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B80EF" w14:textId="77777777" w:rsidR="00D62F0D" w:rsidRPr="00D62F0D" w:rsidRDefault="00D62F0D" w:rsidP="00F91DB4">
      <w:pPr>
        <w:jc w:val="center"/>
        <w:rPr>
          <w:b/>
          <w:bCs/>
        </w:rPr>
      </w:pPr>
    </w:p>
    <w:p w14:paraId="1CC43F92" w14:textId="77777777" w:rsidR="00D62F0D" w:rsidRPr="00D62F0D" w:rsidRDefault="00D62F0D" w:rsidP="00F91DB4">
      <w:pPr>
        <w:jc w:val="center"/>
        <w:rPr>
          <w:b/>
          <w:bCs/>
        </w:rPr>
      </w:pPr>
    </w:p>
    <w:p w14:paraId="141B1F4A" w14:textId="77777777" w:rsidR="00D62F0D" w:rsidRPr="00D62F0D" w:rsidRDefault="00D62F0D" w:rsidP="00F91DB4">
      <w:pPr>
        <w:jc w:val="center"/>
        <w:rPr>
          <w:b/>
          <w:bCs/>
        </w:rPr>
      </w:pPr>
    </w:p>
    <w:p w14:paraId="6C6D62A2" w14:textId="77777777" w:rsidR="00D62F0D" w:rsidRPr="00D62F0D" w:rsidRDefault="00D62F0D" w:rsidP="00F91DB4">
      <w:pPr>
        <w:jc w:val="center"/>
        <w:rPr>
          <w:b/>
          <w:bCs/>
        </w:rPr>
      </w:pPr>
    </w:p>
    <w:p w14:paraId="7E6E89B6" w14:textId="77777777" w:rsidR="00D62F0D" w:rsidRPr="00D62F0D" w:rsidRDefault="00D62F0D" w:rsidP="00D62F0D">
      <w:pPr>
        <w:jc w:val="center"/>
        <w:rPr>
          <w:bCs/>
        </w:rPr>
      </w:pPr>
    </w:p>
    <w:p w14:paraId="6A7DBB93" w14:textId="06B7ADF4" w:rsidR="00D62F0D" w:rsidRPr="00D62F0D" w:rsidRDefault="00D62F0D" w:rsidP="00D62F0D">
      <w:pPr>
        <w:spacing w:line="240" w:lineRule="auto"/>
        <w:jc w:val="center"/>
        <w:rPr>
          <w:bCs/>
          <w:sz w:val="24"/>
          <w:szCs w:val="24"/>
        </w:rPr>
      </w:pPr>
      <w:r w:rsidRPr="00D62F0D">
        <w:rPr>
          <w:bCs/>
          <w:sz w:val="24"/>
          <w:szCs w:val="24"/>
        </w:rPr>
        <w:t xml:space="preserve">“Todo o universo dos nossos pensamentos e emoções nós recebemos da cultura; ou somos modelados por ele ou os modelamos nós mesmos, conforme a nossa capacidade de iniciativa." </w:t>
      </w:r>
      <w:r>
        <w:rPr>
          <w:bCs/>
          <w:sz w:val="24"/>
          <w:szCs w:val="24"/>
        </w:rPr>
        <w:t>(</w:t>
      </w:r>
      <w:r w:rsidRPr="00D62F0D">
        <w:rPr>
          <w:bCs/>
          <w:sz w:val="24"/>
          <w:szCs w:val="24"/>
        </w:rPr>
        <w:t>Olavo de Carvalho</w:t>
      </w:r>
      <w:r>
        <w:rPr>
          <w:bCs/>
          <w:sz w:val="24"/>
          <w:szCs w:val="24"/>
        </w:rPr>
        <w:t>)</w:t>
      </w:r>
    </w:p>
    <w:p w14:paraId="13BD0C10" w14:textId="77777777" w:rsidR="00D62F0D" w:rsidRPr="00D62F0D" w:rsidRDefault="00D62F0D" w:rsidP="00F91DB4">
      <w:pPr>
        <w:jc w:val="center"/>
        <w:rPr>
          <w:b/>
          <w:bCs/>
        </w:rPr>
      </w:pPr>
    </w:p>
    <w:p w14:paraId="324F6CA9" w14:textId="77777777" w:rsidR="00D62F0D" w:rsidRPr="00D62F0D" w:rsidRDefault="00D62F0D" w:rsidP="00F91DB4">
      <w:pPr>
        <w:jc w:val="center"/>
        <w:rPr>
          <w:b/>
          <w:bCs/>
        </w:rPr>
      </w:pPr>
    </w:p>
    <w:p w14:paraId="573BD12E" w14:textId="77777777" w:rsidR="00D62F0D" w:rsidRPr="00D62F0D" w:rsidRDefault="00D62F0D" w:rsidP="00F91DB4">
      <w:pPr>
        <w:jc w:val="center"/>
        <w:rPr>
          <w:b/>
          <w:bCs/>
        </w:rPr>
      </w:pPr>
    </w:p>
    <w:p w14:paraId="74D49CC1" w14:textId="77777777" w:rsidR="00D62F0D" w:rsidRPr="00D62F0D" w:rsidRDefault="00D62F0D" w:rsidP="00F91DB4">
      <w:pPr>
        <w:jc w:val="center"/>
        <w:rPr>
          <w:b/>
          <w:bCs/>
        </w:rPr>
      </w:pPr>
    </w:p>
    <w:p w14:paraId="1FC8C84B" w14:textId="77777777" w:rsidR="00D62F0D" w:rsidRPr="00D62F0D" w:rsidRDefault="00D62F0D" w:rsidP="00F91DB4">
      <w:pPr>
        <w:jc w:val="center"/>
        <w:rPr>
          <w:b/>
          <w:bCs/>
        </w:rPr>
      </w:pPr>
    </w:p>
    <w:p w14:paraId="694EDCCC" w14:textId="77777777" w:rsidR="00D62F0D" w:rsidRPr="00D62F0D" w:rsidRDefault="00D62F0D" w:rsidP="00F91DB4">
      <w:pPr>
        <w:jc w:val="center"/>
        <w:rPr>
          <w:b/>
          <w:bCs/>
        </w:rPr>
      </w:pPr>
    </w:p>
    <w:p w14:paraId="7C99589C" w14:textId="77777777" w:rsidR="00D62F0D" w:rsidRPr="00D62F0D" w:rsidRDefault="00D62F0D" w:rsidP="00F91DB4">
      <w:pPr>
        <w:jc w:val="center"/>
        <w:rPr>
          <w:b/>
          <w:bCs/>
        </w:rPr>
      </w:pPr>
    </w:p>
    <w:p w14:paraId="604337C3" w14:textId="77777777" w:rsidR="00D62F0D" w:rsidRPr="00D62F0D" w:rsidRDefault="00D62F0D" w:rsidP="00F91DB4">
      <w:pPr>
        <w:jc w:val="center"/>
        <w:rPr>
          <w:b/>
          <w:bCs/>
        </w:rPr>
      </w:pPr>
    </w:p>
    <w:p w14:paraId="35649E11" w14:textId="77777777" w:rsidR="00D62F0D" w:rsidRPr="00D62F0D" w:rsidRDefault="00D62F0D" w:rsidP="00F91DB4">
      <w:pPr>
        <w:jc w:val="center"/>
        <w:rPr>
          <w:b/>
          <w:bCs/>
        </w:rPr>
      </w:pPr>
    </w:p>
    <w:p w14:paraId="4FDFA215" w14:textId="77777777" w:rsidR="00D62F0D" w:rsidRPr="00D62F0D" w:rsidRDefault="00D62F0D" w:rsidP="00F91DB4">
      <w:pPr>
        <w:jc w:val="center"/>
        <w:rPr>
          <w:b/>
          <w:bCs/>
        </w:rPr>
      </w:pPr>
    </w:p>
    <w:p w14:paraId="34CC277D" w14:textId="77777777" w:rsidR="00D62F0D" w:rsidRPr="00D62F0D" w:rsidRDefault="00D62F0D" w:rsidP="00D62F0D">
      <w:pPr>
        <w:jc w:val="center"/>
        <w:rPr>
          <w:b/>
          <w:bCs/>
        </w:rPr>
      </w:pPr>
    </w:p>
    <w:p w14:paraId="1713C80B" w14:textId="77777777" w:rsidR="00D62F0D" w:rsidRPr="00D62F0D" w:rsidRDefault="00D62F0D" w:rsidP="00D62F0D">
      <w:pPr>
        <w:jc w:val="center"/>
        <w:rPr>
          <w:b/>
          <w:bCs/>
          <w:sz w:val="24"/>
          <w:szCs w:val="24"/>
        </w:rPr>
      </w:pPr>
      <w:r w:rsidRPr="00D62F0D">
        <w:rPr>
          <w:b/>
          <w:bCs/>
          <w:sz w:val="24"/>
          <w:szCs w:val="24"/>
        </w:rPr>
        <w:t xml:space="preserve"> PLANO DE GESTÃO E APLICAÇÃO DOS RECURSOS PÚBLICOS ADVINDOS DA POLÍTICA NACIONAL ALDIR BLANC DE FOMENTO A CULTURA </w:t>
      </w:r>
    </w:p>
    <w:p w14:paraId="076F5247" w14:textId="77777777" w:rsidR="00D62F0D" w:rsidRPr="00D62F0D" w:rsidRDefault="00D62F0D" w:rsidP="00D62F0D">
      <w:pPr>
        <w:jc w:val="center"/>
        <w:rPr>
          <w:b/>
          <w:bCs/>
          <w:sz w:val="24"/>
          <w:szCs w:val="24"/>
        </w:rPr>
      </w:pPr>
    </w:p>
    <w:p w14:paraId="20138738" w14:textId="77777777" w:rsidR="00D62F0D" w:rsidRPr="00D62F0D" w:rsidRDefault="00D62F0D" w:rsidP="00D62F0D">
      <w:pPr>
        <w:jc w:val="center"/>
        <w:rPr>
          <w:b/>
          <w:bCs/>
        </w:rPr>
      </w:pPr>
    </w:p>
    <w:p w14:paraId="69E8B9CC" w14:textId="77777777" w:rsidR="00D62F0D" w:rsidRPr="00D62F0D" w:rsidRDefault="00D62F0D" w:rsidP="00D62F0D">
      <w:pPr>
        <w:jc w:val="center"/>
        <w:rPr>
          <w:b/>
          <w:bCs/>
        </w:rPr>
      </w:pPr>
    </w:p>
    <w:p w14:paraId="70B91BCD" w14:textId="77777777" w:rsidR="00D62F0D" w:rsidRPr="00D62F0D" w:rsidRDefault="00D62F0D" w:rsidP="00D62F0D">
      <w:pPr>
        <w:jc w:val="center"/>
        <w:rPr>
          <w:b/>
          <w:bCs/>
        </w:rPr>
      </w:pPr>
    </w:p>
    <w:p w14:paraId="44EE9CFE" w14:textId="77777777" w:rsidR="00D62F0D" w:rsidRPr="00D62F0D" w:rsidRDefault="00D62F0D" w:rsidP="00D62F0D">
      <w:pPr>
        <w:jc w:val="center"/>
        <w:rPr>
          <w:b/>
          <w:bCs/>
        </w:rPr>
      </w:pPr>
    </w:p>
    <w:p w14:paraId="39717575" w14:textId="77777777" w:rsidR="00D62F0D" w:rsidRPr="00D62F0D" w:rsidRDefault="00D62F0D" w:rsidP="00D62F0D">
      <w:pPr>
        <w:jc w:val="center"/>
        <w:rPr>
          <w:b/>
          <w:bCs/>
        </w:rPr>
      </w:pPr>
    </w:p>
    <w:p w14:paraId="6CEE1B78" w14:textId="1109A0FB" w:rsidR="00D62F0D" w:rsidRPr="00D62F0D" w:rsidRDefault="00D62F0D" w:rsidP="00D62F0D">
      <w:pPr>
        <w:ind w:left="4320"/>
        <w:rPr>
          <w:b/>
          <w:bCs/>
        </w:rPr>
      </w:pPr>
      <w:r w:rsidRPr="00D62F0D">
        <w:rPr>
          <w:b/>
          <w:bCs/>
        </w:rPr>
        <w:t xml:space="preserve">Prefeitura Municipal de São Cristóvão do Sul/SC </w:t>
      </w:r>
    </w:p>
    <w:p w14:paraId="05A0C3C2" w14:textId="77777777" w:rsidR="00D62F0D" w:rsidRPr="00D62F0D" w:rsidRDefault="00D62F0D" w:rsidP="00D62F0D">
      <w:pPr>
        <w:ind w:left="4320"/>
        <w:rPr>
          <w:b/>
          <w:bCs/>
        </w:rPr>
      </w:pPr>
      <w:r w:rsidRPr="00D62F0D">
        <w:rPr>
          <w:b/>
          <w:bCs/>
        </w:rPr>
        <w:t xml:space="preserve">Secretaria de Educação, Cultura e Desporto </w:t>
      </w:r>
    </w:p>
    <w:p w14:paraId="03829204" w14:textId="77777777" w:rsidR="00D62F0D" w:rsidRPr="00D62F0D" w:rsidRDefault="00D62F0D" w:rsidP="00D62F0D">
      <w:pPr>
        <w:ind w:left="4320"/>
        <w:rPr>
          <w:b/>
          <w:bCs/>
        </w:rPr>
      </w:pPr>
      <w:r w:rsidRPr="00D62F0D">
        <w:rPr>
          <w:b/>
          <w:bCs/>
        </w:rPr>
        <w:t xml:space="preserve">Departamento de Cultura </w:t>
      </w:r>
    </w:p>
    <w:p w14:paraId="52245446" w14:textId="77777777" w:rsidR="00D62F0D" w:rsidRPr="00D62F0D" w:rsidRDefault="00D62F0D" w:rsidP="00D62F0D">
      <w:pPr>
        <w:ind w:left="4320"/>
        <w:rPr>
          <w:b/>
          <w:bCs/>
        </w:rPr>
      </w:pPr>
    </w:p>
    <w:p w14:paraId="66F16D22" w14:textId="77777777" w:rsidR="00D62F0D" w:rsidRPr="00D62F0D" w:rsidRDefault="00D62F0D" w:rsidP="00D62F0D">
      <w:pPr>
        <w:jc w:val="center"/>
        <w:rPr>
          <w:b/>
          <w:bCs/>
        </w:rPr>
      </w:pPr>
    </w:p>
    <w:p w14:paraId="7F951C92" w14:textId="77777777" w:rsidR="00D62F0D" w:rsidRPr="00D62F0D" w:rsidRDefault="00D62F0D" w:rsidP="00D62F0D">
      <w:pPr>
        <w:jc w:val="center"/>
        <w:rPr>
          <w:b/>
          <w:bCs/>
        </w:rPr>
      </w:pPr>
    </w:p>
    <w:p w14:paraId="6EAE3975" w14:textId="77777777" w:rsidR="00D62F0D" w:rsidRPr="00D62F0D" w:rsidRDefault="00D62F0D" w:rsidP="00D62F0D">
      <w:pPr>
        <w:jc w:val="center"/>
        <w:rPr>
          <w:b/>
          <w:bCs/>
        </w:rPr>
      </w:pPr>
    </w:p>
    <w:p w14:paraId="7A592A25" w14:textId="77777777" w:rsidR="00D62F0D" w:rsidRPr="00D62F0D" w:rsidRDefault="00D62F0D" w:rsidP="00D62F0D">
      <w:pPr>
        <w:jc w:val="center"/>
        <w:rPr>
          <w:b/>
          <w:bCs/>
        </w:rPr>
      </w:pPr>
    </w:p>
    <w:p w14:paraId="3703EB2E" w14:textId="77777777" w:rsidR="00D62F0D" w:rsidRPr="00D62F0D" w:rsidRDefault="00D62F0D" w:rsidP="00D62F0D">
      <w:pPr>
        <w:jc w:val="center"/>
        <w:rPr>
          <w:b/>
          <w:bCs/>
        </w:rPr>
      </w:pPr>
    </w:p>
    <w:p w14:paraId="4AF1FD72" w14:textId="77777777" w:rsidR="00D62F0D" w:rsidRPr="00D62F0D" w:rsidRDefault="00D62F0D" w:rsidP="00D62F0D">
      <w:pPr>
        <w:jc w:val="center"/>
        <w:rPr>
          <w:b/>
          <w:bCs/>
        </w:rPr>
      </w:pPr>
    </w:p>
    <w:p w14:paraId="43286132" w14:textId="2C621CA7" w:rsidR="00D62F0D" w:rsidRPr="00D62F0D" w:rsidRDefault="00D62F0D" w:rsidP="00D62F0D">
      <w:pPr>
        <w:jc w:val="center"/>
        <w:rPr>
          <w:b/>
          <w:bCs/>
        </w:rPr>
      </w:pPr>
      <w:r w:rsidRPr="00D62F0D">
        <w:rPr>
          <w:b/>
          <w:bCs/>
        </w:rPr>
        <w:t xml:space="preserve">São Cristóvão do Sul/SC </w:t>
      </w:r>
    </w:p>
    <w:p w14:paraId="7DD36F74" w14:textId="224C0461" w:rsidR="00D62F0D" w:rsidRPr="00D62F0D" w:rsidRDefault="00F805AD" w:rsidP="00D62F0D">
      <w:pPr>
        <w:jc w:val="center"/>
        <w:rPr>
          <w:b/>
          <w:bCs/>
        </w:rPr>
      </w:pPr>
      <w:r>
        <w:rPr>
          <w:b/>
          <w:bCs/>
        </w:rPr>
        <w:t>Maio</w:t>
      </w:r>
      <w:r w:rsidR="00D62F0D">
        <w:rPr>
          <w:b/>
          <w:bCs/>
        </w:rPr>
        <w:t xml:space="preserve"> de 2025</w:t>
      </w:r>
    </w:p>
    <w:p w14:paraId="2C544657" w14:textId="0C7E061F" w:rsidR="00D62F0D" w:rsidRPr="00E52EC0" w:rsidRDefault="00D62F0D" w:rsidP="00E52EC0">
      <w:pPr>
        <w:jc w:val="both"/>
        <w:rPr>
          <w:b/>
          <w:bCs/>
        </w:rPr>
      </w:pPr>
      <w:r w:rsidRPr="00E52EC0">
        <w:rPr>
          <w:b/>
          <w:bCs/>
        </w:rPr>
        <w:lastRenderedPageBreak/>
        <w:t>1. DO OBJETIVO:</w:t>
      </w:r>
    </w:p>
    <w:p w14:paraId="7B8D24A1" w14:textId="77777777" w:rsidR="003D6C15" w:rsidRPr="00E52EC0" w:rsidRDefault="003D6C15" w:rsidP="00E52EC0">
      <w:pPr>
        <w:jc w:val="both"/>
        <w:rPr>
          <w:b/>
          <w:bCs/>
        </w:rPr>
      </w:pPr>
    </w:p>
    <w:p w14:paraId="6C1046D7" w14:textId="77777777" w:rsidR="00E52EC0" w:rsidRPr="00E52EC0" w:rsidRDefault="003D6C15" w:rsidP="00E52EC0">
      <w:pPr>
        <w:jc w:val="both"/>
      </w:pPr>
      <w:r w:rsidRPr="00E52EC0">
        <w:rPr>
          <w:b/>
          <w:bCs/>
        </w:rPr>
        <w:tab/>
      </w:r>
      <w:r w:rsidR="00E52EC0" w:rsidRPr="00E52EC0">
        <w:t>Reconhecendo a cultura como o bem mais valioso de uma sociedade — expressão viva dos saberes que permitiram à humanidade evoluir ao longo do tempo —, entendemos que preservar e difundir a cultura de um povo é também resguardar sua memória histórica para as futuras gerações. Nesse sentido, nosso objetivo é promover, em diálogo com a sociedade civil, a discussão, organização e incentivo de ações que viabilizem a programação dos recursos oriundos da Política Nacional Aldir Blanc. Essa iniciativa visa à construção do Plano de Gestão e Aplicação, culminando na elaboração da PAAR, com foco na valorização da produção cultural do município de São Cristóvão do Sul, de forma criativa, inclusiva e comprometida com a preservação de nosso patrimônio histórico.</w:t>
      </w:r>
    </w:p>
    <w:p w14:paraId="501BEC1E" w14:textId="477A93E0" w:rsidR="003D6C15" w:rsidRPr="00E52EC0" w:rsidRDefault="003D6C15" w:rsidP="00E52EC0">
      <w:pPr>
        <w:jc w:val="both"/>
      </w:pPr>
    </w:p>
    <w:p w14:paraId="775DFC31" w14:textId="33BD4716" w:rsidR="00D62F0D" w:rsidRDefault="00D62F0D" w:rsidP="00D62F0D">
      <w:pPr>
        <w:rPr>
          <w:b/>
          <w:bCs/>
        </w:rPr>
      </w:pPr>
      <w:r w:rsidRPr="00D62F0D">
        <w:rPr>
          <w:b/>
          <w:bCs/>
        </w:rPr>
        <w:t>2. DA JUSTIFICATIVA:</w:t>
      </w:r>
    </w:p>
    <w:p w14:paraId="52FE5E04" w14:textId="77777777" w:rsidR="00E52EC0" w:rsidRDefault="00E52EC0" w:rsidP="00E52EC0">
      <w:pPr>
        <w:jc w:val="both"/>
        <w:rPr>
          <w:b/>
          <w:bCs/>
        </w:rPr>
      </w:pPr>
    </w:p>
    <w:p w14:paraId="03B94CE7" w14:textId="77777777" w:rsidR="00E52EC0" w:rsidRDefault="00E52EC0" w:rsidP="00E52EC0">
      <w:pPr>
        <w:ind w:firstLine="720"/>
        <w:jc w:val="both"/>
      </w:pPr>
      <w:r w:rsidRPr="00E52EC0">
        <w:t>A implementação da Política Nacional Aldir Blanc (PNAB) representa um avanço significativo na consolidação das políticas culturais em âmbito municipal, garantindo o repasse contínuo de recursos para o fortalecimento da cultura local. No entanto, para que esses recursos sejam aplicados de forma eficiente, democrática e transparente, é imprescindível a construção participativa do Plano de Gestão e Aplicação e, posteriormente, da PAAR (Proposta de Aplicação Anual de Recursos).</w:t>
      </w:r>
      <w:r>
        <w:t xml:space="preserve"> </w:t>
      </w:r>
      <w:r w:rsidRPr="00E52EC0">
        <w:t>Considerando a diversidade cultural existente em São Cristóvão do Sul, bem como a necessidade de valorização dos agentes culturais, tradições, memórias e expressões artísticas do município, faz-se necessária a articulação entre o poder público e a sociedade civil. Essa articulação permitirá identificar prioridades, potencializar ações já existentes, fomentar novas iniciativas e assegurar que os investimentos reflitam os interesses e as identidades culturais da população.</w:t>
      </w:r>
      <w:r>
        <w:t xml:space="preserve"> </w:t>
      </w:r>
    </w:p>
    <w:p w14:paraId="35466FC9" w14:textId="4E9D4DAA" w:rsidR="00E52EC0" w:rsidRPr="00E52EC0" w:rsidRDefault="00E52EC0" w:rsidP="00E52EC0">
      <w:pPr>
        <w:ind w:firstLine="720"/>
        <w:jc w:val="both"/>
      </w:pPr>
      <w:r w:rsidRPr="00E52EC0">
        <w:t>Assim, justifica-se a presente iniciativa como forma de garantir não apenas o cumprimento das diretrizes da PNAB, mas, sobretudo, de promover uma política cultural inclusiva, descentralizada e comprometida com a valorização e o desenvolvimento do setor cultural no município.</w:t>
      </w:r>
    </w:p>
    <w:p w14:paraId="5A9759C4" w14:textId="77777777" w:rsidR="00E52EC0" w:rsidRDefault="00E52EC0" w:rsidP="00D62F0D">
      <w:pPr>
        <w:rPr>
          <w:b/>
          <w:bCs/>
        </w:rPr>
      </w:pPr>
    </w:p>
    <w:p w14:paraId="05E30574" w14:textId="77777777" w:rsidR="00E52EC0" w:rsidRDefault="00E52EC0" w:rsidP="00D62F0D">
      <w:pPr>
        <w:rPr>
          <w:b/>
          <w:bCs/>
        </w:rPr>
      </w:pPr>
    </w:p>
    <w:p w14:paraId="4635181E" w14:textId="7343ADBD" w:rsidR="00D62F0D" w:rsidRDefault="00D62F0D" w:rsidP="00D62F0D">
      <w:pPr>
        <w:rPr>
          <w:b/>
          <w:bCs/>
        </w:rPr>
      </w:pPr>
      <w:r w:rsidRPr="00D62F0D">
        <w:rPr>
          <w:b/>
          <w:bCs/>
        </w:rPr>
        <w:t>3. PROCEDIMENTOS:</w:t>
      </w:r>
    </w:p>
    <w:p w14:paraId="6C1F4D90" w14:textId="77777777" w:rsidR="00E52EC0" w:rsidRDefault="00E52EC0" w:rsidP="00007C41">
      <w:pPr>
        <w:jc w:val="both"/>
        <w:rPr>
          <w:b/>
          <w:bCs/>
        </w:rPr>
      </w:pPr>
    </w:p>
    <w:p w14:paraId="2DFCA574" w14:textId="338A26C7" w:rsidR="00005EEF" w:rsidRDefault="00005EEF" w:rsidP="00007C41">
      <w:pPr>
        <w:jc w:val="both"/>
      </w:pPr>
      <w:r w:rsidRPr="00005EEF">
        <w:t>No Art. 5º</w:t>
      </w:r>
      <w:r>
        <w:t xml:space="preserve"> d</w:t>
      </w:r>
      <w:r w:rsidRPr="00005EEF">
        <w:t>a Política Nacional Aldir Blanc de Fomento à Cultura</w:t>
      </w:r>
      <w:r>
        <w:t xml:space="preserve">, encontramos previstos </w:t>
      </w:r>
      <w:r w:rsidRPr="00005EEF">
        <w:t>as seguintes ações e atividades</w:t>
      </w:r>
      <w:r>
        <w:t xml:space="preserve"> p</w:t>
      </w:r>
      <w:r w:rsidRPr="00005EEF">
        <w:t xml:space="preserve">ara o alcance dos objetivos </w:t>
      </w:r>
      <w:r>
        <w:t>do</w:t>
      </w:r>
      <w:r w:rsidRPr="00005EEF">
        <w:t xml:space="preserve"> art. 2º desta Lei</w:t>
      </w:r>
      <w:r>
        <w:t xml:space="preserve">: </w:t>
      </w:r>
    </w:p>
    <w:p w14:paraId="3A195A80" w14:textId="77777777" w:rsidR="00005EEF" w:rsidRPr="00005EEF" w:rsidRDefault="00005EEF" w:rsidP="00007C41">
      <w:pPr>
        <w:jc w:val="both"/>
      </w:pPr>
    </w:p>
    <w:p w14:paraId="50641228" w14:textId="77777777" w:rsidR="00005EEF" w:rsidRPr="00005EEF" w:rsidRDefault="00005EEF" w:rsidP="00007C41">
      <w:pPr>
        <w:jc w:val="both"/>
      </w:pPr>
      <w:r w:rsidRPr="00005EEF">
        <w:t xml:space="preserve">I - </w:t>
      </w:r>
      <w:proofErr w:type="gramStart"/>
      <w:r w:rsidRPr="00005EEF">
        <w:t>fomento</w:t>
      </w:r>
      <w:proofErr w:type="gramEnd"/>
      <w:r w:rsidRPr="00005EEF">
        <w:t>, produção e difusão de obras de caráter artístico e cultural, inclusive a remuneração de direitos autorais;</w:t>
      </w:r>
    </w:p>
    <w:p w14:paraId="2A195928" w14:textId="77777777" w:rsidR="00005EEF" w:rsidRPr="00005EEF" w:rsidRDefault="00005EEF" w:rsidP="00007C41">
      <w:pPr>
        <w:jc w:val="both"/>
      </w:pPr>
      <w:r w:rsidRPr="00005EEF">
        <w:lastRenderedPageBreak/>
        <w:t xml:space="preserve">II - </w:t>
      </w:r>
      <w:proofErr w:type="gramStart"/>
      <w:r w:rsidRPr="00005EEF">
        <w:t>realização</w:t>
      </w:r>
      <w:proofErr w:type="gramEnd"/>
      <w:r w:rsidRPr="00005EEF">
        <w:t xml:space="preserve"> de projetos, tais como exposições, festivais, festas populares, feiras e espetáculos, no País e no exterior, inclusive a cobertura de despesas com transporte e seguro de objetos de valor cultural;</w:t>
      </w:r>
    </w:p>
    <w:p w14:paraId="297E1818" w14:textId="77777777" w:rsidR="00005EEF" w:rsidRPr="00005EEF" w:rsidRDefault="00005EEF" w:rsidP="00007C41">
      <w:pPr>
        <w:jc w:val="both"/>
      </w:pPr>
      <w:r w:rsidRPr="00005EEF">
        <w:t>III - concessão de prêmios mediante seleções públicas;</w:t>
      </w:r>
    </w:p>
    <w:p w14:paraId="656F0BE9" w14:textId="77777777" w:rsidR="00005EEF" w:rsidRPr="00005EEF" w:rsidRDefault="00005EEF" w:rsidP="00007C41">
      <w:pPr>
        <w:jc w:val="both"/>
      </w:pPr>
      <w:r w:rsidRPr="00005EEF">
        <w:t xml:space="preserve">IV - </w:t>
      </w:r>
      <w:proofErr w:type="gramStart"/>
      <w:r w:rsidRPr="00005EEF">
        <w:t>instalação e manutenção</w:t>
      </w:r>
      <w:proofErr w:type="gramEnd"/>
      <w:r w:rsidRPr="00005EEF">
        <w:t xml:space="preserve"> de cursos para formar, especializar e profissionalizar agentes culturais públicos e privados;</w:t>
      </w:r>
    </w:p>
    <w:p w14:paraId="7028D683" w14:textId="77777777" w:rsidR="00005EEF" w:rsidRPr="00005EEF" w:rsidRDefault="00005EEF" w:rsidP="00007C41">
      <w:pPr>
        <w:jc w:val="both"/>
      </w:pPr>
      <w:r w:rsidRPr="00005EEF">
        <w:t xml:space="preserve">V - </w:t>
      </w:r>
      <w:proofErr w:type="gramStart"/>
      <w:r w:rsidRPr="00005EEF">
        <w:t>realização</w:t>
      </w:r>
      <w:proofErr w:type="gramEnd"/>
      <w:r w:rsidRPr="00005EEF">
        <w:t xml:space="preserve"> de levantamentos, de estudos, de pesquisas e de curadorias nas diversas áreas da cultura;</w:t>
      </w:r>
    </w:p>
    <w:p w14:paraId="69BA5CDE" w14:textId="77777777" w:rsidR="00005EEF" w:rsidRPr="00005EEF" w:rsidRDefault="00005EEF" w:rsidP="00007C41">
      <w:pPr>
        <w:jc w:val="both"/>
      </w:pPr>
      <w:r w:rsidRPr="00005EEF">
        <w:t xml:space="preserve">VI - </w:t>
      </w:r>
      <w:proofErr w:type="gramStart"/>
      <w:r w:rsidRPr="00005EEF">
        <w:t>realização</w:t>
      </w:r>
      <w:proofErr w:type="gramEnd"/>
      <w:r w:rsidRPr="00005EEF">
        <w:t xml:space="preserve"> de inventários e concessão de incentivos para as manifestações culturais brasileiras que estejam em risco de extinção;</w:t>
      </w:r>
    </w:p>
    <w:p w14:paraId="2D89A577" w14:textId="77777777" w:rsidR="00005EEF" w:rsidRPr="00005EEF" w:rsidRDefault="00005EEF" w:rsidP="00007C41">
      <w:pPr>
        <w:jc w:val="both"/>
      </w:pPr>
      <w:r w:rsidRPr="00005EEF">
        <w:t>VII - concessão de bolsas de estudo, de pesquisa, de criação, de trabalho e de residência artística, no País ou no exterior, a artistas, a produtores, a autores, a gestores culturais, a pesquisadores e a técnicos brasileiros ou estrangeiros residentes no País ou vinculados à cultura brasileira;</w:t>
      </w:r>
    </w:p>
    <w:p w14:paraId="149D8087" w14:textId="77777777" w:rsidR="00005EEF" w:rsidRPr="00005EEF" w:rsidRDefault="00005EEF" w:rsidP="00007C41">
      <w:pPr>
        <w:jc w:val="both"/>
      </w:pPr>
      <w:r w:rsidRPr="00005EEF">
        <w:t>VIII - aquisição de bens culturais e obras de arte para distribuição pública e outras formas de expressão artística e de ingressos para eventos artísticos;</w:t>
      </w:r>
    </w:p>
    <w:p w14:paraId="79587AA7" w14:textId="77777777" w:rsidR="00005EEF" w:rsidRPr="00005EEF" w:rsidRDefault="00005EEF" w:rsidP="00007C41">
      <w:pPr>
        <w:jc w:val="both"/>
      </w:pPr>
      <w:r w:rsidRPr="00005EEF">
        <w:t xml:space="preserve">IX - </w:t>
      </w:r>
      <w:proofErr w:type="gramStart"/>
      <w:r w:rsidRPr="00005EEF">
        <w:t>aquisição</w:t>
      </w:r>
      <w:proofErr w:type="gramEnd"/>
      <w:r w:rsidRPr="00005EEF">
        <w:t>, preservação, organização, digitalização e outras formas de promoção e de difusão do patrimônio cultural, inclusive acervos, arquivos, coleções e ações de educação patrimonial;</w:t>
      </w:r>
    </w:p>
    <w:p w14:paraId="52666109" w14:textId="77777777" w:rsidR="00005EEF" w:rsidRPr="00005EEF" w:rsidRDefault="00005EEF" w:rsidP="00007C41">
      <w:pPr>
        <w:jc w:val="both"/>
      </w:pPr>
      <w:r w:rsidRPr="00005EEF">
        <w:t xml:space="preserve">X - </w:t>
      </w:r>
      <w:proofErr w:type="gramStart"/>
      <w:r w:rsidRPr="00005EEF">
        <w:t>construção</w:t>
      </w:r>
      <w:proofErr w:type="gramEnd"/>
      <w:r w:rsidRPr="00005EEF">
        <w:t>, formação, organização, manutenção e ampliação de museus, de bibliotecas, de centros culturais, de cinematecas, de teatros, de territórios arqueológicos e de paisagens culturais, além de outros equipamentos culturais e obras artísticas em espaço público;</w:t>
      </w:r>
    </w:p>
    <w:p w14:paraId="3CA58696" w14:textId="77777777" w:rsidR="00005EEF" w:rsidRPr="00005EEF" w:rsidRDefault="00005EEF" w:rsidP="00007C41">
      <w:pPr>
        <w:jc w:val="both"/>
      </w:pPr>
      <w:r w:rsidRPr="00005EEF">
        <w:t>XI - elaboração de planos anuais e plurianuais de instituições e grupos culturais, inclusive a digitalização de acervos, de arquivos e de coleções, bem como a produção de conteúdos digitais, de jogos eletrônicos e de videoarte, e o fomento à cultura digital;</w:t>
      </w:r>
    </w:p>
    <w:p w14:paraId="35290D0C" w14:textId="77777777" w:rsidR="00005EEF" w:rsidRPr="00005EEF" w:rsidRDefault="00005EEF" w:rsidP="00007C41">
      <w:pPr>
        <w:jc w:val="both"/>
      </w:pPr>
      <w:r w:rsidRPr="00005EEF">
        <w:t>XII - aquisição de imóveis tombados com a estrita finalidade de instalação de equipamentos culturais de acesso público;</w:t>
      </w:r>
    </w:p>
    <w:p w14:paraId="02E65610" w14:textId="77777777" w:rsidR="00005EEF" w:rsidRPr="00005EEF" w:rsidRDefault="00005EEF" w:rsidP="00007C41">
      <w:pPr>
        <w:jc w:val="both"/>
      </w:pPr>
      <w:r w:rsidRPr="00005EEF">
        <w:t>XIII - manutenção de grupos, de companhias, de orquestras e de corpos artísticos estáveis, inclusive processos de produção e pesquisa continuada de linguagens artísticas;</w:t>
      </w:r>
    </w:p>
    <w:p w14:paraId="598048FA" w14:textId="77777777" w:rsidR="00005EEF" w:rsidRPr="00005EEF" w:rsidRDefault="00005EEF" w:rsidP="00007C41">
      <w:pPr>
        <w:jc w:val="both"/>
      </w:pPr>
      <w:r w:rsidRPr="00005EEF">
        <w:t>XIV - proteção e preservação do patrimônio cultural imaterial, inclusive os bens registrados e salvaguardados e as demais expressões e modos de vida de povos e comunidades tradicionais;</w:t>
      </w:r>
    </w:p>
    <w:p w14:paraId="297C7C43" w14:textId="77777777" w:rsidR="00005EEF" w:rsidRPr="00005EEF" w:rsidRDefault="00005EEF" w:rsidP="00007C41">
      <w:pPr>
        <w:jc w:val="both"/>
      </w:pPr>
      <w:r w:rsidRPr="00005EEF">
        <w:t xml:space="preserve">XV - </w:t>
      </w:r>
      <w:proofErr w:type="gramStart"/>
      <w:r w:rsidRPr="00005EEF">
        <w:t>realização</w:t>
      </w:r>
      <w:proofErr w:type="gramEnd"/>
      <w:r w:rsidRPr="00005EEF">
        <w:t xml:space="preserve"> de intercâmbio cultural, nacional ou internacional;</w:t>
      </w:r>
    </w:p>
    <w:p w14:paraId="27B7CDDD" w14:textId="77777777" w:rsidR="00005EEF" w:rsidRPr="00005EEF" w:rsidRDefault="00005EEF" w:rsidP="00007C41">
      <w:pPr>
        <w:jc w:val="both"/>
      </w:pPr>
      <w:r w:rsidRPr="00005EEF">
        <w:t>XVI - ações, projetos, políticas e programas públicos de cultura previstos nos planos de cultura dos Estados, do Distrito Federal e dos Municípios;</w:t>
      </w:r>
    </w:p>
    <w:p w14:paraId="5161619D" w14:textId="77777777" w:rsidR="00005EEF" w:rsidRPr="00005EEF" w:rsidRDefault="00005EEF" w:rsidP="00007C41">
      <w:pPr>
        <w:jc w:val="both"/>
      </w:pPr>
      <w:r w:rsidRPr="00005EEF">
        <w:t>XVII - serviço educativo de museus, de centros culturais, de teatros, de cinemas e de bibliotecas, inclusive formação de público na educação básica;</w:t>
      </w:r>
    </w:p>
    <w:p w14:paraId="1FEAA512" w14:textId="77777777" w:rsidR="00005EEF" w:rsidRDefault="00005EEF" w:rsidP="00007C41">
      <w:pPr>
        <w:jc w:val="both"/>
      </w:pPr>
      <w:r w:rsidRPr="00005EEF">
        <w:t>XVIII - apoio a projetos culturais não previstos nos incisos I a XVII deste caput considerados relevantes em sua dimensão cultural e com predominante interesse público, conforme critérios de avaliação estabelecidos pelas autoridades competentes dos Estados, dos Municípios e do Distrito Federal.</w:t>
      </w:r>
    </w:p>
    <w:p w14:paraId="28C6B30C" w14:textId="77777777" w:rsidR="00007C41" w:rsidRPr="00005EEF" w:rsidRDefault="00007C41" w:rsidP="00007C41">
      <w:pPr>
        <w:jc w:val="both"/>
      </w:pPr>
    </w:p>
    <w:p w14:paraId="4986C898" w14:textId="77777777" w:rsidR="00D62F0D" w:rsidRDefault="00D62F0D" w:rsidP="00D62F0D">
      <w:pPr>
        <w:rPr>
          <w:b/>
          <w:bCs/>
        </w:rPr>
      </w:pPr>
      <w:r w:rsidRPr="00D62F0D">
        <w:rPr>
          <w:b/>
          <w:bCs/>
        </w:rPr>
        <w:lastRenderedPageBreak/>
        <w:t xml:space="preserve">4. DA ESTIMATIVA DE APLICAÇÃO DA POLÍTICA NACIONAL ALDIR BLANC: </w:t>
      </w:r>
    </w:p>
    <w:p w14:paraId="1CDFD033" w14:textId="77777777" w:rsidR="00005EEF" w:rsidRDefault="00005EEF" w:rsidP="00D62F0D">
      <w:pPr>
        <w:rPr>
          <w:b/>
          <w:bCs/>
        </w:rPr>
      </w:pPr>
    </w:p>
    <w:p w14:paraId="13154EA3" w14:textId="77777777" w:rsidR="00005EEF" w:rsidRPr="00D62F0D" w:rsidRDefault="00005EEF" w:rsidP="00D62F0D">
      <w:pPr>
        <w:rPr>
          <w:b/>
          <w:bCs/>
        </w:rPr>
      </w:pPr>
    </w:p>
    <w:p w14:paraId="227C5DDC" w14:textId="52CA550C" w:rsidR="00D62F0D" w:rsidRPr="00D62F0D" w:rsidRDefault="00D62F0D" w:rsidP="00005EEF">
      <w:pPr>
        <w:jc w:val="center"/>
        <w:rPr>
          <w:b/>
          <w:bCs/>
        </w:rPr>
      </w:pPr>
      <w:r w:rsidRPr="00D62F0D">
        <w:rPr>
          <w:b/>
          <w:bCs/>
        </w:rPr>
        <w:t>AÇÕES AUTORIZADAS PELO ARTIGO Xº, INCISO X, DA LEI FEDERAL Nº 14.399, DE 08 DE JULHO DE 2022</w:t>
      </w:r>
    </w:p>
    <w:p w14:paraId="06562A89" w14:textId="77777777" w:rsidR="00D62F0D" w:rsidRPr="00744CC9" w:rsidRDefault="00D62F0D" w:rsidP="00F91DB4">
      <w:pPr>
        <w:jc w:val="center"/>
      </w:pPr>
    </w:p>
    <w:p w14:paraId="5570F0C1" w14:textId="0E316015" w:rsidR="00744CC9" w:rsidRPr="00744CC9" w:rsidRDefault="00744CC9" w:rsidP="00744CC9">
      <w:pPr>
        <w:ind w:firstLine="720"/>
        <w:jc w:val="both"/>
      </w:pPr>
      <w:r w:rsidRPr="00744CC9">
        <w:t>Art. 5º Para o alcance dos objetivos previstos no art. 2º desta Lei, a Política Nacional Aldir Blanc de Fomento à Cultura apoiará as seguintes ações e atividades:</w:t>
      </w:r>
    </w:p>
    <w:p w14:paraId="1BC60BEF" w14:textId="77777777" w:rsidR="00D62F0D" w:rsidRPr="00D62F0D" w:rsidRDefault="00D62F0D" w:rsidP="00F91DB4">
      <w:pPr>
        <w:jc w:val="center"/>
        <w:rPr>
          <w:b/>
          <w:bCs/>
        </w:rPr>
      </w:pPr>
    </w:p>
    <w:p w14:paraId="31A38387" w14:textId="384509FF" w:rsidR="00C71142" w:rsidRDefault="00C84746" w:rsidP="00C84746">
      <w:pPr>
        <w:rPr>
          <w:b/>
          <w:bCs/>
        </w:rPr>
      </w:pPr>
      <w:r w:rsidRPr="00C84746">
        <w:rPr>
          <w:b/>
          <w:bCs/>
        </w:rPr>
        <w:t>XIII - manutenção de grupos, de companhias, de orquestras e de corpos artísticos estáveis, inclusive processos de produção e pesquisa continuada de linguagens artísticas;</w:t>
      </w:r>
    </w:p>
    <w:p w14:paraId="7B9F92A1" w14:textId="77777777" w:rsidR="00C84746" w:rsidRPr="00D62F0D" w:rsidRDefault="00C84746" w:rsidP="00C84746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06"/>
        <w:gridCol w:w="3207"/>
        <w:gridCol w:w="3207"/>
      </w:tblGrid>
      <w:tr w:rsidR="00B46E5E" w:rsidRPr="00D62F0D" w14:paraId="616171E9" w14:textId="77777777">
        <w:tc>
          <w:tcPr>
            <w:tcW w:w="3206" w:type="dxa"/>
          </w:tcPr>
          <w:p w14:paraId="08CBEF97" w14:textId="38165E4C" w:rsidR="00323BEA" w:rsidRPr="00D62F0D" w:rsidRDefault="00323BEA" w:rsidP="00323BEA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OBJETO</w:t>
            </w:r>
          </w:p>
        </w:tc>
        <w:tc>
          <w:tcPr>
            <w:tcW w:w="3207" w:type="dxa"/>
          </w:tcPr>
          <w:p w14:paraId="12B32F5A" w14:textId="2C2332D6" w:rsidR="00323BEA" w:rsidRPr="00D62F0D" w:rsidRDefault="00323BEA" w:rsidP="00323BEA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SEGMENTO</w:t>
            </w:r>
          </w:p>
        </w:tc>
        <w:tc>
          <w:tcPr>
            <w:tcW w:w="3207" w:type="dxa"/>
          </w:tcPr>
          <w:p w14:paraId="7F2C4BB6" w14:textId="44B231CD" w:rsidR="00323BEA" w:rsidRPr="00D62F0D" w:rsidRDefault="00323BEA" w:rsidP="00323BEA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VALOR UNITÁRIO</w:t>
            </w:r>
          </w:p>
        </w:tc>
      </w:tr>
      <w:tr w:rsidR="00B46E5E" w:rsidRPr="00D62F0D" w14:paraId="2C21FFD1" w14:textId="77777777">
        <w:tc>
          <w:tcPr>
            <w:tcW w:w="3206" w:type="dxa"/>
          </w:tcPr>
          <w:p w14:paraId="2E1450C3" w14:textId="68C7B939" w:rsidR="00B46E5E" w:rsidRPr="00D62F0D" w:rsidRDefault="00C84746" w:rsidP="00C71142">
            <w:pPr>
              <w:jc w:val="both"/>
            </w:pPr>
            <w:r>
              <w:t xml:space="preserve">Aquisição de materiais para a </w:t>
            </w:r>
            <w:r w:rsidR="00A756F7">
              <w:t>prática de</w:t>
            </w:r>
            <w:r>
              <w:t xml:space="preserve"> Karatê, visando a manutenção desta atividade Cultural realizada no município desde o ano 1998</w:t>
            </w:r>
            <w:r w:rsidR="00A756F7">
              <w:t>, como forma de manutenção das atividades das oficinas culturais, da Cultura Viva, e Grupo Municipal de Karatê.</w:t>
            </w:r>
          </w:p>
          <w:p w14:paraId="3E8EA724" w14:textId="499A7334" w:rsidR="003F4ADF" w:rsidRPr="00D62F0D" w:rsidRDefault="003F4ADF" w:rsidP="00C71142">
            <w:pPr>
              <w:jc w:val="both"/>
            </w:pPr>
          </w:p>
          <w:p w14:paraId="725BEDF4" w14:textId="03C42935" w:rsidR="00B46E5E" w:rsidRPr="00D62F0D" w:rsidRDefault="00B46E5E" w:rsidP="00C71142">
            <w:pPr>
              <w:jc w:val="both"/>
            </w:pPr>
          </w:p>
        </w:tc>
        <w:tc>
          <w:tcPr>
            <w:tcW w:w="3207" w:type="dxa"/>
          </w:tcPr>
          <w:p w14:paraId="7FC8D465" w14:textId="77777777" w:rsidR="007D3B1C" w:rsidRPr="00D62F0D" w:rsidRDefault="007D3B1C" w:rsidP="007D3B1C">
            <w:pPr>
              <w:jc w:val="center"/>
              <w:rPr>
                <w:b/>
                <w:bCs/>
              </w:rPr>
            </w:pPr>
          </w:p>
          <w:p w14:paraId="4ADE1035" w14:textId="77777777" w:rsidR="00A756F7" w:rsidRDefault="00A756F7" w:rsidP="007D3B1C">
            <w:pPr>
              <w:jc w:val="center"/>
              <w:rPr>
                <w:b/>
                <w:bCs/>
              </w:rPr>
            </w:pPr>
          </w:p>
          <w:p w14:paraId="34603D12" w14:textId="77777777" w:rsidR="00A756F7" w:rsidRDefault="00A756F7" w:rsidP="007D3B1C">
            <w:pPr>
              <w:jc w:val="center"/>
              <w:rPr>
                <w:b/>
                <w:bCs/>
              </w:rPr>
            </w:pPr>
          </w:p>
          <w:p w14:paraId="6B0B9F79" w14:textId="77777777" w:rsidR="00A756F7" w:rsidRDefault="00A756F7" w:rsidP="007D3B1C">
            <w:pPr>
              <w:jc w:val="center"/>
              <w:rPr>
                <w:b/>
                <w:bCs/>
              </w:rPr>
            </w:pPr>
          </w:p>
          <w:p w14:paraId="533F46AE" w14:textId="77777777" w:rsidR="00A756F7" w:rsidRDefault="00A756F7" w:rsidP="007D3B1C">
            <w:pPr>
              <w:jc w:val="center"/>
              <w:rPr>
                <w:b/>
                <w:bCs/>
              </w:rPr>
            </w:pPr>
          </w:p>
          <w:p w14:paraId="4BC4A293" w14:textId="37F1D32D" w:rsidR="00323BEA" w:rsidRPr="00D62F0D" w:rsidRDefault="00BF0076" w:rsidP="007D3B1C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 xml:space="preserve">Art. 5º </w:t>
            </w:r>
            <w:r w:rsidR="007D3B1C" w:rsidRPr="00D62F0D">
              <w:rPr>
                <w:b/>
                <w:bCs/>
              </w:rPr>
              <w:t xml:space="preserve">Inciso </w:t>
            </w:r>
            <w:r w:rsidR="00A756F7">
              <w:rPr>
                <w:b/>
                <w:bCs/>
              </w:rPr>
              <w:t>X</w:t>
            </w:r>
            <w:r w:rsidR="007D3B1C" w:rsidRPr="00D62F0D">
              <w:rPr>
                <w:b/>
                <w:bCs/>
              </w:rPr>
              <w:t>III</w:t>
            </w:r>
          </w:p>
        </w:tc>
        <w:tc>
          <w:tcPr>
            <w:tcW w:w="3207" w:type="dxa"/>
          </w:tcPr>
          <w:p w14:paraId="59139A06" w14:textId="77777777" w:rsidR="00A756F7" w:rsidRDefault="00A756F7" w:rsidP="007D3B1C">
            <w:pPr>
              <w:jc w:val="center"/>
              <w:rPr>
                <w:b/>
                <w:bCs/>
              </w:rPr>
            </w:pPr>
          </w:p>
          <w:p w14:paraId="4BD296C2" w14:textId="77777777" w:rsidR="00A756F7" w:rsidRDefault="00A756F7" w:rsidP="007D3B1C">
            <w:pPr>
              <w:jc w:val="center"/>
              <w:rPr>
                <w:b/>
                <w:bCs/>
              </w:rPr>
            </w:pPr>
          </w:p>
          <w:p w14:paraId="20349749" w14:textId="77777777" w:rsidR="00A756F7" w:rsidRDefault="00A756F7" w:rsidP="007D3B1C">
            <w:pPr>
              <w:jc w:val="center"/>
              <w:rPr>
                <w:b/>
                <w:bCs/>
              </w:rPr>
            </w:pPr>
          </w:p>
          <w:p w14:paraId="3DFCA910" w14:textId="77777777" w:rsidR="00A756F7" w:rsidRDefault="00A756F7" w:rsidP="007D3B1C">
            <w:pPr>
              <w:jc w:val="center"/>
              <w:rPr>
                <w:b/>
                <w:bCs/>
              </w:rPr>
            </w:pPr>
          </w:p>
          <w:p w14:paraId="7E7A28F9" w14:textId="77777777" w:rsidR="00A756F7" w:rsidRDefault="00A756F7" w:rsidP="007D3B1C">
            <w:pPr>
              <w:jc w:val="center"/>
              <w:rPr>
                <w:b/>
                <w:bCs/>
              </w:rPr>
            </w:pPr>
          </w:p>
          <w:p w14:paraId="1BC3BFD9" w14:textId="20EEA69A" w:rsidR="00744CC9" w:rsidRPr="00D62F0D" w:rsidRDefault="00A756F7" w:rsidP="007D3B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R$ 11.307,00</w:t>
            </w:r>
          </w:p>
          <w:p w14:paraId="519DC1D6" w14:textId="61DADC99" w:rsidR="002C3F78" w:rsidRPr="00D62F0D" w:rsidRDefault="002C3F78" w:rsidP="007D3B1C">
            <w:pPr>
              <w:jc w:val="center"/>
              <w:rPr>
                <w:b/>
                <w:bCs/>
              </w:rPr>
            </w:pPr>
          </w:p>
        </w:tc>
      </w:tr>
      <w:tr w:rsidR="003F4ADF" w:rsidRPr="00D62F0D" w14:paraId="272ED52C" w14:textId="77777777">
        <w:tc>
          <w:tcPr>
            <w:tcW w:w="9620" w:type="dxa"/>
            <w:gridSpan w:val="3"/>
          </w:tcPr>
          <w:p w14:paraId="567A26C9" w14:textId="1ED90944" w:rsidR="00BF0076" w:rsidRPr="00D62F0D" w:rsidRDefault="00BF0076" w:rsidP="00BF0076">
            <w:pPr>
              <w:jc w:val="right"/>
              <w:rPr>
                <w:b/>
                <w:bCs/>
              </w:rPr>
            </w:pPr>
            <w:r w:rsidRPr="00D62F0D">
              <w:rPr>
                <w:b/>
                <w:bCs/>
              </w:rPr>
              <w:t xml:space="preserve">Valor total R$ </w:t>
            </w:r>
            <w:r w:rsidR="00A756F7">
              <w:rPr>
                <w:b/>
                <w:bCs/>
              </w:rPr>
              <w:t>11.307,00</w:t>
            </w:r>
          </w:p>
        </w:tc>
      </w:tr>
    </w:tbl>
    <w:p w14:paraId="4A3E9190" w14:textId="77777777" w:rsidR="00C71142" w:rsidRDefault="00C71142" w:rsidP="00C71142">
      <w:pPr>
        <w:jc w:val="both"/>
        <w:rPr>
          <w:b/>
          <w:bCs/>
        </w:rPr>
      </w:pPr>
    </w:p>
    <w:p w14:paraId="646DDA32" w14:textId="77777777" w:rsidR="00BF0076" w:rsidRPr="00D62F0D" w:rsidRDefault="00BF0076" w:rsidP="00C71142">
      <w:pPr>
        <w:jc w:val="both"/>
        <w:rPr>
          <w:b/>
          <w:bCs/>
        </w:rPr>
      </w:pPr>
    </w:p>
    <w:p w14:paraId="7345305A" w14:textId="77777777" w:rsidR="00512B32" w:rsidRPr="00512B32" w:rsidRDefault="00512B32" w:rsidP="00512B32">
      <w:pPr>
        <w:jc w:val="both"/>
      </w:pPr>
      <w:r w:rsidRPr="00512B32">
        <w:t>Art. 5º Para o alcance dos objetivos previstos no art. 2º desta Lei, a Política Nacional Aldir Blanc de Fomento à Cultura apoiará as seguintes ações e atividades:</w:t>
      </w:r>
    </w:p>
    <w:p w14:paraId="405CF2D1" w14:textId="77777777" w:rsidR="00512B32" w:rsidRDefault="00512B32" w:rsidP="00512B32">
      <w:pPr>
        <w:jc w:val="both"/>
        <w:rPr>
          <w:b/>
          <w:bCs/>
        </w:rPr>
      </w:pPr>
    </w:p>
    <w:p w14:paraId="48DC1B29" w14:textId="77777777" w:rsidR="00512B32" w:rsidRDefault="00512B32" w:rsidP="00512B32">
      <w:pPr>
        <w:jc w:val="both"/>
        <w:rPr>
          <w:b/>
          <w:bCs/>
        </w:rPr>
      </w:pPr>
      <w:r w:rsidRPr="00512B32">
        <w:rPr>
          <w:b/>
          <w:bCs/>
        </w:rPr>
        <w:t xml:space="preserve">II - </w:t>
      </w:r>
      <w:proofErr w:type="gramStart"/>
      <w:r w:rsidRPr="00512B32">
        <w:rPr>
          <w:b/>
          <w:bCs/>
        </w:rPr>
        <w:t>realização</w:t>
      </w:r>
      <w:proofErr w:type="gramEnd"/>
      <w:r w:rsidRPr="00512B32">
        <w:rPr>
          <w:b/>
          <w:bCs/>
        </w:rPr>
        <w:t xml:space="preserve"> de projetos, tais como exposições, festivais, festas populares, feiras e espetáculos, no País e no exterior, inclusive a cobertura de despesas com transporte e seguro de objetos de valor cultural;</w:t>
      </w:r>
    </w:p>
    <w:p w14:paraId="072A555C" w14:textId="77777777" w:rsidR="002C3F78" w:rsidRPr="00D62F0D" w:rsidRDefault="002C3F78" w:rsidP="00C71142">
      <w:pPr>
        <w:jc w:val="both"/>
        <w:rPr>
          <w:b/>
          <w:bCs/>
        </w:rPr>
      </w:pPr>
    </w:p>
    <w:p w14:paraId="2E64F008" w14:textId="77777777" w:rsidR="002C3F78" w:rsidRPr="00D62F0D" w:rsidRDefault="002C3F78" w:rsidP="00C71142">
      <w:pPr>
        <w:jc w:val="both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06"/>
        <w:gridCol w:w="3207"/>
        <w:gridCol w:w="3207"/>
      </w:tblGrid>
      <w:tr w:rsidR="00B46E5E" w:rsidRPr="00D62F0D" w14:paraId="07C64C04" w14:textId="77777777">
        <w:tc>
          <w:tcPr>
            <w:tcW w:w="3206" w:type="dxa"/>
          </w:tcPr>
          <w:p w14:paraId="044827EC" w14:textId="67BC71BF" w:rsidR="007D3B1C" w:rsidRPr="00D62F0D" w:rsidRDefault="007D3B1C" w:rsidP="007D3B1C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OBJETO</w:t>
            </w:r>
          </w:p>
        </w:tc>
        <w:tc>
          <w:tcPr>
            <w:tcW w:w="3207" w:type="dxa"/>
          </w:tcPr>
          <w:p w14:paraId="5F3043ED" w14:textId="436494E9" w:rsidR="007D3B1C" w:rsidRPr="00D62F0D" w:rsidRDefault="007D3B1C" w:rsidP="007D3B1C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SEGMENTO</w:t>
            </w:r>
          </w:p>
        </w:tc>
        <w:tc>
          <w:tcPr>
            <w:tcW w:w="3207" w:type="dxa"/>
          </w:tcPr>
          <w:p w14:paraId="59AAC7F8" w14:textId="04B19766" w:rsidR="007D3B1C" w:rsidRPr="00D62F0D" w:rsidRDefault="007D3B1C" w:rsidP="007D3B1C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VALOR UNITÁRIO</w:t>
            </w:r>
          </w:p>
        </w:tc>
      </w:tr>
      <w:tr w:rsidR="00B46E5E" w:rsidRPr="00D62F0D" w14:paraId="7DDC196D" w14:textId="77777777">
        <w:tc>
          <w:tcPr>
            <w:tcW w:w="3206" w:type="dxa"/>
          </w:tcPr>
          <w:p w14:paraId="6208C713" w14:textId="77777777" w:rsidR="00D70375" w:rsidRDefault="00D70375" w:rsidP="00C67336">
            <w:pPr>
              <w:jc w:val="both"/>
            </w:pPr>
          </w:p>
          <w:p w14:paraId="3659772C" w14:textId="55A4D253" w:rsidR="00D70375" w:rsidRPr="00D70375" w:rsidRDefault="00007C41" w:rsidP="00D70375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Realização do </w:t>
            </w:r>
            <w:r w:rsidR="00D70375" w:rsidRPr="00D70375">
              <w:rPr>
                <w:rFonts w:ascii="Arial" w:hAnsi="Arial" w:cs="Arial"/>
                <w:sz w:val="22"/>
                <w:szCs w:val="22"/>
              </w:rPr>
              <w:t>Evento Rua da Cultura, em comemoração ao mês Farroupilha</w:t>
            </w:r>
            <w:r>
              <w:rPr>
                <w:rFonts w:ascii="Arial" w:hAnsi="Arial" w:cs="Arial"/>
                <w:sz w:val="22"/>
                <w:szCs w:val="22"/>
              </w:rPr>
              <w:t xml:space="preserve">, a ser realizado no mês de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setembro, em conformidade com o</w:t>
            </w:r>
            <w:r w:rsidR="00D70375" w:rsidRPr="00D70375">
              <w:rPr>
                <w:rFonts w:ascii="Arial" w:hAnsi="Arial" w:cs="Arial"/>
                <w:sz w:val="22"/>
                <w:szCs w:val="22"/>
              </w:rPr>
              <w:t xml:space="preserve"> Art. 5º Inciso II</w:t>
            </w:r>
          </w:p>
          <w:p w14:paraId="5D5EDD8A" w14:textId="551DC6CE" w:rsidR="00D70375" w:rsidRPr="00D62F0D" w:rsidRDefault="00D70375" w:rsidP="00C67336">
            <w:pPr>
              <w:jc w:val="both"/>
            </w:pPr>
          </w:p>
        </w:tc>
        <w:tc>
          <w:tcPr>
            <w:tcW w:w="3207" w:type="dxa"/>
          </w:tcPr>
          <w:p w14:paraId="794B63AB" w14:textId="77777777" w:rsidR="00C67336" w:rsidRPr="00D62F0D" w:rsidRDefault="00C67336" w:rsidP="00C67336">
            <w:pPr>
              <w:jc w:val="both"/>
              <w:rPr>
                <w:b/>
                <w:bCs/>
              </w:rPr>
            </w:pPr>
          </w:p>
          <w:p w14:paraId="5135173A" w14:textId="77777777" w:rsidR="00007C41" w:rsidRDefault="00007C41" w:rsidP="00C67336">
            <w:pPr>
              <w:jc w:val="center"/>
              <w:rPr>
                <w:b/>
                <w:bCs/>
              </w:rPr>
            </w:pPr>
          </w:p>
          <w:p w14:paraId="1B65D7CB" w14:textId="2F259E42" w:rsidR="00C67336" w:rsidRPr="00D62F0D" w:rsidRDefault="00C67336" w:rsidP="00C67336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At. 5º Inciso II</w:t>
            </w:r>
          </w:p>
        </w:tc>
        <w:tc>
          <w:tcPr>
            <w:tcW w:w="3207" w:type="dxa"/>
          </w:tcPr>
          <w:p w14:paraId="7E023DE3" w14:textId="77777777" w:rsidR="00C67336" w:rsidRPr="00D62F0D" w:rsidRDefault="00C67336" w:rsidP="00C67336">
            <w:pPr>
              <w:jc w:val="both"/>
              <w:rPr>
                <w:b/>
                <w:bCs/>
              </w:rPr>
            </w:pPr>
          </w:p>
          <w:p w14:paraId="48F183AC" w14:textId="77777777" w:rsidR="00D70375" w:rsidRDefault="00D70375" w:rsidP="00C67336">
            <w:pPr>
              <w:jc w:val="center"/>
              <w:rPr>
                <w:b/>
                <w:bCs/>
              </w:rPr>
            </w:pPr>
          </w:p>
          <w:p w14:paraId="2D14465D" w14:textId="578CD466" w:rsidR="00D70375" w:rsidRPr="00D62F0D" w:rsidRDefault="00D70375" w:rsidP="00C67336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 xml:space="preserve">R$ </w:t>
            </w:r>
            <w:r w:rsidR="00007C41">
              <w:rPr>
                <w:b/>
                <w:bCs/>
              </w:rPr>
              <w:t>9.635,63</w:t>
            </w:r>
          </w:p>
        </w:tc>
      </w:tr>
      <w:tr w:rsidR="00B46E5E" w:rsidRPr="00D62F0D" w14:paraId="3E955861" w14:textId="77777777">
        <w:tc>
          <w:tcPr>
            <w:tcW w:w="9620" w:type="dxa"/>
            <w:gridSpan w:val="3"/>
          </w:tcPr>
          <w:p w14:paraId="7EAFEFF4" w14:textId="4832CA37" w:rsidR="00C67336" w:rsidRPr="00D62F0D" w:rsidRDefault="00C67336" w:rsidP="00C67336">
            <w:pPr>
              <w:jc w:val="right"/>
              <w:rPr>
                <w:b/>
                <w:bCs/>
              </w:rPr>
            </w:pPr>
            <w:r w:rsidRPr="00D62F0D">
              <w:rPr>
                <w:b/>
                <w:bCs/>
              </w:rPr>
              <w:t>Valor total: R$</w:t>
            </w:r>
            <w:r w:rsidR="00007C41">
              <w:rPr>
                <w:b/>
                <w:bCs/>
              </w:rPr>
              <w:t>9.635,63</w:t>
            </w:r>
          </w:p>
        </w:tc>
      </w:tr>
    </w:tbl>
    <w:p w14:paraId="25D63D81" w14:textId="77777777" w:rsidR="007D3B1C" w:rsidRPr="00D62F0D" w:rsidRDefault="007D3B1C" w:rsidP="00C71142">
      <w:pPr>
        <w:jc w:val="both"/>
        <w:rPr>
          <w:b/>
          <w:bCs/>
        </w:rPr>
      </w:pPr>
    </w:p>
    <w:p w14:paraId="5E14DC21" w14:textId="77777777" w:rsidR="00007C41" w:rsidRDefault="00007C41" w:rsidP="006E3B5C">
      <w:pPr>
        <w:jc w:val="both"/>
      </w:pPr>
    </w:p>
    <w:p w14:paraId="45E76630" w14:textId="69CFA5B4" w:rsidR="006E3B5C" w:rsidRPr="00512B32" w:rsidRDefault="006E3B5C" w:rsidP="006E3B5C">
      <w:pPr>
        <w:jc w:val="both"/>
      </w:pPr>
      <w:r w:rsidRPr="00512B32">
        <w:t>Art. 5º Para o alcance dos objetivos previstos no art. 2º desta Lei, a Política Nacional Aldir Blanc de Fomento à Cultura apoiará as seguintes ações e atividades:</w:t>
      </w:r>
    </w:p>
    <w:p w14:paraId="59480F16" w14:textId="77777777" w:rsidR="006E3B5C" w:rsidRDefault="006E3B5C" w:rsidP="006E3B5C">
      <w:pPr>
        <w:jc w:val="both"/>
        <w:rPr>
          <w:b/>
          <w:bCs/>
        </w:rPr>
      </w:pPr>
    </w:p>
    <w:p w14:paraId="40A0625E" w14:textId="1C68319D" w:rsidR="006E3B5C" w:rsidRDefault="006E3B5C" w:rsidP="003D6C15">
      <w:pPr>
        <w:jc w:val="both"/>
        <w:rPr>
          <w:b/>
          <w:bCs/>
        </w:rPr>
      </w:pPr>
      <w:r w:rsidRPr="006E3B5C">
        <w:rPr>
          <w:b/>
          <w:bCs/>
        </w:rPr>
        <w:t xml:space="preserve">X - </w:t>
      </w:r>
      <w:proofErr w:type="gramStart"/>
      <w:r w:rsidRPr="006E3B5C">
        <w:rPr>
          <w:b/>
          <w:bCs/>
        </w:rPr>
        <w:t>construção</w:t>
      </w:r>
      <w:proofErr w:type="gramEnd"/>
      <w:r w:rsidRPr="006E3B5C">
        <w:rPr>
          <w:b/>
          <w:bCs/>
        </w:rPr>
        <w:t>, formação, organização, manutenção e ampliação de museus, de bibliotecas, de centros culturais, de cinematecas, de teatros, de territórios arqueológicos e de paisagens culturais, além de outros equipamentos culturais e obras artísticas em espaço público;</w:t>
      </w:r>
    </w:p>
    <w:p w14:paraId="670B1D44" w14:textId="77777777" w:rsidR="006E3B5C" w:rsidRDefault="006E3B5C" w:rsidP="003D6C15">
      <w:pPr>
        <w:jc w:val="both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06"/>
        <w:gridCol w:w="3207"/>
        <w:gridCol w:w="3207"/>
      </w:tblGrid>
      <w:tr w:rsidR="006E3B5C" w:rsidRPr="00D62F0D" w14:paraId="3A40B7F7" w14:textId="77777777" w:rsidTr="00D93117">
        <w:tc>
          <w:tcPr>
            <w:tcW w:w="3206" w:type="dxa"/>
          </w:tcPr>
          <w:p w14:paraId="30A27FEF" w14:textId="77777777" w:rsidR="006E3B5C" w:rsidRPr="00D62F0D" w:rsidRDefault="006E3B5C" w:rsidP="00D93117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OBJETO</w:t>
            </w:r>
          </w:p>
        </w:tc>
        <w:tc>
          <w:tcPr>
            <w:tcW w:w="3207" w:type="dxa"/>
          </w:tcPr>
          <w:p w14:paraId="6512B8AE" w14:textId="77777777" w:rsidR="006E3B5C" w:rsidRPr="00D62F0D" w:rsidRDefault="006E3B5C" w:rsidP="00D93117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SEGMENTO</w:t>
            </w:r>
          </w:p>
        </w:tc>
        <w:tc>
          <w:tcPr>
            <w:tcW w:w="3207" w:type="dxa"/>
          </w:tcPr>
          <w:p w14:paraId="1A43E8A5" w14:textId="77777777" w:rsidR="006E3B5C" w:rsidRPr="00D62F0D" w:rsidRDefault="006E3B5C" w:rsidP="00D93117">
            <w:pPr>
              <w:jc w:val="center"/>
              <w:rPr>
                <w:b/>
                <w:bCs/>
              </w:rPr>
            </w:pPr>
            <w:r w:rsidRPr="00D62F0D">
              <w:rPr>
                <w:b/>
                <w:bCs/>
              </w:rPr>
              <w:t>VALOR UNITÁRIO</w:t>
            </w:r>
          </w:p>
        </w:tc>
      </w:tr>
      <w:tr w:rsidR="006E3B5C" w:rsidRPr="00D62F0D" w14:paraId="09055C91" w14:textId="77777777" w:rsidTr="00D93117">
        <w:tc>
          <w:tcPr>
            <w:tcW w:w="3206" w:type="dxa"/>
          </w:tcPr>
          <w:p w14:paraId="5FDE5725" w14:textId="229B9856" w:rsidR="006E3B5C" w:rsidRPr="00EE1553" w:rsidRDefault="00F805AD" w:rsidP="00D93117">
            <w:pPr>
              <w:jc w:val="both"/>
            </w:pPr>
            <w:r>
              <w:t>Término da estruturação da casa da Memória Municipal, com aquisição de mesa de escritório e armário.</w:t>
            </w:r>
          </w:p>
          <w:p w14:paraId="6FC20D2A" w14:textId="77777777" w:rsidR="006E3B5C" w:rsidRPr="00D62F0D" w:rsidRDefault="006E3B5C" w:rsidP="00D93117">
            <w:pPr>
              <w:jc w:val="both"/>
            </w:pPr>
          </w:p>
        </w:tc>
        <w:tc>
          <w:tcPr>
            <w:tcW w:w="3207" w:type="dxa"/>
          </w:tcPr>
          <w:p w14:paraId="02800597" w14:textId="77777777" w:rsidR="006E3B5C" w:rsidRPr="00D62F0D" w:rsidRDefault="006E3B5C" w:rsidP="00D93117">
            <w:pPr>
              <w:jc w:val="center"/>
              <w:rPr>
                <w:b/>
                <w:bCs/>
                <w:color w:val="EE0000"/>
              </w:rPr>
            </w:pPr>
          </w:p>
          <w:p w14:paraId="046312C1" w14:textId="77777777" w:rsidR="006E3B5C" w:rsidRPr="00D62F0D" w:rsidRDefault="006E3B5C" w:rsidP="00D93117">
            <w:pPr>
              <w:jc w:val="center"/>
            </w:pPr>
          </w:p>
          <w:p w14:paraId="67D31FA0" w14:textId="6C77F4D8" w:rsidR="006E3B5C" w:rsidRPr="00D62F0D" w:rsidRDefault="006E3B5C" w:rsidP="00D93117">
            <w:pPr>
              <w:jc w:val="center"/>
            </w:pPr>
            <w:r w:rsidRPr="00D62F0D">
              <w:t>Art. 5</w:t>
            </w:r>
            <w:proofErr w:type="gramStart"/>
            <w:r w:rsidRPr="00D62F0D">
              <w:t>º  Inciso</w:t>
            </w:r>
            <w:proofErr w:type="gramEnd"/>
            <w:r w:rsidRPr="00D62F0D">
              <w:t xml:space="preserve"> X</w:t>
            </w:r>
          </w:p>
        </w:tc>
        <w:tc>
          <w:tcPr>
            <w:tcW w:w="3207" w:type="dxa"/>
          </w:tcPr>
          <w:p w14:paraId="29711FB9" w14:textId="77777777" w:rsidR="006E3B5C" w:rsidRPr="00D62F0D" w:rsidRDefault="006E3B5C" w:rsidP="00D93117">
            <w:pPr>
              <w:jc w:val="both"/>
              <w:rPr>
                <w:b/>
                <w:bCs/>
              </w:rPr>
            </w:pPr>
          </w:p>
          <w:p w14:paraId="73DAC842" w14:textId="77777777" w:rsidR="006E3B5C" w:rsidRPr="00D62F0D" w:rsidRDefault="006E3B5C" w:rsidP="00D93117">
            <w:pPr>
              <w:jc w:val="center"/>
              <w:rPr>
                <w:b/>
                <w:bCs/>
              </w:rPr>
            </w:pPr>
          </w:p>
          <w:p w14:paraId="2B4173D4" w14:textId="694BE2EC" w:rsidR="006E3B5C" w:rsidRPr="00D62F0D" w:rsidRDefault="00007C41" w:rsidP="00D931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2.920,00</w:t>
            </w:r>
          </w:p>
        </w:tc>
      </w:tr>
      <w:tr w:rsidR="006E3B5C" w:rsidRPr="00D62F0D" w14:paraId="428DEA62" w14:textId="77777777" w:rsidTr="00D93117">
        <w:tc>
          <w:tcPr>
            <w:tcW w:w="9620" w:type="dxa"/>
            <w:gridSpan w:val="3"/>
          </w:tcPr>
          <w:p w14:paraId="2DBCE445" w14:textId="054DAFF2" w:rsidR="006E3B5C" w:rsidRPr="00D62F0D" w:rsidRDefault="006E3B5C" w:rsidP="00D93117">
            <w:pPr>
              <w:jc w:val="right"/>
              <w:rPr>
                <w:b/>
                <w:bCs/>
              </w:rPr>
            </w:pPr>
            <w:r w:rsidRPr="00D62F0D">
              <w:rPr>
                <w:b/>
                <w:bCs/>
              </w:rPr>
              <w:t xml:space="preserve">Valor Total R$ </w:t>
            </w:r>
            <w:r w:rsidR="00007C41">
              <w:rPr>
                <w:b/>
                <w:bCs/>
              </w:rPr>
              <w:t>2.920,00</w:t>
            </w:r>
          </w:p>
        </w:tc>
      </w:tr>
    </w:tbl>
    <w:p w14:paraId="7B84CC67" w14:textId="77777777" w:rsidR="006E3B5C" w:rsidRDefault="006E3B5C" w:rsidP="003D6C15">
      <w:pPr>
        <w:jc w:val="both"/>
        <w:rPr>
          <w:b/>
          <w:bCs/>
        </w:rPr>
      </w:pPr>
    </w:p>
    <w:p w14:paraId="39350FA4" w14:textId="77777777" w:rsidR="006E3B5C" w:rsidRPr="003D6C15" w:rsidRDefault="006E3B5C" w:rsidP="003D6C15">
      <w:pPr>
        <w:jc w:val="both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8"/>
        <w:gridCol w:w="4678"/>
      </w:tblGrid>
      <w:tr w:rsidR="00EE1553" w14:paraId="61AA5D97" w14:textId="77777777" w:rsidTr="00EE1553">
        <w:tc>
          <w:tcPr>
            <w:tcW w:w="4248" w:type="dxa"/>
          </w:tcPr>
          <w:p w14:paraId="2D5E1410" w14:textId="77777777" w:rsidR="00EE1553" w:rsidRDefault="00EE1553" w:rsidP="00EE1553">
            <w:pPr>
              <w:jc w:val="center"/>
              <w:rPr>
                <w:b/>
                <w:bCs/>
              </w:rPr>
            </w:pPr>
          </w:p>
          <w:p w14:paraId="7F01842C" w14:textId="783892A1" w:rsidR="00EE1553" w:rsidRDefault="00EE1553" w:rsidP="00EE15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 DAS AÇÕES DO PLANO DE AÇÃO</w:t>
            </w:r>
          </w:p>
          <w:p w14:paraId="42F0F872" w14:textId="14EA5B46" w:rsidR="00EE1553" w:rsidRDefault="00EE1553" w:rsidP="00EE1553">
            <w:pPr>
              <w:jc w:val="center"/>
              <w:rPr>
                <w:b/>
                <w:bCs/>
              </w:rPr>
            </w:pPr>
          </w:p>
        </w:tc>
        <w:tc>
          <w:tcPr>
            <w:tcW w:w="4678" w:type="dxa"/>
          </w:tcPr>
          <w:p w14:paraId="3249B3BD" w14:textId="77777777" w:rsidR="00EE1553" w:rsidRDefault="00EE1553" w:rsidP="00EE1553">
            <w:pPr>
              <w:jc w:val="center"/>
              <w:rPr>
                <w:b/>
                <w:bCs/>
              </w:rPr>
            </w:pPr>
          </w:p>
          <w:p w14:paraId="3177F2CD" w14:textId="5CCA4DA7" w:rsidR="00EE1553" w:rsidRDefault="00EE1553" w:rsidP="00EE15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DISPONIBILIZADO ATRAVÉS DA POLITICA NACIONAL ALDIR BLANC</w:t>
            </w:r>
            <w:r w:rsidR="002664ED">
              <w:rPr>
                <w:b/>
                <w:bCs/>
              </w:rPr>
              <w:t xml:space="preserve"> </w:t>
            </w:r>
            <w:r w:rsidR="002664ED" w:rsidRPr="002664ED">
              <w:rPr>
                <w:b/>
                <w:bCs/>
                <w:sz w:val="24"/>
                <w:szCs w:val="24"/>
              </w:rPr>
              <w:t>(sobra)</w:t>
            </w:r>
            <w:r w:rsidR="002664ED">
              <w:rPr>
                <w:b/>
                <w:bCs/>
              </w:rPr>
              <w:t xml:space="preserve"> </w:t>
            </w:r>
          </w:p>
        </w:tc>
      </w:tr>
      <w:tr w:rsidR="00EE1553" w14:paraId="5D57B607" w14:textId="77777777" w:rsidTr="00EE1553">
        <w:tc>
          <w:tcPr>
            <w:tcW w:w="4248" w:type="dxa"/>
          </w:tcPr>
          <w:p w14:paraId="5FD54FC2" w14:textId="38FD803A" w:rsidR="00EE1553" w:rsidRDefault="00EE1553" w:rsidP="00EE15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R$</w:t>
            </w:r>
            <w:r w:rsidR="00FC7C6C">
              <w:rPr>
                <w:b/>
                <w:bCs/>
              </w:rPr>
              <w:t>23.862,63</w:t>
            </w:r>
          </w:p>
        </w:tc>
        <w:tc>
          <w:tcPr>
            <w:tcW w:w="4678" w:type="dxa"/>
          </w:tcPr>
          <w:p w14:paraId="1561A084" w14:textId="102E2207" w:rsidR="00EE1553" w:rsidRDefault="002664ED" w:rsidP="00EE15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23.862,63</w:t>
            </w:r>
          </w:p>
        </w:tc>
      </w:tr>
    </w:tbl>
    <w:p w14:paraId="19B295F4" w14:textId="77777777" w:rsidR="00EE1553" w:rsidRDefault="00EE1553" w:rsidP="00C71142">
      <w:pPr>
        <w:jc w:val="both"/>
        <w:rPr>
          <w:b/>
          <w:bCs/>
        </w:rPr>
      </w:pPr>
    </w:p>
    <w:p w14:paraId="7E4C6A4A" w14:textId="77777777" w:rsidR="00EE1553" w:rsidRDefault="00EE1553" w:rsidP="00C71142">
      <w:pPr>
        <w:jc w:val="both"/>
        <w:rPr>
          <w:b/>
          <w:bCs/>
        </w:rPr>
      </w:pPr>
    </w:p>
    <w:p w14:paraId="7EA50383" w14:textId="732F729A" w:rsidR="00293223" w:rsidRDefault="003D6C15" w:rsidP="00C71142">
      <w:pPr>
        <w:jc w:val="both"/>
        <w:rPr>
          <w:b/>
          <w:bCs/>
        </w:rPr>
      </w:pPr>
      <w:r>
        <w:rPr>
          <w:b/>
          <w:bCs/>
        </w:rPr>
        <w:t xml:space="preserve">10. </w:t>
      </w:r>
      <w:r w:rsidRPr="003D6C15">
        <w:rPr>
          <w:b/>
          <w:bCs/>
        </w:rPr>
        <w:t xml:space="preserve">CONSIDERAÇÕES FINAIS: </w:t>
      </w:r>
    </w:p>
    <w:p w14:paraId="43A61DFB" w14:textId="77777777" w:rsidR="00AF2ED2" w:rsidRDefault="00AF2ED2" w:rsidP="00C71142">
      <w:pPr>
        <w:jc w:val="both"/>
        <w:rPr>
          <w:b/>
          <w:bCs/>
        </w:rPr>
      </w:pPr>
    </w:p>
    <w:p w14:paraId="5ED449D1" w14:textId="77777777" w:rsidR="00AF2ED2" w:rsidRPr="00AF2ED2" w:rsidRDefault="00AF2ED2" w:rsidP="00AF2ED2">
      <w:pPr>
        <w:ind w:firstLine="720"/>
        <w:jc w:val="both"/>
      </w:pPr>
      <w:r w:rsidRPr="00AF2ED2">
        <w:t>A construção deste Plano de Gestão e Aplicação representa um passo fundamental para o fortalecimento das políticas públicas de cultura em São Cristóvão do Sul. Ao garantir a participação social por meio do diálogo com a sociedade civil e com os fazedores de cultura locais, reafirmamos o compromisso com uma gestão democrática, transparente e sensível às diversas expressões culturais existentes no município.</w:t>
      </w:r>
    </w:p>
    <w:p w14:paraId="1120B962" w14:textId="77777777" w:rsidR="00AF2ED2" w:rsidRPr="00AF2ED2" w:rsidRDefault="00AF2ED2" w:rsidP="00AF2ED2">
      <w:pPr>
        <w:ind w:firstLine="720"/>
        <w:jc w:val="both"/>
      </w:pPr>
      <w:r w:rsidRPr="00AF2ED2">
        <w:t>A elaboração do presente Plano de Gestão e Aplicação dos recursos da PNAB foi acompanhada por representantes do Conselho Municipal de Políticas Culturais do município de São Cristóvão do Sul, assegurando legitimidade, representatividade e alinhamento com as diretrizes pactuadas no âmbito do Sistema Nacional de Cultura.</w:t>
      </w:r>
    </w:p>
    <w:p w14:paraId="6C9597CA" w14:textId="40AB1010" w:rsidR="00EE1553" w:rsidRDefault="00AF2ED2" w:rsidP="00D70375">
      <w:pPr>
        <w:ind w:firstLine="720"/>
        <w:jc w:val="both"/>
        <w:rPr>
          <w:b/>
          <w:bCs/>
        </w:rPr>
      </w:pPr>
      <w:r w:rsidRPr="00AF2ED2">
        <w:lastRenderedPageBreak/>
        <w:t>Acreditamos que, por meio deste plano, será possível não apenas ampliar o acesso à cultura, mas também reconhecer, valorizar e fortalecer os saberes, fazeres e identidades culturais que compõem o tecido social do município, promovendo inclusão, desenvolvimento e memória para as gerações presentes e futuras.</w:t>
      </w:r>
    </w:p>
    <w:sectPr w:rsidR="00EE1553">
      <w:headerReference w:type="default" r:id="rId8"/>
      <w:footerReference w:type="default" r:id="rId9"/>
      <w:pgSz w:w="12240" w:h="15840"/>
      <w:pgMar w:top="1440" w:right="117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30953" w14:textId="77777777" w:rsidR="00056D19" w:rsidRPr="00D62F0D" w:rsidRDefault="00056D19">
      <w:pPr>
        <w:spacing w:line="240" w:lineRule="auto"/>
      </w:pPr>
      <w:r w:rsidRPr="00D62F0D">
        <w:separator/>
      </w:r>
    </w:p>
  </w:endnote>
  <w:endnote w:type="continuationSeparator" w:id="0">
    <w:p w14:paraId="4E458267" w14:textId="77777777" w:rsidR="00056D19" w:rsidRPr="00D62F0D" w:rsidRDefault="00056D19">
      <w:pPr>
        <w:spacing w:line="240" w:lineRule="auto"/>
      </w:pPr>
      <w:r w:rsidRPr="00D62F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A74BE" w14:textId="77777777" w:rsidR="00446580" w:rsidRPr="00D62F0D" w:rsidRDefault="00446580">
    <w:pPr>
      <w:ind w:right="270"/>
    </w:pPr>
  </w:p>
  <w:p w14:paraId="710D8146" w14:textId="270CE84E" w:rsidR="00446580" w:rsidRPr="00D62F0D" w:rsidRDefault="00446580">
    <w:pPr>
      <w:ind w:hanging="450"/>
      <w:jc w:val="center"/>
      <w:rPr>
        <w:color w:val="434343"/>
      </w:rPr>
    </w:pPr>
  </w:p>
  <w:p w14:paraId="2E255BFB" w14:textId="44CA642F" w:rsidR="00446580" w:rsidRPr="00D62F0D" w:rsidRDefault="00594673">
    <w:pPr>
      <w:jc w:val="center"/>
      <w:rPr>
        <w:color w:val="434343"/>
      </w:rPr>
    </w:pPr>
    <w:r w:rsidRPr="00D62F0D">
      <w:rPr>
        <w:color w:val="434343"/>
      </w:rPr>
      <w:t>Parque da Família</w:t>
    </w:r>
    <w:r w:rsidR="0091414A" w:rsidRPr="00D62F0D">
      <w:rPr>
        <w:color w:val="434343"/>
      </w:rPr>
      <w:t xml:space="preserve">, </w:t>
    </w:r>
    <w:r w:rsidRPr="00D62F0D">
      <w:rPr>
        <w:color w:val="434343"/>
      </w:rPr>
      <w:t>SN</w:t>
    </w:r>
    <w:r w:rsidR="0091414A" w:rsidRPr="00D62F0D">
      <w:rPr>
        <w:color w:val="434343"/>
      </w:rPr>
      <w:t xml:space="preserve"> - Centro, CEP: 89533-000</w:t>
    </w:r>
  </w:p>
  <w:p w14:paraId="6A468845" w14:textId="14D8E1D6" w:rsidR="00446580" w:rsidRPr="00D62F0D" w:rsidRDefault="0091414A">
    <w:pPr>
      <w:jc w:val="center"/>
      <w:rPr>
        <w:color w:val="434343"/>
      </w:rPr>
    </w:pPr>
    <w:r w:rsidRPr="00D62F0D">
      <w:rPr>
        <w:color w:val="434343"/>
      </w:rPr>
      <w:t>CNPJ: 95.991.261/0001-27 Telefone: (49) 3253-1</w:t>
    </w:r>
    <w:r w:rsidR="00594673" w:rsidRPr="00D62F0D">
      <w:rPr>
        <w:color w:val="434343"/>
      </w:rPr>
      <w:t>549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DBA1D" w14:textId="77777777" w:rsidR="00056D19" w:rsidRPr="00D62F0D" w:rsidRDefault="00056D19">
      <w:pPr>
        <w:spacing w:line="240" w:lineRule="auto"/>
      </w:pPr>
      <w:bookmarkStart w:id="0" w:name="_Hlk189750307"/>
      <w:bookmarkEnd w:id="0"/>
      <w:r w:rsidRPr="00D62F0D">
        <w:separator/>
      </w:r>
    </w:p>
  </w:footnote>
  <w:footnote w:type="continuationSeparator" w:id="0">
    <w:p w14:paraId="39064227" w14:textId="77777777" w:rsidR="00056D19" w:rsidRPr="00D62F0D" w:rsidRDefault="00056D19">
      <w:pPr>
        <w:spacing w:line="240" w:lineRule="auto"/>
      </w:pPr>
      <w:r w:rsidRPr="00D62F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5305" w14:textId="1F9263A0" w:rsidR="00446580" w:rsidRPr="00D62F0D" w:rsidRDefault="007A3F39">
    <w:r w:rsidRPr="00D62F0D">
      <w:rPr>
        <w:noProof/>
      </w:rPr>
      <w:drawing>
        <wp:anchor distT="0" distB="0" distL="114300" distR="114300" simplePos="0" relativeHeight="251660288" behindDoc="0" locked="0" layoutInCell="1" allowOverlap="1" wp14:anchorId="08B2A473" wp14:editId="168FE4AD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036320" cy="514985"/>
          <wp:effectExtent l="0" t="0" r="0" b="0"/>
          <wp:wrapThrough wrapText="bothSides">
            <wp:wrapPolygon edited="0">
              <wp:start x="0" y="0"/>
              <wp:lineTo x="0" y="20774"/>
              <wp:lineTo x="21044" y="20774"/>
              <wp:lineTo x="21044" y="5593"/>
              <wp:lineTo x="19059" y="0"/>
              <wp:lineTo x="0" y="0"/>
            </wp:wrapPolygon>
          </wp:wrapThrough>
          <wp:docPr id="202659899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110"/>
                  <a:stretch/>
                </pic:blipFill>
                <pic:spPr bwMode="auto">
                  <a:xfrm>
                    <a:off x="0" y="0"/>
                    <a:ext cx="103632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2F0D">
      <w:rPr>
        <w:noProof/>
      </w:rPr>
      <w:drawing>
        <wp:anchor distT="0" distB="0" distL="114300" distR="114300" simplePos="0" relativeHeight="251662336" behindDoc="1" locked="0" layoutInCell="1" allowOverlap="1" wp14:anchorId="68208C9E" wp14:editId="2414E255">
          <wp:simplePos x="0" y="0"/>
          <wp:positionH relativeFrom="column">
            <wp:posOffset>1579245</wp:posOffset>
          </wp:positionH>
          <wp:positionV relativeFrom="paragraph">
            <wp:posOffset>7620</wp:posOffset>
          </wp:positionV>
          <wp:extent cx="756607" cy="556260"/>
          <wp:effectExtent l="0" t="0" r="5715" b="0"/>
          <wp:wrapNone/>
          <wp:docPr id="97829407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294076" name="Imagem 97829407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568" b="4283"/>
                  <a:stretch/>
                </pic:blipFill>
                <pic:spPr bwMode="auto">
                  <a:xfrm>
                    <a:off x="0" y="0"/>
                    <a:ext cx="756607" cy="556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2F0D">
      <w:rPr>
        <w:noProof/>
      </w:rPr>
      <w:drawing>
        <wp:anchor distT="0" distB="0" distL="114300" distR="114300" simplePos="0" relativeHeight="251661312" behindDoc="1" locked="0" layoutInCell="1" allowOverlap="1" wp14:anchorId="3683F8BB" wp14:editId="00FD8C8D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1582420" cy="577078"/>
          <wp:effectExtent l="0" t="0" r="0" b="0"/>
          <wp:wrapNone/>
          <wp:docPr id="52264338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2643382" name="Imagem 52264338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420" cy="5770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7BB5B7" w14:textId="7B2A447D" w:rsidR="00446580" w:rsidRPr="00D62F0D" w:rsidRDefault="000602E1" w:rsidP="000602E1">
    <w:r w:rsidRPr="00D62F0D">
      <w:t xml:space="preserve">                                                          </w:t>
    </w:r>
    <w:r w:rsidR="00776351" w:rsidRPr="00D62F0D">
      <w:t xml:space="preserve"> </w:t>
    </w:r>
  </w:p>
  <w:p w14:paraId="4BB50DBB" w14:textId="28E9CF80" w:rsidR="002D57A1" w:rsidRPr="00D62F0D" w:rsidRDefault="002D57A1" w:rsidP="000602E1"/>
  <w:p w14:paraId="067755C3" w14:textId="7A3F14EF" w:rsidR="002D57A1" w:rsidRPr="00D62F0D" w:rsidRDefault="007A3F39" w:rsidP="007A3F39">
    <w:pPr>
      <w:tabs>
        <w:tab w:val="left" w:pos="2160"/>
      </w:tabs>
    </w:pPr>
    <w:r w:rsidRPr="00D62F0D">
      <w:tab/>
    </w:r>
  </w:p>
  <w:p w14:paraId="4CF93523" w14:textId="77777777" w:rsidR="002D57A1" w:rsidRPr="00D62F0D" w:rsidRDefault="002D57A1" w:rsidP="000602E1"/>
  <w:p w14:paraId="1888FD52" w14:textId="77777777" w:rsidR="002D57A1" w:rsidRPr="00D62F0D" w:rsidRDefault="002D57A1" w:rsidP="000602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72A23"/>
    <w:multiLevelType w:val="hybridMultilevel"/>
    <w:tmpl w:val="9B64B22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38C04A3"/>
    <w:multiLevelType w:val="hybridMultilevel"/>
    <w:tmpl w:val="2008373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D2B10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19240463">
    <w:abstractNumId w:val="1"/>
  </w:num>
  <w:num w:numId="2" w16cid:durableId="717433108">
    <w:abstractNumId w:val="0"/>
  </w:num>
  <w:num w:numId="3" w16cid:durableId="1437674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80"/>
    <w:rsid w:val="00005EEF"/>
    <w:rsid w:val="00007C41"/>
    <w:rsid w:val="00025EFC"/>
    <w:rsid w:val="00031D99"/>
    <w:rsid w:val="00034A00"/>
    <w:rsid w:val="00034B6F"/>
    <w:rsid w:val="00040ABC"/>
    <w:rsid w:val="00052DB8"/>
    <w:rsid w:val="00056D19"/>
    <w:rsid w:val="000602E1"/>
    <w:rsid w:val="000A2A7D"/>
    <w:rsid w:val="000B0098"/>
    <w:rsid w:val="000B642E"/>
    <w:rsid w:val="000E6BF8"/>
    <w:rsid w:val="0010513F"/>
    <w:rsid w:val="00110421"/>
    <w:rsid w:val="00122B89"/>
    <w:rsid w:val="00130597"/>
    <w:rsid w:val="00170A9D"/>
    <w:rsid w:val="00177D0D"/>
    <w:rsid w:val="0018447B"/>
    <w:rsid w:val="00193A24"/>
    <w:rsid w:val="001B131E"/>
    <w:rsid w:val="001B4A9A"/>
    <w:rsid w:val="001F2CD3"/>
    <w:rsid w:val="001F46C4"/>
    <w:rsid w:val="00211DCB"/>
    <w:rsid w:val="002134DF"/>
    <w:rsid w:val="00213754"/>
    <w:rsid w:val="00233EA6"/>
    <w:rsid w:val="002664ED"/>
    <w:rsid w:val="00273D10"/>
    <w:rsid w:val="00293223"/>
    <w:rsid w:val="00293F7B"/>
    <w:rsid w:val="00295037"/>
    <w:rsid w:val="002B01F9"/>
    <w:rsid w:val="002C3F78"/>
    <w:rsid w:val="002D57A1"/>
    <w:rsid w:val="002F2727"/>
    <w:rsid w:val="00323BEA"/>
    <w:rsid w:val="0033064C"/>
    <w:rsid w:val="003551D5"/>
    <w:rsid w:val="00356C51"/>
    <w:rsid w:val="00373455"/>
    <w:rsid w:val="00393CA4"/>
    <w:rsid w:val="003B3D65"/>
    <w:rsid w:val="003D6C15"/>
    <w:rsid w:val="003F4ADF"/>
    <w:rsid w:val="00415096"/>
    <w:rsid w:val="00446580"/>
    <w:rsid w:val="00460346"/>
    <w:rsid w:val="00462BEC"/>
    <w:rsid w:val="00470A50"/>
    <w:rsid w:val="00473E3D"/>
    <w:rsid w:val="00490F4E"/>
    <w:rsid w:val="00497C41"/>
    <w:rsid w:val="004A1168"/>
    <w:rsid w:val="004A330D"/>
    <w:rsid w:val="004A4A79"/>
    <w:rsid w:val="004B57A9"/>
    <w:rsid w:val="004D432C"/>
    <w:rsid w:val="004E1D6B"/>
    <w:rsid w:val="00512B32"/>
    <w:rsid w:val="00555A59"/>
    <w:rsid w:val="005649C0"/>
    <w:rsid w:val="005724E7"/>
    <w:rsid w:val="00572DDF"/>
    <w:rsid w:val="00594673"/>
    <w:rsid w:val="00595CE0"/>
    <w:rsid w:val="005965B0"/>
    <w:rsid w:val="005C2D21"/>
    <w:rsid w:val="005C76E1"/>
    <w:rsid w:val="005D6B27"/>
    <w:rsid w:val="005F2344"/>
    <w:rsid w:val="005F71A2"/>
    <w:rsid w:val="00615B5B"/>
    <w:rsid w:val="0062045E"/>
    <w:rsid w:val="00636EB7"/>
    <w:rsid w:val="006476B4"/>
    <w:rsid w:val="00670540"/>
    <w:rsid w:val="006D1519"/>
    <w:rsid w:val="006E3B5C"/>
    <w:rsid w:val="006E65B3"/>
    <w:rsid w:val="006E7D6D"/>
    <w:rsid w:val="006F0119"/>
    <w:rsid w:val="006F50AD"/>
    <w:rsid w:val="00701EE2"/>
    <w:rsid w:val="00721F84"/>
    <w:rsid w:val="00744CC9"/>
    <w:rsid w:val="00747FD0"/>
    <w:rsid w:val="0075345A"/>
    <w:rsid w:val="00760D6D"/>
    <w:rsid w:val="00776351"/>
    <w:rsid w:val="0079448F"/>
    <w:rsid w:val="007A3F39"/>
    <w:rsid w:val="007D3B1C"/>
    <w:rsid w:val="007E4166"/>
    <w:rsid w:val="00806E5B"/>
    <w:rsid w:val="00817810"/>
    <w:rsid w:val="00817C8C"/>
    <w:rsid w:val="00846E5C"/>
    <w:rsid w:val="00857FA1"/>
    <w:rsid w:val="0087180A"/>
    <w:rsid w:val="008B0997"/>
    <w:rsid w:val="008B6DF4"/>
    <w:rsid w:val="008C4D32"/>
    <w:rsid w:val="008D58E5"/>
    <w:rsid w:val="008F7E2B"/>
    <w:rsid w:val="0091414A"/>
    <w:rsid w:val="009160CD"/>
    <w:rsid w:val="009437C3"/>
    <w:rsid w:val="00950CA1"/>
    <w:rsid w:val="00967848"/>
    <w:rsid w:val="00981952"/>
    <w:rsid w:val="0099114F"/>
    <w:rsid w:val="00991845"/>
    <w:rsid w:val="009B5E43"/>
    <w:rsid w:val="009E70EA"/>
    <w:rsid w:val="009F2CC6"/>
    <w:rsid w:val="009F3EFA"/>
    <w:rsid w:val="009F4406"/>
    <w:rsid w:val="009F63FD"/>
    <w:rsid w:val="00A4636C"/>
    <w:rsid w:val="00A46D29"/>
    <w:rsid w:val="00A742A4"/>
    <w:rsid w:val="00A756F7"/>
    <w:rsid w:val="00A93F6D"/>
    <w:rsid w:val="00AB04F2"/>
    <w:rsid w:val="00AB6DDD"/>
    <w:rsid w:val="00AD4207"/>
    <w:rsid w:val="00AF2ED2"/>
    <w:rsid w:val="00AF65C5"/>
    <w:rsid w:val="00B24A24"/>
    <w:rsid w:val="00B356FD"/>
    <w:rsid w:val="00B46E5E"/>
    <w:rsid w:val="00B77BDF"/>
    <w:rsid w:val="00BC3E57"/>
    <w:rsid w:val="00BC6BC9"/>
    <w:rsid w:val="00BF0076"/>
    <w:rsid w:val="00BF5439"/>
    <w:rsid w:val="00C22473"/>
    <w:rsid w:val="00C4208E"/>
    <w:rsid w:val="00C67336"/>
    <w:rsid w:val="00C71142"/>
    <w:rsid w:val="00C84746"/>
    <w:rsid w:val="00C903AC"/>
    <w:rsid w:val="00CB0BB1"/>
    <w:rsid w:val="00CB0D34"/>
    <w:rsid w:val="00CB56D9"/>
    <w:rsid w:val="00CC3A29"/>
    <w:rsid w:val="00CC651F"/>
    <w:rsid w:val="00CE3109"/>
    <w:rsid w:val="00CE5906"/>
    <w:rsid w:val="00CE6FB2"/>
    <w:rsid w:val="00D0196F"/>
    <w:rsid w:val="00D05E14"/>
    <w:rsid w:val="00D36D3C"/>
    <w:rsid w:val="00D51D87"/>
    <w:rsid w:val="00D53AE0"/>
    <w:rsid w:val="00D62F0D"/>
    <w:rsid w:val="00D70375"/>
    <w:rsid w:val="00D8130D"/>
    <w:rsid w:val="00DB603E"/>
    <w:rsid w:val="00DD09D3"/>
    <w:rsid w:val="00E163C6"/>
    <w:rsid w:val="00E21C60"/>
    <w:rsid w:val="00E260C3"/>
    <w:rsid w:val="00E52EC0"/>
    <w:rsid w:val="00E6479D"/>
    <w:rsid w:val="00E84298"/>
    <w:rsid w:val="00E906E9"/>
    <w:rsid w:val="00E914DD"/>
    <w:rsid w:val="00E91D9B"/>
    <w:rsid w:val="00EC63DA"/>
    <w:rsid w:val="00EE1553"/>
    <w:rsid w:val="00EE2119"/>
    <w:rsid w:val="00EE3AB4"/>
    <w:rsid w:val="00F125CC"/>
    <w:rsid w:val="00F2177C"/>
    <w:rsid w:val="00F345EC"/>
    <w:rsid w:val="00F44794"/>
    <w:rsid w:val="00F74960"/>
    <w:rsid w:val="00F805AD"/>
    <w:rsid w:val="00F91DB4"/>
    <w:rsid w:val="00F979D8"/>
    <w:rsid w:val="00FB184A"/>
    <w:rsid w:val="00FB2145"/>
    <w:rsid w:val="00FB6A67"/>
    <w:rsid w:val="00FC1D4C"/>
    <w:rsid w:val="00FC760A"/>
    <w:rsid w:val="00FC7C6C"/>
    <w:rsid w:val="00FE62EF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30C21"/>
  <w15:docId w15:val="{198F9154-BFEA-4650-B55E-B8835EB6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E3B5C"/>
    <w:rPr>
      <w:lang w:val="pt-BR"/>
    </w:rPr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rsid w:val="00721F84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color w:val="000000"/>
      <w:sz w:val="23"/>
      <w:szCs w:val="23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34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345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7635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6351"/>
  </w:style>
  <w:style w:type="paragraph" w:styleId="Rodap">
    <w:name w:val="footer"/>
    <w:basedOn w:val="Normal"/>
    <w:link w:val="RodapChar"/>
    <w:uiPriority w:val="99"/>
    <w:unhideWhenUsed/>
    <w:rsid w:val="0077635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6351"/>
  </w:style>
  <w:style w:type="paragraph" w:styleId="PargrafodaLista">
    <w:name w:val="List Paragraph"/>
    <w:basedOn w:val="Normal"/>
    <w:uiPriority w:val="34"/>
    <w:qFormat/>
    <w:rsid w:val="007A3F39"/>
    <w:pPr>
      <w:ind w:left="720"/>
      <w:contextualSpacing/>
    </w:pPr>
  </w:style>
  <w:style w:type="table" w:styleId="Tabelacomgrade">
    <w:name w:val="Table Grid"/>
    <w:basedOn w:val="Tabelanormal"/>
    <w:uiPriority w:val="39"/>
    <w:rsid w:val="00323BE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0375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t-B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8F73B-97D6-483A-AE38-F8D909599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6</Pages>
  <Words>1420</Words>
  <Characters>7671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Educação05</dc:creator>
  <cp:keywords/>
  <dc:description/>
  <cp:lastModifiedBy>Educação</cp:lastModifiedBy>
  <cp:revision>6</cp:revision>
  <cp:lastPrinted>2025-07-30T18:15:00Z</cp:lastPrinted>
  <dcterms:created xsi:type="dcterms:W3CDTF">2025-04-11T13:10:00Z</dcterms:created>
  <dcterms:modified xsi:type="dcterms:W3CDTF">2026-01-26T19:43:00Z</dcterms:modified>
</cp:coreProperties>
</file>