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9545" w14:textId="77777777" w:rsidR="00A072E7" w:rsidRPr="00A072E7" w:rsidRDefault="00A072E7" w:rsidP="00A072E7">
      <w:pPr>
        <w:keepNext/>
        <w:jc w:val="both"/>
        <w:outlineLvl w:val="4"/>
        <w:rPr>
          <w:rFonts w:ascii="Palatino Linotype" w:hAnsi="Palatino Linotype"/>
          <w:iCs/>
          <w:sz w:val="4"/>
          <w:szCs w:val="4"/>
          <w:lang w:val="x-none"/>
        </w:rPr>
      </w:pPr>
    </w:p>
    <w:p w14:paraId="516D186C" w14:textId="77777777" w:rsidR="00A072E7" w:rsidRPr="00A072E7" w:rsidRDefault="00A072E7" w:rsidP="00A072E7">
      <w:pPr>
        <w:keepNext/>
        <w:keepLines/>
        <w:spacing w:before="80" w:after="200" w:line="276" w:lineRule="auto"/>
        <w:jc w:val="center"/>
        <w:outlineLvl w:val="3"/>
        <w:rPr>
          <w:rFonts w:ascii="Palatino Linotype" w:hAnsi="Palatino Linotype" w:cs="Arial"/>
          <w:b/>
          <w:bCs/>
          <w:color w:val="2F5496"/>
          <w:szCs w:val="24"/>
        </w:rPr>
      </w:pPr>
      <w:r w:rsidRPr="00A072E7">
        <w:rPr>
          <w:rFonts w:ascii="Palatino Linotype" w:hAnsi="Palatino Linotype" w:cs="Arial"/>
          <w:b/>
          <w:bCs/>
          <w:szCs w:val="24"/>
          <w:u w:val="single"/>
        </w:rPr>
        <w:t>EDITAL DE CHAMAMENTO PÚBLICO Nº 008/2025</w:t>
      </w:r>
    </w:p>
    <w:p w14:paraId="614EC5DE" w14:textId="7052FAE0" w:rsidR="00A072E7" w:rsidRPr="00A072E7" w:rsidRDefault="00A072E7" w:rsidP="00A072E7">
      <w:pPr>
        <w:spacing w:line="276" w:lineRule="auto"/>
        <w:jc w:val="both"/>
        <w:rPr>
          <w:rFonts w:ascii="Palatino Linotype" w:hAnsi="Palatino Linotype"/>
          <w:szCs w:val="24"/>
          <w:u w:val="single"/>
        </w:rPr>
      </w:pPr>
      <w:r w:rsidRPr="009D4FA2">
        <w:rPr>
          <w:rFonts w:ascii="Palatino Linotype" w:hAnsi="Palatino Linotype"/>
          <w:b/>
          <w:bCs/>
          <w:szCs w:val="24"/>
        </w:rPr>
        <w:t>JAIME CESCA</w:t>
      </w:r>
      <w:r w:rsidR="009D4FA2" w:rsidRPr="009D4FA2">
        <w:rPr>
          <w:rFonts w:ascii="Palatino Linotype" w:hAnsi="Palatino Linotype"/>
          <w:b/>
          <w:bCs/>
          <w:szCs w:val="24"/>
        </w:rPr>
        <w:t>, PREFEITO MUNICIPAL DE SÃO CRISTÓVÃO DO SUL - SC</w:t>
      </w:r>
      <w:r w:rsidR="009D4FA2" w:rsidRPr="00A072E7">
        <w:rPr>
          <w:rFonts w:ascii="Palatino Linotype" w:hAnsi="Palatino Linotype"/>
          <w:szCs w:val="24"/>
        </w:rPr>
        <w:t>,</w:t>
      </w:r>
      <w:r w:rsidRPr="00A072E7">
        <w:rPr>
          <w:rFonts w:ascii="Palatino Linotype" w:hAnsi="Palatino Linotype"/>
          <w:szCs w:val="24"/>
        </w:rPr>
        <w:t xml:space="preserve"> no uso d</w:t>
      </w:r>
      <w:r w:rsidR="009D4FA2">
        <w:rPr>
          <w:rFonts w:ascii="Palatino Linotype" w:hAnsi="Palatino Linotype"/>
          <w:szCs w:val="24"/>
        </w:rPr>
        <w:t>as</w:t>
      </w:r>
      <w:r w:rsidRPr="00A072E7">
        <w:rPr>
          <w:rFonts w:ascii="Palatino Linotype" w:hAnsi="Palatino Linotype"/>
          <w:szCs w:val="24"/>
        </w:rPr>
        <w:t xml:space="preserve"> atribuições que lhe são conferidas pelo Artigo 79, inciso IX, da Lei Orgânica do Município de São Cristóvão do Sul</w:t>
      </w:r>
      <w:r>
        <w:rPr>
          <w:rFonts w:ascii="Palatino Linotype" w:hAnsi="Palatino Linotype"/>
          <w:szCs w:val="24"/>
        </w:rPr>
        <w:t xml:space="preserve"> - SC</w:t>
      </w:r>
      <w:r w:rsidRPr="00A072E7">
        <w:rPr>
          <w:rFonts w:ascii="Palatino Linotype" w:hAnsi="Palatino Linotype"/>
          <w:szCs w:val="24"/>
        </w:rPr>
        <w:t xml:space="preserve">, Lei Municipal n. 517, de </w:t>
      </w:r>
      <w:r w:rsidRPr="00A072E7">
        <w:rPr>
          <w:rFonts w:ascii="Palatino Linotype" w:hAnsi="Palatino Linotype" w:cs="Calibri"/>
          <w:szCs w:val="24"/>
          <w:shd w:val="clear" w:color="auto" w:fill="FFFFFF"/>
        </w:rPr>
        <w:t>26 de março de 2009</w:t>
      </w:r>
      <w:r w:rsidRPr="00A072E7">
        <w:rPr>
          <w:rFonts w:ascii="Palatino Linotype" w:hAnsi="Palatino Linotype"/>
          <w:szCs w:val="24"/>
        </w:rPr>
        <w:t xml:space="preserve"> e nos termos do inciso IX do art. 37 da Constituição Federal, </w:t>
      </w:r>
      <w:r w:rsidR="003E3A5C" w:rsidRPr="003E3A5C">
        <w:rPr>
          <w:rFonts w:ascii="Palatino Linotype" w:hAnsi="Palatino Linotype"/>
          <w:b/>
          <w:bCs/>
          <w:szCs w:val="24"/>
        </w:rPr>
        <w:t xml:space="preserve">TORNA PÚBLICO </w:t>
      </w:r>
      <w:r w:rsidR="00DD1EB9">
        <w:rPr>
          <w:rFonts w:ascii="Palatino Linotype" w:hAnsi="Palatino Linotype"/>
          <w:b/>
          <w:bCs/>
          <w:szCs w:val="24"/>
        </w:rPr>
        <w:t>A APRESENTAÇÃO DE RECURSOS</w:t>
      </w:r>
      <w:r w:rsidR="003E3A5C">
        <w:rPr>
          <w:rFonts w:ascii="Palatino Linotype" w:hAnsi="Palatino Linotype"/>
          <w:b/>
          <w:bCs/>
          <w:szCs w:val="24"/>
        </w:rPr>
        <w:t xml:space="preserve"> </w:t>
      </w:r>
      <w:r w:rsidRPr="00A072E7">
        <w:rPr>
          <w:rFonts w:ascii="Palatino Linotype" w:hAnsi="Palatino Linotype"/>
          <w:szCs w:val="24"/>
        </w:rPr>
        <w:t>do Edital de Chamada Pública N°00</w:t>
      </w:r>
      <w:r>
        <w:rPr>
          <w:rFonts w:ascii="Palatino Linotype" w:hAnsi="Palatino Linotype"/>
          <w:szCs w:val="24"/>
        </w:rPr>
        <w:t>8</w:t>
      </w:r>
      <w:r w:rsidRPr="00A072E7">
        <w:rPr>
          <w:rFonts w:ascii="Palatino Linotype" w:hAnsi="Palatino Linotype"/>
          <w:szCs w:val="24"/>
        </w:rPr>
        <w:t>/2025, conforme segue:</w:t>
      </w:r>
    </w:p>
    <w:p w14:paraId="2609BF4D" w14:textId="77777777" w:rsidR="00A072E7" w:rsidRPr="00A072E7" w:rsidRDefault="00A072E7" w:rsidP="00A072E7">
      <w:pPr>
        <w:spacing w:line="276" w:lineRule="auto"/>
        <w:jc w:val="both"/>
        <w:rPr>
          <w:rFonts w:ascii="Palatino Linotype" w:hAnsi="Palatino Linotype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072E7" w:rsidRPr="00A072E7" w14:paraId="1D4AE5F3" w14:textId="77777777" w:rsidTr="00FE4133">
        <w:trPr>
          <w:trHeight w:val="1020"/>
        </w:trPr>
        <w:tc>
          <w:tcPr>
            <w:tcW w:w="9072" w:type="dxa"/>
            <w:shd w:val="clear" w:color="auto" w:fill="FF9900"/>
            <w:vAlign w:val="center"/>
          </w:tcPr>
          <w:p w14:paraId="5EFCA4CB" w14:textId="6AC72496" w:rsidR="00A072E7" w:rsidRPr="00A072E7" w:rsidRDefault="00F54123" w:rsidP="00EE64C1">
            <w:pPr>
              <w:spacing w:line="276" w:lineRule="auto"/>
              <w:jc w:val="center"/>
              <w:rPr>
                <w:rFonts w:ascii="Palatino Linotype" w:hAnsi="Palatino Linotype"/>
                <w:b/>
                <w:bCs/>
                <w:sz w:val="22"/>
                <w:szCs w:val="24"/>
              </w:rPr>
            </w:pPr>
            <w:r>
              <w:rPr>
                <w:rFonts w:ascii="Palatino Linotype" w:hAnsi="Palatino Linotype"/>
                <w:b/>
                <w:bCs/>
                <w:sz w:val="22"/>
                <w:szCs w:val="24"/>
              </w:rPr>
              <w:t>APRESENTAÇÃO DOS RECURSOS</w:t>
            </w:r>
          </w:p>
        </w:tc>
      </w:tr>
      <w:tr w:rsidR="00A072E7" w:rsidRPr="00A072E7" w14:paraId="7089619B" w14:textId="77777777" w:rsidTr="00FE4133">
        <w:trPr>
          <w:trHeight w:val="411"/>
        </w:trPr>
        <w:tc>
          <w:tcPr>
            <w:tcW w:w="9072" w:type="dxa"/>
            <w:vAlign w:val="center"/>
          </w:tcPr>
          <w:p w14:paraId="5D646BD3" w14:textId="679C068C" w:rsidR="00A072E7" w:rsidRPr="00A072E7" w:rsidRDefault="00A072E7" w:rsidP="00EE64C1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4"/>
              </w:rPr>
            </w:pPr>
            <w:r w:rsidRPr="00A072E7">
              <w:rPr>
                <w:rFonts w:ascii="Palatino Linotype" w:hAnsi="Palatino Linotype"/>
                <w:sz w:val="22"/>
                <w:szCs w:val="24"/>
              </w:rPr>
              <w:t xml:space="preserve">Não </w:t>
            </w:r>
            <w:r w:rsidR="000A73FC">
              <w:rPr>
                <w:rFonts w:ascii="Palatino Linotype" w:hAnsi="Palatino Linotype"/>
                <w:sz w:val="22"/>
                <w:szCs w:val="24"/>
              </w:rPr>
              <w:t>Houve Recurso</w:t>
            </w:r>
            <w:r w:rsidR="00F54123">
              <w:rPr>
                <w:rFonts w:ascii="Palatino Linotype" w:hAnsi="Palatino Linotype"/>
                <w:sz w:val="22"/>
                <w:szCs w:val="24"/>
              </w:rPr>
              <w:t>, quanto a Classificação Preliminar.</w:t>
            </w:r>
          </w:p>
        </w:tc>
      </w:tr>
    </w:tbl>
    <w:p w14:paraId="61725CFC" w14:textId="77777777" w:rsidR="00A072E7" w:rsidRPr="00A072E7" w:rsidRDefault="00A072E7" w:rsidP="00A072E7">
      <w:pPr>
        <w:rPr>
          <w:rFonts w:ascii="Palatino Linotype" w:hAnsi="Palatino Linotype"/>
          <w:vanish/>
        </w:rPr>
      </w:pPr>
    </w:p>
    <w:p w14:paraId="10BE6512" w14:textId="73382EB0" w:rsidR="0093312D" w:rsidRDefault="00A072E7" w:rsidP="00A072E7">
      <w:pPr>
        <w:spacing w:line="276" w:lineRule="auto"/>
        <w:jc w:val="both"/>
        <w:rPr>
          <w:rFonts w:ascii="Palatino Linotype" w:hAnsi="Palatino Linotype"/>
          <w:b/>
          <w:bCs/>
          <w:color w:val="FFFFFF"/>
          <w:sz w:val="22"/>
          <w:szCs w:val="24"/>
        </w:rPr>
      </w:pPr>
      <w:r w:rsidRPr="00A072E7">
        <w:rPr>
          <w:rFonts w:ascii="Palatino Linotype" w:hAnsi="Palatino Linotype"/>
          <w:b/>
          <w:bCs/>
          <w:color w:val="FFFFFF"/>
          <w:sz w:val="22"/>
          <w:szCs w:val="24"/>
        </w:rPr>
        <w:t>SOR DE LÍNGUA INGLES</w:t>
      </w:r>
    </w:p>
    <w:p w14:paraId="3CF5C65D" w14:textId="77777777" w:rsidR="0093312D" w:rsidRPr="0093312D" w:rsidRDefault="0093312D" w:rsidP="00A072E7">
      <w:pPr>
        <w:spacing w:line="276" w:lineRule="auto"/>
        <w:jc w:val="both"/>
        <w:rPr>
          <w:rFonts w:ascii="Palatino Linotype" w:hAnsi="Palatino Linotype"/>
          <w:b/>
          <w:bCs/>
          <w:color w:val="FFFFFF"/>
          <w:sz w:val="22"/>
          <w:szCs w:val="24"/>
        </w:rPr>
      </w:pPr>
    </w:p>
    <w:p w14:paraId="0B5B1FC6" w14:textId="33F28AE3" w:rsidR="00A072E7" w:rsidRPr="00A072E7" w:rsidRDefault="00A072E7" w:rsidP="00A072E7">
      <w:pPr>
        <w:spacing w:line="276" w:lineRule="auto"/>
        <w:jc w:val="right"/>
        <w:rPr>
          <w:rFonts w:ascii="Palatino Linotype" w:hAnsi="Palatino Linotype"/>
          <w:szCs w:val="24"/>
        </w:rPr>
      </w:pPr>
      <w:r w:rsidRPr="00A072E7">
        <w:rPr>
          <w:rFonts w:ascii="Palatino Linotype" w:hAnsi="Palatino Linotype"/>
          <w:szCs w:val="24"/>
        </w:rPr>
        <w:t xml:space="preserve">São Cristóvão do Sul - SC, </w:t>
      </w:r>
      <w:r w:rsidR="00F54123">
        <w:rPr>
          <w:rFonts w:ascii="Palatino Linotype" w:hAnsi="Palatino Linotype"/>
          <w:szCs w:val="24"/>
        </w:rPr>
        <w:t>22</w:t>
      </w:r>
      <w:r w:rsidRPr="00A072E7">
        <w:rPr>
          <w:rFonts w:ascii="Palatino Linotype" w:hAnsi="Palatino Linotype"/>
          <w:szCs w:val="24"/>
        </w:rPr>
        <w:t xml:space="preserve"> de agosto de 2025</w:t>
      </w:r>
    </w:p>
    <w:p w14:paraId="41DEB044" w14:textId="77777777" w:rsidR="00A072E7" w:rsidRPr="00A072E7" w:rsidRDefault="00A072E7" w:rsidP="00A072E7">
      <w:pPr>
        <w:spacing w:line="276" w:lineRule="auto"/>
        <w:jc w:val="right"/>
        <w:rPr>
          <w:rFonts w:ascii="Palatino Linotype" w:hAnsi="Palatino Linotype"/>
          <w:szCs w:val="24"/>
        </w:rPr>
      </w:pPr>
    </w:p>
    <w:p w14:paraId="171D0988" w14:textId="77777777" w:rsidR="00A072E7" w:rsidRPr="00A072E7" w:rsidRDefault="00A072E7" w:rsidP="00A072E7">
      <w:pPr>
        <w:spacing w:line="276" w:lineRule="auto"/>
        <w:jc w:val="right"/>
        <w:rPr>
          <w:rFonts w:ascii="Palatino Linotype" w:hAnsi="Palatino Linotype"/>
          <w:szCs w:val="24"/>
        </w:rPr>
      </w:pPr>
    </w:p>
    <w:p w14:paraId="50035E4D" w14:textId="77777777" w:rsidR="00A072E7" w:rsidRPr="00A072E7" w:rsidRDefault="00A072E7" w:rsidP="00A072E7">
      <w:pPr>
        <w:spacing w:line="276" w:lineRule="auto"/>
        <w:jc w:val="right"/>
        <w:rPr>
          <w:rFonts w:ascii="Palatino Linotype" w:hAnsi="Palatino Linotype"/>
          <w:szCs w:val="24"/>
        </w:rPr>
      </w:pPr>
    </w:p>
    <w:p w14:paraId="2C459D25" w14:textId="77777777" w:rsidR="00A072E7" w:rsidRPr="00A072E7" w:rsidRDefault="00A072E7" w:rsidP="00A072E7">
      <w:pPr>
        <w:spacing w:line="276" w:lineRule="auto"/>
        <w:jc w:val="center"/>
        <w:rPr>
          <w:rFonts w:ascii="Palatino Linotype" w:hAnsi="Palatino Linotype"/>
          <w:b/>
          <w:szCs w:val="24"/>
        </w:rPr>
      </w:pPr>
      <w:r w:rsidRPr="00A072E7">
        <w:rPr>
          <w:rFonts w:ascii="Palatino Linotype" w:hAnsi="Palatino Linotype"/>
          <w:b/>
          <w:szCs w:val="24"/>
        </w:rPr>
        <w:t>JAIME CESCA</w:t>
      </w:r>
    </w:p>
    <w:p w14:paraId="05AA60DF" w14:textId="77777777" w:rsidR="00A072E7" w:rsidRPr="00A072E7" w:rsidRDefault="00A072E7" w:rsidP="00A072E7">
      <w:pPr>
        <w:spacing w:line="276" w:lineRule="auto"/>
        <w:jc w:val="center"/>
        <w:rPr>
          <w:rFonts w:ascii="Palatino Linotype" w:hAnsi="Palatino Linotype"/>
          <w:bCs/>
          <w:i/>
          <w:iCs/>
          <w:szCs w:val="24"/>
        </w:rPr>
      </w:pPr>
      <w:r w:rsidRPr="00A072E7">
        <w:rPr>
          <w:rFonts w:ascii="Palatino Linotype" w:hAnsi="Palatino Linotype"/>
          <w:bCs/>
          <w:i/>
          <w:iCs/>
          <w:szCs w:val="24"/>
        </w:rPr>
        <w:t>Prefeito Municipal</w:t>
      </w:r>
    </w:p>
    <w:p w14:paraId="1F222E5C" w14:textId="77777777" w:rsidR="00A072E7" w:rsidRPr="00631777" w:rsidRDefault="00A072E7" w:rsidP="003B752E">
      <w:pPr>
        <w:jc w:val="center"/>
        <w:rPr>
          <w:szCs w:val="24"/>
        </w:rPr>
      </w:pPr>
    </w:p>
    <w:sectPr w:rsidR="00A072E7" w:rsidRPr="00631777" w:rsidSect="00631777">
      <w:headerReference w:type="default" r:id="rId7"/>
      <w:footerReference w:type="even" r:id="rId8"/>
      <w:footerReference w:type="default" r:id="rId9"/>
      <w:pgSz w:w="11907" w:h="16840" w:code="259"/>
      <w:pgMar w:top="360" w:right="1134" w:bottom="1258" w:left="1701" w:header="17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E03" w14:textId="77777777" w:rsidR="00ED6263" w:rsidRDefault="00ED6263">
      <w:r>
        <w:separator/>
      </w:r>
    </w:p>
  </w:endnote>
  <w:endnote w:type="continuationSeparator" w:id="0">
    <w:p w14:paraId="70516494" w14:textId="77777777" w:rsidR="00ED6263" w:rsidRDefault="00ED6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611F" w14:textId="77777777" w:rsidR="003B752E" w:rsidRPr="00A072E7" w:rsidRDefault="003B752E">
    <w:pPr>
      <w:pStyle w:val="Rodap"/>
      <w:framePr w:wrap="around" w:vAnchor="text" w:hAnchor="margin" w:xAlign="right" w:y="1"/>
      <w:rPr>
        <w:rStyle w:val="Nmerodepgina"/>
      </w:rPr>
    </w:pPr>
    <w:r w:rsidRPr="00A072E7">
      <w:rPr>
        <w:rStyle w:val="Nmerodepgina"/>
      </w:rPr>
      <w:fldChar w:fldCharType="begin"/>
    </w:r>
    <w:r w:rsidRPr="00A072E7">
      <w:rPr>
        <w:rStyle w:val="Nmerodepgina"/>
      </w:rPr>
      <w:instrText xml:space="preserve">PAGE  </w:instrText>
    </w:r>
    <w:r w:rsidRPr="00A072E7">
      <w:rPr>
        <w:rStyle w:val="Nmerodepgina"/>
      </w:rPr>
      <w:fldChar w:fldCharType="end"/>
    </w:r>
  </w:p>
  <w:p w14:paraId="3B40B92E" w14:textId="77777777" w:rsidR="003B752E" w:rsidRDefault="003B752E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34D8E" w14:textId="6B336342" w:rsidR="003B752E" w:rsidRPr="00FE0E2F" w:rsidRDefault="003B752E">
    <w:pPr>
      <w:pStyle w:val="Rodap"/>
      <w:ind w:right="360"/>
      <w:jc w:val="center"/>
      <w:rPr>
        <w:rFonts w:ascii="Palatino Linotype" w:hAnsi="Palatino Linotype"/>
        <w:bCs/>
        <w:i/>
        <w:iCs/>
        <w:sz w:val="22"/>
        <w:szCs w:val="22"/>
      </w:rPr>
    </w:pPr>
    <w:r w:rsidRPr="00FE0E2F">
      <w:rPr>
        <w:rFonts w:ascii="Palatino Linotype" w:hAnsi="Palatino Linotype"/>
        <w:bCs/>
        <w:i/>
        <w:i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59FEAA" wp14:editId="088B76D5">
              <wp:simplePos x="0" y="0"/>
              <wp:positionH relativeFrom="column">
                <wp:posOffset>0</wp:posOffset>
              </wp:positionH>
              <wp:positionV relativeFrom="paragraph">
                <wp:posOffset>-67310</wp:posOffset>
              </wp:positionV>
              <wp:extent cx="5760720" cy="0"/>
              <wp:effectExtent l="9525" t="8890" r="11430" b="10160"/>
              <wp:wrapNone/>
              <wp:docPr id="1852210342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9832C2" id="Conector re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5.3pt" to="453.6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fEEsAEAAEgDAAAOAAAAZHJzL2Uyb0RvYy54bWysU8Fu2zAMvQ/YPwi6L3YyNB2M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" strokeweight=".5pt"/>
          </w:pict>
        </mc:Fallback>
      </mc:AlternateContent>
    </w:r>
    <w:r w:rsidRPr="00FE0E2F">
      <w:rPr>
        <w:rFonts w:ascii="Palatino Linotype" w:hAnsi="Palatino Linotype"/>
        <w:bCs/>
        <w:i/>
        <w:iCs/>
        <w:sz w:val="22"/>
        <w:szCs w:val="22"/>
      </w:rPr>
      <w:t>Rua Juventino França de Moraes, 19 – São Cristóvão do Sul – SC – CEP: 89</w:t>
    </w:r>
    <w:r w:rsidR="00A072E7">
      <w:rPr>
        <w:rFonts w:ascii="Palatino Linotype" w:hAnsi="Palatino Linotype"/>
        <w:bCs/>
        <w:i/>
        <w:iCs/>
        <w:sz w:val="22"/>
        <w:szCs w:val="22"/>
      </w:rPr>
      <w:t>.</w:t>
    </w:r>
    <w:r w:rsidRPr="00FE0E2F">
      <w:rPr>
        <w:rFonts w:ascii="Palatino Linotype" w:hAnsi="Palatino Linotype"/>
        <w:bCs/>
        <w:i/>
        <w:iCs/>
        <w:sz w:val="22"/>
        <w:szCs w:val="22"/>
      </w:rPr>
      <w:t xml:space="preserve">533-000 </w:t>
    </w:r>
  </w:p>
  <w:p w14:paraId="52330033" w14:textId="77777777" w:rsidR="003B752E" w:rsidRPr="00A072E7" w:rsidRDefault="003B752E">
    <w:pPr>
      <w:pStyle w:val="Rodap"/>
      <w:framePr w:wrap="around" w:vAnchor="text" w:hAnchor="page" w:x="10117" w:y="29"/>
      <w:rPr>
        <w:rStyle w:val="Nmerodepgina"/>
        <w:rFonts w:ascii="Palatino Linotype" w:hAnsi="Palatino Linotype" w:cs="Arial"/>
        <w:bCs/>
        <w:i/>
        <w:iCs/>
        <w:sz w:val="22"/>
        <w:szCs w:val="22"/>
      </w:rPr>
    </w:pP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t xml:space="preserve">FL </w:t>
    </w: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fldChar w:fldCharType="begin"/>
    </w: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instrText xml:space="preserve">PAGE  </w:instrText>
    </w: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fldChar w:fldCharType="separate"/>
    </w:r>
    <w:r w:rsidR="00AF0EE0" w:rsidRPr="00A072E7">
      <w:rPr>
        <w:rStyle w:val="Nmerodepgina"/>
        <w:rFonts w:ascii="Palatino Linotype" w:hAnsi="Palatino Linotype" w:cs="Arial"/>
        <w:bCs/>
        <w:i/>
        <w:iCs/>
        <w:noProof/>
        <w:sz w:val="22"/>
        <w:szCs w:val="22"/>
      </w:rPr>
      <w:t>2</w:t>
    </w: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fldChar w:fldCharType="end"/>
    </w: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t>/</w:t>
    </w: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fldChar w:fldCharType="begin"/>
    </w: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instrText xml:space="preserve"> NUMPAGES </w:instrText>
    </w: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fldChar w:fldCharType="separate"/>
    </w:r>
    <w:r w:rsidR="00AF0EE0" w:rsidRPr="00A072E7">
      <w:rPr>
        <w:rStyle w:val="Nmerodepgina"/>
        <w:rFonts w:ascii="Palatino Linotype" w:hAnsi="Palatino Linotype" w:cs="Arial"/>
        <w:bCs/>
        <w:i/>
        <w:iCs/>
        <w:noProof/>
        <w:sz w:val="22"/>
        <w:szCs w:val="22"/>
      </w:rPr>
      <w:t>2</w:t>
    </w:r>
    <w:r w:rsidRPr="00A072E7">
      <w:rPr>
        <w:rStyle w:val="Nmerodepgina"/>
        <w:rFonts w:ascii="Palatino Linotype" w:hAnsi="Palatino Linotype" w:cs="Arial"/>
        <w:bCs/>
        <w:i/>
        <w:iCs/>
        <w:sz w:val="22"/>
        <w:szCs w:val="22"/>
      </w:rPr>
      <w:fldChar w:fldCharType="end"/>
    </w:r>
  </w:p>
  <w:p w14:paraId="099B868A" w14:textId="3B9556E5" w:rsidR="003B752E" w:rsidRPr="00FE0E2F" w:rsidRDefault="003B752E">
    <w:pPr>
      <w:pStyle w:val="Rodap"/>
      <w:jc w:val="center"/>
      <w:rPr>
        <w:rFonts w:ascii="Palatino Linotype" w:hAnsi="Palatino Linotype"/>
        <w:bCs/>
        <w:i/>
        <w:iCs/>
        <w:sz w:val="22"/>
        <w:szCs w:val="22"/>
      </w:rPr>
    </w:pPr>
    <w:r w:rsidRPr="00FE0E2F">
      <w:rPr>
        <w:rFonts w:ascii="Palatino Linotype" w:hAnsi="Palatino Linotype"/>
        <w:bCs/>
        <w:i/>
        <w:iCs/>
        <w:sz w:val="22"/>
        <w:szCs w:val="22"/>
      </w:rPr>
      <w:t xml:space="preserve">Telefone (49) 3253-1200 – E-mail: </w:t>
    </w:r>
    <w:r w:rsidR="00A072E7">
      <w:rPr>
        <w:rFonts w:ascii="Palatino Linotype" w:hAnsi="Palatino Linotype"/>
        <w:bCs/>
        <w:i/>
        <w:iCs/>
        <w:sz w:val="22"/>
        <w:szCs w:val="22"/>
      </w:rPr>
      <w:t>prefeitura</w:t>
    </w:r>
    <w:r w:rsidRPr="00FE0E2F">
      <w:rPr>
        <w:rFonts w:ascii="Palatino Linotype" w:hAnsi="Palatino Linotype"/>
        <w:bCs/>
        <w:i/>
        <w:iCs/>
        <w:sz w:val="22"/>
        <w:szCs w:val="22"/>
      </w:rPr>
      <w:t>@saocristovao.sc.gov.br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D050D" w14:textId="77777777" w:rsidR="00ED6263" w:rsidRDefault="00ED6263">
      <w:r>
        <w:separator/>
      </w:r>
    </w:p>
  </w:footnote>
  <w:footnote w:type="continuationSeparator" w:id="0">
    <w:p w14:paraId="2A9365AD" w14:textId="77777777" w:rsidR="00ED6263" w:rsidRDefault="00ED6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D4021" w14:textId="68AFA054" w:rsidR="003B752E" w:rsidRDefault="003B752E" w:rsidP="006C2BAA">
    <w:pPr>
      <w:jc w:val="center"/>
      <w:rPr>
        <w:rFonts w:ascii="Times New Roman" w:hAnsi="Times New Roman"/>
      </w:rPr>
    </w:pPr>
    <w:r>
      <w:rPr>
        <w:rFonts w:ascii="Times New Roman" w:hAnsi="Times New Roman"/>
        <w:szCs w:val="24"/>
      </w:rPr>
      <w:object w:dxaOrig="6301" w:dyaOrig="5746" w14:anchorId="4DDE94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pt;height:52.5pt">
          <v:imagedata r:id="rId1" o:title=""/>
        </v:shape>
        <o:OLEObject Type="Embed" ProgID="PBrush" ShapeID="_x0000_i1025" DrawAspect="Content" ObjectID="_1817386745" r:id="rId2"/>
      </w:object>
    </w:r>
  </w:p>
  <w:p w14:paraId="41E204A2" w14:textId="77777777" w:rsidR="003B752E" w:rsidRDefault="003B752E" w:rsidP="006C2BAA">
    <w:pPr>
      <w:jc w:val="center"/>
      <w:rPr>
        <w:rFonts w:ascii="Palatino Linotype" w:hAnsi="Palatino Linotype"/>
        <w:b/>
        <w:sz w:val="20"/>
      </w:rPr>
    </w:pPr>
    <w:r>
      <w:rPr>
        <w:rFonts w:ascii="Palatino Linotype" w:hAnsi="Palatino Linotype"/>
        <w:b/>
        <w:sz w:val="20"/>
      </w:rPr>
      <w:t>ESTADO DE SANTA CATARINA</w:t>
    </w:r>
  </w:p>
  <w:p w14:paraId="16D8A21B" w14:textId="77777777" w:rsidR="003B752E" w:rsidRDefault="003B752E" w:rsidP="006C2BAA">
    <w:pPr>
      <w:jc w:val="center"/>
      <w:rPr>
        <w:rFonts w:ascii="Palatino Linotype" w:hAnsi="Palatino Linotype"/>
        <w:b/>
        <w:sz w:val="20"/>
      </w:rPr>
    </w:pPr>
    <w:r>
      <w:rPr>
        <w:rFonts w:ascii="Palatino Linotype" w:hAnsi="Palatino Linotype"/>
        <w:b/>
        <w:sz w:val="20"/>
      </w:rPr>
      <w:t>PREFEITURA MUNICIPAL DE SÃO CRISTÓVÃO DO SUL</w:t>
    </w:r>
  </w:p>
  <w:p w14:paraId="7641961D" w14:textId="6336B44F" w:rsidR="002E4FDB" w:rsidRDefault="003B752E" w:rsidP="00A072E7">
    <w:pPr>
      <w:pStyle w:val="Cabealho"/>
      <w:jc w:val="center"/>
      <w:rPr>
        <w:rFonts w:ascii="Palatino Linotype" w:hAnsi="Palatino Linotype"/>
        <w:b/>
        <w:sz w:val="20"/>
      </w:rPr>
    </w:pPr>
    <w:r>
      <w:rPr>
        <w:rFonts w:ascii="Palatino Linotype" w:hAnsi="Palatino Linotype"/>
        <w:b/>
        <w:sz w:val="20"/>
      </w:rPr>
      <w:t>CNPJ: 95.991.261/0001-27</w:t>
    </w:r>
  </w:p>
  <w:p w14:paraId="2BF30347" w14:textId="2CB544BF" w:rsidR="003B752E" w:rsidRPr="00631777" w:rsidRDefault="003B752E" w:rsidP="00631777">
    <w:pPr>
      <w:pStyle w:val="Cabealho"/>
      <w:pBdr>
        <w:bottom w:val="single" w:sz="6" w:space="1" w:color="auto"/>
      </w:pBdr>
      <w:rPr>
        <w:rFonts w:ascii="Palatino Linotype" w:hAnsi="Palatino Linotype"/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74C"/>
    <w:multiLevelType w:val="multilevel"/>
    <w:tmpl w:val="6848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669A9"/>
    <w:multiLevelType w:val="multilevel"/>
    <w:tmpl w:val="B22E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87288"/>
    <w:multiLevelType w:val="multilevel"/>
    <w:tmpl w:val="2D407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217E14"/>
    <w:multiLevelType w:val="multilevel"/>
    <w:tmpl w:val="49B2A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B93B14"/>
    <w:multiLevelType w:val="hybridMultilevel"/>
    <w:tmpl w:val="B1442C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507AC"/>
    <w:multiLevelType w:val="multilevel"/>
    <w:tmpl w:val="1440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1E160F"/>
    <w:multiLevelType w:val="multilevel"/>
    <w:tmpl w:val="DEDC4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034EA3"/>
    <w:multiLevelType w:val="multilevel"/>
    <w:tmpl w:val="0180E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302E94"/>
    <w:multiLevelType w:val="multilevel"/>
    <w:tmpl w:val="9C4A5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343B4E"/>
    <w:multiLevelType w:val="multilevel"/>
    <w:tmpl w:val="D772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539C6"/>
    <w:multiLevelType w:val="multilevel"/>
    <w:tmpl w:val="49EE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DC135F"/>
    <w:multiLevelType w:val="multilevel"/>
    <w:tmpl w:val="B932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133D33"/>
    <w:multiLevelType w:val="multilevel"/>
    <w:tmpl w:val="213C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6944658">
    <w:abstractNumId w:val="10"/>
  </w:num>
  <w:num w:numId="2" w16cid:durableId="2019305687">
    <w:abstractNumId w:val="0"/>
  </w:num>
  <w:num w:numId="3" w16cid:durableId="300304778">
    <w:abstractNumId w:val="1"/>
  </w:num>
  <w:num w:numId="4" w16cid:durableId="1750880615">
    <w:abstractNumId w:val="7"/>
  </w:num>
  <w:num w:numId="5" w16cid:durableId="657655335">
    <w:abstractNumId w:val="3"/>
  </w:num>
  <w:num w:numId="6" w16cid:durableId="145516808">
    <w:abstractNumId w:val="8"/>
  </w:num>
  <w:num w:numId="7" w16cid:durableId="1871336756">
    <w:abstractNumId w:val="11"/>
  </w:num>
  <w:num w:numId="8" w16cid:durableId="190146202">
    <w:abstractNumId w:val="2"/>
  </w:num>
  <w:num w:numId="9" w16cid:durableId="577443588">
    <w:abstractNumId w:val="12"/>
  </w:num>
  <w:num w:numId="10" w16cid:durableId="251162091">
    <w:abstractNumId w:val="5"/>
  </w:num>
  <w:num w:numId="11" w16cid:durableId="1300915160">
    <w:abstractNumId w:val="9"/>
  </w:num>
  <w:num w:numId="12" w16cid:durableId="1279027437">
    <w:abstractNumId w:val="6"/>
  </w:num>
  <w:num w:numId="13" w16cid:durableId="1410616990">
    <w:abstractNumId w:val="4"/>
  </w:num>
  <w:num w:numId="14" w16cid:durableId="5937800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52E"/>
    <w:rsid w:val="000A73FC"/>
    <w:rsid w:val="000C25F5"/>
    <w:rsid w:val="000D6771"/>
    <w:rsid w:val="00167BAD"/>
    <w:rsid w:val="00191B33"/>
    <w:rsid w:val="001A2F58"/>
    <w:rsid w:val="001E1408"/>
    <w:rsid w:val="001F292D"/>
    <w:rsid w:val="002E4FDB"/>
    <w:rsid w:val="003918F3"/>
    <w:rsid w:val="003B3580"/>
    <w:rsid w:val="003B752E"/>
    <w:rsid w:val="003E3A5C"/>
    <w:rsid w:val="003F7B5B"/>
    <w:rsid w:val="00402E49"/>
    <w:rsid w:val="004F5B56"/>
    <w:rsid w:val="00513B38"/>
    <w:rsid w:val="00586EE4"/>
    <w:rsid w:val="005B1515"/>
    <w:rsid w:val="00605474"/>
    <w:rsid w:val="00631777"/>
    <w:rsid w:val="0066206A"/>
    <w:rsid w:val="00675B45"/>
    <w:rsid w:val="0069357E"/>
    <w:rsid w:val="006C2E7F"/>
    <w:rsid w:val="006D64F8"/>
    <w:rsid w:val="006F12E8"/>
    <w:rsid w:val="00720BEF"/>
    <w:rsid w:val="00797062"/>
    <w:rsid w:val="00804ECC"/>
    <w:rsid w:val="00814FAB"/>
    <w:rsid w:val="008B78D1"/>
    <w:rsid w:val="0093312D"/>
    <w:rsid w:val="009B7130"/>
    <w:rsid w:val="009D4FA2"/>
    <w:rsid w:val="009F7867"/>
    <w:rsid w:val="00A072E7"/>
    <w:rsid w:val="00A21CE9"/>
    <w:rsid w:val="00AB1EA2"/>
    <w:rsid w:val="00AF0EE0"/>
    <w:rsid w:val="00B102E3"/>
    <w:rsid w:val="00B43D94"/>
    <w:rsid w:val="00B63BC2"/>
    <w:rsid w:val="00BD5D75"/>
    <w:rsid w:val="00C32489"/>
    <w:rsid w:val="00C71251"/>
    <w:rsid w:val="00D37ED9"/>
    <w:rsid w:val="00D77A89"/>
    <w:rsid w:val="00DD1EB9"/>
    <w:rsid w:val="00DE6BE3"/>
    <w:rsid w:val="00E80B0E"/>
    <w:rsid w:val="00EA0C5F"/>
    <w:rsid w:val="00ED6263"/>
    <w:rsid w:val="00F14D1C"/>
    <w:rsid w:val="00F54123"/>
    <w:rsid w:val="00F624F2"/>
    <w:rsid w:val="00F644AB"/>
    <w:rsid w:val="00F85EF2"/>
    <w:rsid w:val="00FE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12BB4"/>
  <w15:chartTrackingRefBased/>
  <w15:docId w15:val="{2B4ED8B2-0827-4DF4-9386-718BE2EA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52E"/>
    <w:pPr>
      <w:spacing w:after="0" w:line="240" w:lineRule="auto"/>
    </w:pPr>
    <w:rPr>
      <w:rFonts w:ascii="Bookman Old Style" w:eastAsia="Times New Roman" w:hAnsi="Bookman Old Style" w:cs="Times New Roman"/>
      <w:kern w:val="0"/>
      <w:sz w:val="24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B75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B75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B752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752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nhideWhenUsed/>
    <w:qFormat/>
    <w:rsid w:val="003B752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B752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B752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752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B752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B7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7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B7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B752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rsid w:val="003B752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B75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B752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B75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B75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B75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B7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B752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B7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B75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B752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B75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B752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B7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B752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B752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semiHidden/>
    <w:rsid w:val="003B752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B752E"/>
    <w:rPr>
      <w:rFonts w:ascii="Bookman Old Style" w:eastAsia="Times New Roman" w:hAnsi="Bookman Old Style" w:cs="Times New Roman"/>
      <w:kern w:val="0"/>
      <w:sz w:val="24"/>
      <w:szCs w:val="20"/>
      <w:lang w:eastAsia="pt-BR"/>
      <w14:ligatures w14:val="none"/>
    </w:rPr>
  </w:style>
  <w:style w:type="paragraph" w:styleId="Rodap">
    <w:name w:val="footer"/>
    <w:basedOn w:val="Normal"/>
    <w:link w:val="RodapChar"/>
    <w:semiHidden/>
    <w:rsid w:val="003B752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3B752E"/>
    <w:rPr>
      <w:rFonts w:ascii="Bookman Old Style" w:eastAsia="Times New Roman" w:hAnsi="Bookman Old Style" w:cs="Times New Roman"/>
      <w:kern w:val="0"/>
      <w:sz w:val="24"/>
      <w:szCs w:val="20"/>
      <w:lang w:eastAsia="pt-BR"/>
      <w14:ligatures w14:val="none"/>
    </w:rPr>
  </w:style>
  <w:style w:type="character" w:styleId="Nmerodepgina">
    <w:name w:val="page number"/>
    <w:basedOn w:val="Fontepargpadro"/>
    <w:semiHidden/>
    <w:rsid w:val="003B752E"/>
  </w:style>
  <w:style w:type="character" w:styleId="Forte">
    <w:name w:val="Strong"/>
    <w:basedOn w:val="Fontepargpadro"/>
    <w:uiPriority w:val="22"/>
    <w:qFormat/>
    <w:rsid w:val="006F12E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5EF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5EF2"/>
    <w:rPr>
      <w:rFonts w:ascii="Segoe UI" w:eastAsia="Times New Roman" w:hAnsi="Segoe UI" w:cs="Segoe UI"/>
      <w:kern w:val="0"/>
      <w:sz w:val="18"/>
      <w:szCs w:val="18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Draeger</dc:creator>
  <cp:keywords/>
  <dc:description/>
  <cp:lastModifiedBy>Jurídico</cp:lastModifiedBy>
  <cp:revision>5</cp:revision>
  <cp:lastPrinted>2025-08-22T19:41:00Z</cp:lastPrinted>
  <dcterms:created xsi:type="dcterms:W3CDTF">2025-08-15T19:08:00Z</dcterms:created>
  <dcterms:modified xsi:type="dcterms:W3CDTF">2025-08-22T19:53:00Z</dcterms:modified>
</cp:coreProperties>
</file>