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90E8" w14:textId="77777777" w:rsidR="006E7829" w:rsidRPr="008074D3" w:rsidRDefault="006E7829" w:rsidP="006E7829">
      <w:pPr>
        <w:jc w:val="both"/>
        <w:rPr>
          <w:color w:val="000000"/>
          <w:szCs w:val="24"/>
          <w:lang w:eastAsia="pt-BR"/>
        </w:rPr>
      </w:pPr>
      <w:r w:rsidRPr="008074D3">
        <w:rPr>
          <w:color w:val="000000"/>
          <w:szCs w:val="24"/>
          <w:lang w:eastAsia="pt-BR"/>
        </w:rPr>
        <w:t xml:space="preserve">ESTADO DE SANTA CATARINA </w:t>
      </w:r>
    </w:p>
    <w:p w14:paraId="6F2ADC5C" w14:textId="77777777" w:rsidR="006E7829" w:rsidRPr="008074D3" w:rsidRDefault="006E7829" w:rsidP="006E7829">
      <w:pPr>
        <w:jc w:val="both"/>
        <w:rPr>
          <w:color w:val="000000"/>
          <w:szCs w:val="24"/>
          <w:lang w:eastAsia="pt-BR"/>
        </w:rPr>
      </w:pPr>
      <w:r w:rsidRPr="008074D3">
        <w:rPr>
          <w:color w:val="000000"/>
          <w:szCs w:val="24"/>
          <w:lang w:eastAsia="pt-BR"/>
        </w:rPr>
        <w:t>PREFEITURA MUNICIPAL DE SÃO CRISTÓVÃO DO SUL/SC</w:t>
      </w:r>
    </w:p>
    <w:p w14:paraId="5A54AB95" w14:textId="77777777" w:rsidR="006E7829" w:rsidRPr="008074D3" w:rsidRDefault="006E7829" w:rsidP="006E7829">
      <w:pPr>
        <w:jc w:val="both"/>
        <w:rPr>
          <w:color w:val="000000"/>
          <w:szCs w:val="24"/>
          <w:lang w:eastAsia="pt-BR"/>
        </w:rPr>
      </w:pPr>
    </w:p>
    <w:p w14:paraId="7D475E33" w14:textId="77777777" w:rsidR="006E7829" w:rsidRPr="00FB0F10" w:rsidRDefault="006E7829" w:rsidP="006E7829">
      <w:pPr>
        <w:jc w:val="both"/>
        <w:rPr>
          <w:b/>
          <w:bCs/>
          <w:color w:val="000000"/>
          <w:szCs w:val="24"/>
          <w:lang w:eastAsia="pt-BR"/>
        </w:rPr>
      </w:pPr>
      <w:r w:rsidRPr="00FB0F10">
        <w:rPr>
          <w:b/>
          <w:bCs/>
          <w:color w:val="000000"/>
          <w:szCs w:val="24"/>
          <w:lang w:eastAsia="pt-BR"/>
        </w:rPr>
        <w:t xml:space="preserve">EDITAL DO PREGÃO PRESENCIAL Nº </w:t>
      </w:r>
      <w:r w:rsidR="005610B2">
        <w:rPr>
          <w:b/>
          <w:bCs/>
          <w:color w:val="000000"/>
          <w:szCs w:val="24"/>
          <w:lang w:eastAsia="pt-BR"/>
        </w:rPr>
        <w:t>1</w:t>
      </w:r>
      <w:r w:rsidR="00503EAE">
        <w:rPr>
          <w:b/>
          <w:bCs/>
          <w:color w:val="000000"/>
          <w:szCs w:val="24"/>
          <w:lang w:eastAsia="pt-BR"/>
        </w:rPr>
        <w:t>7</w:t>
      </w:r>
      <w:r w:rsidRPr="00FB0F10">
        <w:rPr>
          <w:b/>
          <w:bCs/>
          <w:color w:val="000000"/>
          <w:szCs w:val="24"/>
          <w:lang w:eastAsia="pt-BR"/>
        </w:rPr>
        <w:t>/202</w:t>
      </w:r>
      <w:r w:rsidR="004E4A1D">
        <w:rPr>
          <w:b/>
          <w:bCs/>
          <w:color w:val="000000"/>
          <w:szCs w:val="24"/>
          <w:lang w:eastAsia="pt-BR"/>
        </w:rPr>
        <w:t>3</w:t>
      </w:r>
    </w:p>
    <w:p w14:paraId="35F5BA06" w14:textId="77777777" w:rsidR="006E7829" w:rsidRPr="00FB0F10" w:rsidRDefault="006E7829" w:rsidP="006E7829">
      <w:pPr>
        <w:jc w:val="both"/>
        <w:rPr>
          <w:b/>
          <w:bCs/>
          <w:color w:val="000000"/>
          <w:szCs w:val="24"/>
          <w:lang w:eastAsia="pt-BR"/>
        </w:rPr>
      </w:pPr>
      <w:r w:rsidRPr="00FB0F10">
        <w:rPr>
          <w:b/>
          <w:bCs/>
          <w:color w:val="000000"/>
          <w:szCs w:val="24"/>
          <w:lang w:eastAsia="pt-BR"/>
        </w:rPr>
        <w:t xml:space="preserve">PROCESSO LICITATÓRIO Nº </w:t>
      </w:r>
      <w:r w:rsidR="00503EAE">
        <w:rPr>
          <w:b/>
          <w:bCs/>
          <w:color w:val="000000"/>
          <w:szCs w:val="24"/>
          <w:lang w:eastAsia="pt-BR"/>
        </w:rPr>
        <w:t>33</w:t>
      </w:r>
      <w:r w:rsidRPr="00FB0F10">
        <w:rPr>
          <w:b/>
          <w:bCs/>
          <w:color w:val="000000"/>
          <w:szCs w:val="24"/>
          <w:lang w:eastAsia="pt-BR"/>
        </w:rPr>
        <w:t>/202</w:t>
      </w:r>
      <w:r w:rsidR="004E4A1D">
        <w:rPr>
          <w:b/>
          <w:bCs/>
          <w:color w:val="000000"/>
          <w:szCs w:val="24"/>
          <w:lang w:eastAsia="pt-BR"/>
        </w:rPr>
        <w:t>3</w:t>
      </w:r>
    </w:p>
    <w:p w14:paraId="2EEE3672" w14:textId="77777777" w:rsidR="006E7829" w:rsidRPr="008074D3" w:rsidRDefault="006E7829" w:rsidP="006E7829">
      <w:pPr>
        <w:jc w:val="both"/>
        <w:rPr>
          <w:color w:val="000000"/>
          <w:szCs w:val="24"/>
          <w:lang w:eastAsia="pt-BR"/>
        </w:rPr>
      </w:pPr>
    </w:p>
    <w:p w14:paraId="03AB8B16" w14:textId="77777777" w:rsidR="006E7829" w:rsidRPr="005316DB" w:rsidRDefault="006E7829" w:rsidP="006E7829">
      <w:pPr>
        <w:jc w:val="both"/>
        <w:rPr>
          <w:b/>
          <w:bCs/>
          <w:color w:val="000000"/>
          <w:szCs w:val="24"/>
          <w:lang w:eastAsia="pt-BR"/>
        </w:rPr>
      </w:pPr>
      <w:r w:rsidRPr="005316DB">
        <w:rPr>
          <w:b/>
          <w:bCs/>
          <w:color w:val="000000"/>
          <w:szCs w:val="24"/>
          <w:lang w:eastAsia="pt-BR"/>
        </w:rPr>
        <w:t>1. PREÂMBULO:</w:t>
      </w:r>
    </w:p>
    <w:p w14:paraId="67036C09" w14:textId="77777777" w:rsidR="006E7829" w:rsidRPr="008074D3" w:rsidRDefault="006E7829" w:rsidP="006E7829">
      <w:pPr>
        <w:jc w:val="both"/>
        <w:rPr>
          <w:color w:val="000000"/>
          <w:szCs w:val="24"/>
          <w:lang w:eastAsia="pt-BR"/>
        </w:rPr>
      </w:pPr>
    </w:p>
    <w:p w14:paraId="09547315" w14:textId="77777777" w:rsidR="006E7829" w:rsidRPr="008074D3" w:rsidRDefault="006E7829" w:rsidP="006E7829">
      <w:pPr>
        <w:jc w:val="both"/>
        <w:rPr>
          <w:color w:val="000000"/>
          <w:szCs w:val="24"/>
          <w:lang w:eastAsia="pt-BR"/>
        </w:rPr>
      </w:pPr>
      <w:r w:rsidRPr="008074D3">
        <w:rPr>
          <w:color w:val="000000"/>
          <w:szCs w:val="24"/>
          <w:lang w:eastAsia="pt-BR"/>
        </w:rPr>
        <w:t>1.1</w:t>
      </w:r>
      <w:r w:rsidR="005316DB">
        <w:rPr>
          <w:color w:val="000000"/>
          <w:szCs w:val="24"/>
          <w:lang w:eastAsia="pt-BR"/>
        </w:rPr>
        <w:t>.</w:t>
      </w:r>
      <w:r w:rsidRPr="008074D3">
        <w:rPr>
          <w:color w:val="000000"/>
          <w:szCs w:val="24"/>
          <w:lang w:eastAsia="pt-BR"/>
        </w:rPr>
        <w:t xml:space="preserve"> O MUNICÍPIO DE SÃO CRISTÓVÃO DO SUL-SC, através d</w:t>
      </w:r>
      <w:r w:rsidR="002F4C3D">
        <w:rPr>
          <w:color w:val="000000"/>
          <w:szCs w:val="24"/>
          <w:lang w:eastAsia="pt-BR"/>
        </w:rPr>
        <w:t>a</w:t>
      </w:r>
      <w:r w:rsidRPr="008074D3">
        <w:rPr>
          <w:color w:val="000000"/>
          <w:szCs w:val="24"/>
          <w:lang w:eastAsia="pt-BR"/>
        </w:rPr>
        <w:t xml:space="preserve"> </w:t>
      </w:r>
      <w:r w:rsidR="002F4C3D">
        <w:rPr>
          <w:color w:val="000000"/>
          <w:szCs w:val="24"/>
          <w:lang w:eastAsia="pt-BR"/>
        </w:rPr>
        <w:t>Administração Municipal</w:t>
      </w:r>
      <w:r w:rsidRPr="008074D3">
        <w:rPr>
          <w:color w:val="000000"/>
          <w:szCs w:val="24"/>
          <w:lang w:eastAsia="pt-BR"/>
        </w:rPr>
        <w:t>, com sede à Rua Juventino França de Moraes, 19, Centro, São Cristóvão do Sul/SC, inscrita no CNPJ sob o nº 95.991.261/0001-27, inscrição estadual isenta, através d</w:t>
      </w:r>
      <w:r w:rsidR="004E4A1D">
        <w:rPr>
          <w:color w:val="000000"/>
          <w:szCs w:val="24"/>
          <w:lang w:eastAsia="pt-BR"/>
        </w:rPr>
        <w:t>o</w:t>
      </w:r>
      <w:r w:rsidRPr="008074D3">
        <w:rPr>
          <w:color w:val="000000"/>
          <w:szCs w:val="24"/>
          <w:lang w:eastAsia="pt-BR"/>
        </w:rPr>
        <w:t xml:space="preserve"> s</w:t>
      </w:r>
      <w:r w:rsidR="004E4A1D">
        <w:rPr>
          <w:color w:val="000000"/>
          <w:szCs w:val="24"/>
          <w:lang w:eastAsia="pt-BR"/>
        </w:rPr>
        <w:t>eu</w:t>
      </w:r>
      <w:r w:rsidRPr="008074D3">
        <w:rPr>
          <w:color w:val="000000"/>
          <w:szCs w:val="24"/>
          <w:lang w:eastAsia="pt-BR"/>
        </w:rPr>
        <w:t xml:space="preserve"> Pregoeir</w:t>
      </w:r>
      <w:r w:rsidR="004E4A1D">
        <w:rPr>
          <w:color w:val="000000"/>
          <w:szCs w:val="24"/>
          <w:lang w:eastAsia="pt-BR"/>
        </w:rPr>
        <w:t>o</w:t>
      </w:r>
      <w:r w:rsidRPr="008074D3">
        <w:rPr>
          <w:color w:val="000000"/>
          <w:szCs w:val="24"/>
          <w:lang w:eastAsia="pt-BR"/>
        </w:rPr>
        <w:t xml:space="preserve"> e sua Equipe de Apoio nomeados pelo Decreto Nº </w:t>
      </w:r>
      <w:r w:rsidR="00A777A8">
        <w:rPr>
          <w:color w:val="000000"/>
          <w:szCs w:val="24"/>
          <w:lang w:eastAsia="pt-BR"/>
        </w:rPr>
        <w:t>2.106</w:t>
      </w:r>
      <w:r w:rsidRPr="008074D3">
        <w:rPr>
          <w:color w:val="000000"/>
          <w:szCs w:val="24"/>
          <w:lang w:eastAsia="pt-BR"/>
        </w:rPr>
        <w:t>/202</w:t>
      </w:r>
      <w:r w:rsidR="00A777A8">
        <w:rPr>
          <w:color w:val="000000"/>
          <w:szCs w:val="24"/>
          <w:lang w:eastAsia="pt-BR"/>
        </w:rPr>
        <w:t>3</w:t>
      </w:r>
      <w:r w:rsidRPr="008074D3">
        <w:rPr>
          <w:color w:val="000000"/>
          <w:szCs w:val="24"/>
          <w:lang w:eastAsia="pt-BR"/>
        </w:rPr>
        <w:t xml:space="preserve"> de </w:t>
      </w:r>
      <w:r w:rsidR="00A777A8">
        <w:rPr>
          <w:color w:val="000000"/>
          <w:szCs w:val="24"/>
          <w:lang w:eastAsia="pt-BR"/>
        </w:rPr>
        <w:t>13</w:t>
      </w:r>
      <w:r w:rsidRPr="008074D3">
        <w:rPr>
          <w:color w:val="000000"/>
          <w:szCs w:val="24"/>
          <w:lang w:eastAsia="pt-BR"/>
        </w:rPr>
        <w:t xml:space="preserve"> de Janeiro de 202</w:t>
      </w:r>
      <w:r w:rsidR="00A777A8">
        <w:rPr>
          <w:color w:val="000000"/>
          <w:szCs w:val="24"/>
          <w:lang w:eastAsia="pt-BR"/>
        </w:rPr>
        <w:t>3</w:t>
      </w:r>
      <w:r w:rsidRPr="008074D3">
        <w:rPr>
          <w:color w:val="000000"/>
          <w:szCs w:val="24"/>
          <w:lang w:eastAsia="pt-BR"/>
        </w:rPr>
        <w:t xml:space="preserve">, regida pela Lei Federal 10.520/02, Lei Federal 8.666/93 em conformidade com a Lei Municipal 330/2005, Decreto Municipal 402/2005 e 1.730/2019 e, suas alterações e demais legislações aplicáveis, torna público a realização de Licitação na modalidade de Pregão Presencial, no dia </w:t>
      </w:r>
      <w:r w:rsidR="00503EAE">
        <w:rPr>
          <w:b/>
          <w:bCs/>
          <w:color w:val="000000"/>
          <w:szCs w:val="24"/>
          <w:lang w:eastAsia="pt-BR"/>
        </w:rPr>
        <w:t>06</w:t>
      </w:r>
      <w:r w:rsidR="00A777A8" w:rsidRPr="0019033A">
        <w:rPr>
          <w:b/>
          <w:bCs/>
          <w:color w:val="000000"/>
          <w:szCs w:val="24"/>
          <w:lang w:eastAsia="pt-BR"/>
        </w:rPr>
        <w:t xml:space="preserve"> DE </w:t>
      </w:r>
      <w:r w:rsidR="00503EAE">
        <w:rPr>
          <w:b/>
          <w:bCs/>
          <w:color w:val="000000"/>
          <w:szCs w:val="24"/>
          <w:lang w:eastAsia="pt-BR"/>
        </w:rPr>
        <w:t>SETEMBRO</w:t>
      </w:r>
      <w:r w:rsidR="00A777A8" w:rsidRPr="0019033A">
        <w:rPr>
          <w:b/>
          <w:bCs/>
          <w:color w:val="000000"/>
          <w:szCs w:val="24"/>
          <w:lang w:eastAsia="pt-BR"/>
        </w:rPr>
        <w:t xml:space="preserve"> DE 2023</w:t>
      </w:r>
      <w:r w:rsidRPr="0019033A">
        <w:rPr>
          <w:b/>
          <w:bCs/>
          <w:color w:val="000000"/>
          <w:szCs w:val="24"/>
          <w:lang w:eastAsia="pt-BR"/>
        </w:rPr>
        <w:t>, às 14:00 horas</w:t>
      </w:r>
      <w:r w:rsidRPr="008074D3">
        <w:rPr>
          <w:color w:val="000000"/>
          <w:szCs w:val="24"/>
          <w:lang w:eastAsia="pt-BR"/>
        </w:rPr>
        <w:t xml:space="preserve">, nas dependências da Prefeitura Municipal de São Cristóvão do Sul, situada a Rua Juventino França de Moraes, 19, Centro, São Cristóvão do Sul/SC, se dará início ao credenciamento e à abertura dos envelopes. A presente licitação será do tipo MENOR PREÇO </w:t>
      </w:r>
      <w:r w:rsidR="00410BA5">
        <w:rPr>
          <w:color w:val="000000"/>
          <w:szCs w:val="24"/>
          <w:lang w:eastAsia="pt-BR"/>
        </w:rPr>
        <w:t>POR ITEM</w:t>
      </w:r>
      <w:r w:rsidRPr="008074D3">
        <w:rPr>
          <w:color w:val="000000"/>
          <w:szCs w:val="24"/>
          <w:lang w:eastAsia="pt-BR"/>
        </w:rPr>
        <w:t>, consoante às condições estatuídas neste Edital e seus anexos</w:t>
      </w:r>
    </w:p>
    <w:p w14:paraId="07CFAFFE" w14:textId="77777777" w:rsidR="006E7829" w:rsidRPr="008074D3" w:rsidRDefault="006E7829" w:rsidP="006E7829">
      <w:pPr>
        <w:jc w:val="both"/>
        <w:rPr>
          <w:color w:val="000000"/>
          <w:szCs w:val="24"/>
          <w:lang w:eastAsia="pt-BR"/>
        </w:rPr>
      </w:pPr>
    </w:p>
    <w:p w14:paraId="459F6210" w14:textId="77777777" w:rsidR="006E7829" w:rsidRPr="008074D3" w:rsidRDefault="006E7829" w:rsidP="006E7829">
      <w:pPr>
        <w:jc w:val="both"/>
        <w:rPr>
          <w:color w:val="000000"/>
          <w:szCs w:val="24"/>
          <w:lang w:eastAsia="pt-BR"/>
        </w:rPr>
      </w:pPr>
      <w:r w:rsidRPr="008074D3">
        <w:rPr>
          <w:color w:val="000000"/>
          <w:szCs w:val="24"/>
          <w:lang w:eastAsia="pt-BR"/>
        </w:rPr>
        <w:t>1.2</w:t>
      </w:r>
      <w:r w:rsidR="005316DB">
        <w:rPr>
          <w:color w:val="000000"/>
          <w:szCs w:val="24"/>
          <w:lang w:eastAsia="pt-BR"/>
        </w:rPr>
        <w:t>.</w:t>
      </w:r>
      <w:r w:rsidRPr="008074D3">
        <w:rPr>
          <w:color w:val="000000"/>
          <w:szCs w:val="24"/>
          <w:lang w:eastAsia="pt-BR"/>
        </w:rPr>
        <w:t xml:space="preserve"> Os documentos para credenciamento das empresas, os envelopes contendo a proposta e os documentos de habilitação serão recebidos junto ao Setor de Compras e Licitações da Prefeitura de Rua Juventino França de Moraes, 19, Centro, São Cristóvão do Sul/SC, até o horário estipulado para o início da sessão pública de processamento do pregão.</w:t>
      </w:r>
    </w:p>
    <w:p w14:paraId="0E81E1E6" w14:textId="77777777" w:rsidR="006E7829" w:rsidRPr="008074D3" w:rsidRDefault="006E7829" w:rsidP="006E7829">
      <w:pPr>
        <w:jc w:val="both"/>
        <w:rPr>
          <w:color w:val="000000"/>
          <w:szCs w:val="24"/>
          <w:lang w:eastAsia="pt-BR"/>
        </w:rPr>
      </w:pPr>
    </w:p>
    <w:p w14:paraId="27C3DF1E" w14:textId="77777777" w:rsidR="006E7829" w:rsidRPr="008074D3" w:rsidRDefault="006E7829" w:rsidP="006E7829">
      <w:pPr>
        <w:jc w:val="both"/>
        <w:rPr>
          <w:color w:val="000000"/>
          <w:szCs w:val="24"/>
          <w:lang w:eastAsia="pt-BR"/>
        </w:rPr>
      </w:pPr>
      <w:r w:rsidRPr="008074D3">
        <w:rPr>
          <w:color w:val="000000"/>
          <w:szCs w:val="24"/>
          <w:lang w:eastAsia="pt-BR"/>
        </w:rPr>
        <w:t>1.3</w:t>
      </w:r>
      <w:r w:rsidR="005316DB">
        <w:rPr>
          <w:color w:val="000000"/>
          <w:szCs w:val="24"/>
          <w:lang w:eastAsia="pt-BR"/>
        </w:rPr>
        <w:t>.</w:t>
      </w:r>
      <w:r w:rsidRPr="008074D3">
        <w:rPr>
          <w:color w:val="000000"/>
          <w:szCs w:val="24"/>
          <w:lang w:eastAsia="pt-BR"/>
        </w:rPr>
        <w:t xml:space="preserve"> Os envelopes poderão ser remetidos em correspondência registrada, por </w:t>
      </w:r>
      <w:proofErr w:type="spellStart"/>
      <w:r w:rsidRPr="008074D3">
        <w:rPr>
          <w:color w:val="000000"/>
          <w:szCs w:val="24"/>
          <w:lang w:eastAsia="pt-BR"/>
        </w:rPr>
        <w:t>sedex</w:t>
      </w:r>
      <w:proofErr w:type="spellEnd"/>
      <w:r w:rsidRPr="008074D3">
        <w:rPr>
          <w:color w:val="000000"/>
          <w:szCs w:val="24"/>
          <w:lang w:eastAsia="pt-BR"/>
        </w:rPr>
        <w:t xml:space="preserve"> e/ou despachados por intermédio de empresas que prestam este tipo de serviço, hipóteses em que o Município não se responsabilizará por extravio ou atraso;</w:t>
      </w:r>
    </w:p>
    <w:p w14:paraId="20533BF8" w14:textId="77777777" w:rsidR="006E7829" w:rsidRPr="008074D3" w:rsidRDefault="006E7829" w:rsidP="006E7829">
      <w:pPr>
        <w:jc w:val="both"/>
        <w:rPr>
          <w:color w:val="000000"/>
          <w:szCs w:val="24"/>
          <w:lang w:eastAsia="pt-BR"/>
        </w:rPr>
      </w:pPr>
    </w:p>
    <w:p w14:paraId="34306A2B" w14:textId="77777777" w:rsidR="006E7829" w:rsidRPr="008074D3" w:rsidRDefault="006E7829" w:rsidP="006E7829">
      <w:pPr>
        <w:jc w:val="both"/>
        <w:rPr>
          <w:color w:val="000000"/>
          <w:szCs w:val="24"/>
          <w:lang w:eastAsia="pt-BR"/>
        </w:rPr>
      </w:pPr>
      <w:r w:rsidRPr="008074D3">
        <w:rPr>
          <w:color w:val="000000"/>
          <w:szCs w:val="24"/>
          <w:lang w:eastAsia="pt-BR"/>
        </w:rPr>
        <w:t>1.4</w:t>
      </w:r>
      <w:r w:rsidR="005316DB">
        <w:rPr>
          <w:color w:val="000000"/>
          <w:szCs w:val="24"/>
          <w:lang w:eastAsia="pt-BR"/>
        </w:rPr>
        <w:t>.</w:t>
      </w:r>
      <w:r w:rsidRPr="008074D3">
        <w:rPr>
          <w:color w:val="000000"/>
          <w:szCs w:val="24"/>
          <w:lang w:eastAsia="pt-BR"/>
        </w:rPr>
        <w:t xml:space="preserve"> A sessão de processamento do pregão será realizada no endereço acima mencionado, iniciando-se às 14:00 horas do dia </w:t>
      </w:r>
      <w:r w:rsidR="00D01AE2">
        <w:rPr>
          <w:color w:val="000000"/>
          <w:szCs w:val="24"/>
          <w:lang w:eastAsia="pt-BR"/>
        </w:rPr>
        <w:t>0</w:t>
      </w:r>
      <w:r w:rsidR="00410BA5">
        <w:rPr>
          <w:color w:val="000000"/>
          <w:szCs w:val="24"/>
          <w:lang w:eastAsia="pt-BR"/>
        </w:rPr>
        <w:t>6</w:t>
      </w:r>
      <w:r w:rsidR="0019033A">
        <w:rPr>
          <w:color w:val="000000"/>
          <w:szCs w:val="24"/>
          <w:lang w:eastAsia="pt-BR"/>
        </w:rPr>
        <w:t xml:space="preserve"> de </w:t>
      </w:r>
      <w:r w:rsidR="00410BA5">
        <w:rPr>
          <w:color w:val="000000"/>
          <w:szCs w:val="24"/>
          <w:lang w:eastAsia="pt-BR"/>
        </w:rPr>
        <w:t>setembro</w:t>
      </w:r>
      <w:r w:rsidRPr="008074D3">
        <w:rPr>
          <w:color w:val="000000"/>
          <w:szCs w:val="24"/>
          <w:lang w:eastAsia="pt-BR"/>
        </w:rPr>
        <w:t xml:space="preserve"> de 202</w:t>
      </w:r>
      <w:r w:rsidR="0019033A">
        <w:rPr>
          <w:color w:val="000000"/>
          <w:szCs w:val="24"/>
          <w:lang w:eastAsia="pt-BR"/>
        </w:rPr>
        <w:t>3</w:t>
      </w:r>
      <w:r w:rsidRPr="008074D3">
        <w:rPr>
          <w:color w:val="000000"/>
          <w:szCs w:val="24"/>
          <w:lang w:eastAsia="pt-BR"/>
        </w:rPr>
        <w:t>, e será conduzida pel</w:t>
      </w:r>
      <w:r w:rsidR="0019033A">
        <w:rPr>
          <w:color w:val="000000"/>
          <w:szCs w:val="24"/>
          <w:lang w:eastAsia="pt-BR"/>
        </w:rPr>
        <w:t>o</w:t>
      </w:r>
      <w:r w:rsidRPr="008074D3">
        <w:rPr>
          <w:color w:val="000000"/>
          <w:szCs w:val="24"/>
          <w:lang w:eastAsia="pt-BR"/>
        </w:rPr>
        <w:t xml:space="preserve"> Pregoeir</w:t>
      </w:r>
      <w:r w:rsidR="0019033A">
        <w:rPr>
          <w:color w:val="000000"/>
          <w:szCs w:val="24"/>
          <w:lang w:eastAsia="pt-BR"/>
        </w:rPr>
        <w:t>o</w:t>
      </w:r>
      <w:r w:rsidRPr="008074D3">
        <w:rPr>
          <w:color w:val="000000"/>
          <w:szCs w:val="24"/>
          <w:lang w:eastAsia="pt-BR"/>
        </w:rPr>
        <w:t xml:space="preserve"> ou seu substituto, com o auxílio da Equipe de Apoio, designados nos autos do processo em epígrafe.</w:t>
      </w:r>
    </w:p>
    <w:p w14:paraId="4065BBA1" w14:textId="77777777" w:rsidR="006E7829" w:rsidRPr="008074D3" w:rsidRDefault="006E7829" w:rsidP="006E7829">
      <w:pPr>
        <w:jc w:val="both"/>
        <w:rPr>
          <w:color w:val="000000"/>
          <w:szCs w:val="24"/>
          <w:lang w:eastAsia="pt-BR"/>
        </w:rPr>
      </w:pPr>
    </w:p>
    <w:p w14:paraId="19DBD852" w14:textId="77777777" w:rsidR="006E7829" w:rsidRPr="005316DB" w:rsidRDefault="006E7829" w:rsidP="006E7829">
      <w:pPr>
        <w:jc w:val="both"/>
        <w:rPr>
          <w:b/>
          <w:bCs/>
          <w:color w:val="000000"/>
          <w:szCs w:val="24"/>
          <w:lang w:eastAsia="pt-BR"/>
        </w:rPr>
      </w:pPr>
      <w:r w:rsidRPr="005316DB">
        <w:rPr>
          <w:b/>
          <w:bCs/>
          <w:color w:val="000000"/>
          <w:szCs w:val="24"/>
          <w:lang w:eastAsia="pt-BR"/>
        </w:rPr>
        <w:t>2. DO OBJETO:</w:t>
      </w:r>
    </w:p>
    <w:p w14:paraId="22068A8C" w14:textId="77777777" w:rsidR="006E7829" w:rsidRPr="008074D3" w:rsidRDefault="006E7829" w:rsidP="006E7829">
      <w:pPr>
        <w:jc w:val="both"/>
        <w:rPr>
          <w:color w:val="000000"/>
          <w:szCs w:val="24"/>
          <w:lang w:eastAsia="pt-BR"/>
        </w:rPr>
      </w:pPr>
      <w:r w:rsidRPr="008074D3">
        <w:rPr>
          <w:color w:val="000000"/>
          <w:szCs w:val="24"/>
          <w:lang w:eastAsia="pt-BR"/>
        </w:rPr>
        <w:t>2.1- O presente pregão tem como objeto, receber proposta de pessoa jurídica, para:</w:t>
      </w:r>
    </w:p>
    <w:p w14:paraId="6FFDDEA5" w14:textId="77777777" w:rsidR="006E7829" w:rsidRPr="008074D3" w:rsidRDefault="006E7829" w:rsidP="006E7829">
      <w:pPr>
        <w:jc w:val="both"/>
        <w:rPr>
          <w:color w:val="000000"/>
          <w:szCs w:val="24"/>
          <w:lang w:eastAsia="pt-BR"/>
        </w:rPr>
      </w:pPr>
    </w:p>
    <w:p w14:paraId="79534C36" w14:textId="77777777" w:rsidR="006E7829" w:rsidRDefault="00EF60D2" w:rsidP="006E7829">
      <w:pPr>
        <w:jc w:val="both"/>
        <w:rPr>
          <w:b/>
          <w:bCs/>
          <w:color w:val="000000"/>
          <w:szCs w:val="24"/>
          <w:lang w:eastAsia="pt-BR"/>
        </w:rPr>
      </w:pPr>
      <w:r>
        <w:rPr>
          <w:b/>
          <w:bCs/>
          <w:color w:val="000000"/>
          <w:szCs w:val="24"/>
          <w:lang w:eastAsia="pt-BR"/>
        </w:rPr>
        <w:t xml:space="preserve">CONTRATAÇÃO DE EMPRESA ESPECIALIZADA NA PRESTAÇÃO DE SERVIÇOS TÉCNICOS </w:t>
      </w:r>
      <w:r w:rsidR="0084083F">
        <w:rPr>
          <w:b/>
          <w:bCs/>
          <w:color w:val="000000"/>
          <w:szCs w:val="24"/>
          <w:lang w:eastAsia="pt-BR"/>
        </w:rPr>
        <w:t xml:space="preserve">VOLTADOS PARA </w:t>
      </w:r>
      <w:r w:rsidR="00E541DE">
        <w:rPr>
          <w:b/>
          <w:bCs/>
          <w:color w:val="000000"/>
          <w:szCs w:val="24"/>
          <w:lang w:eastAsia="pt-BR"/>
        </w:rPr>
        <w:t>A ÁREA DE FOLHA DE PAGAMENTO E RECURSOS HUMANOS, CONFORME ESPECIFICAÇÕES CONSTANTES NO TERMO DE REFERÊNCIA DESTE EDITAL.</w:t>
      </w:r>
      <w:r w:rsidR="0084083F">
        <w:rPr>
          <w:b/>
          <w:bCs/>
          <w:color w:val="000000"/>
          <w:szCs w:val="24"/>
          <w:lang w:eastAsia="pt-BR"/>
        </w:rPr>
        <w:t xml:space="preserve"> </w:t>
      </w:r>
    </w:p>
    <w:p w14:paraId="0B9F9F98" w14:textId="77777777" w:rsidR="006E7829" w:rsidRPr="008074D3" w:rsidRDefault="006E7829" w:rsidP="006E7829">
      <w:pPr>
        <w:jc w:val="both"/>
        <w:rPr>
          <w:color w:val="000000"/>
          <w:szCs w:val="24"/>
          <w:lang w:eastAsia="pt-BR"/>
        </w:rPr>
      </w:pPr>
    </w:p>
    <w:p w14:paraId="05BA33F5" w14:textId="77777777" w:rsidR="006E7829" w:rsidRPr="00B97773" w:rsidRDefault="006E7829" w:rsidP="006E7829">
      <w:pPr>
        <w:jc w:val="both"/>
        <w:rPr>
          <w:b/>
          <w:bCs/>
          <w:color w:val="000000"/>
          <w:szCs w:val="24"/>
          <w:lang w:eastAsia="pt-BR"/>
        </w:rPr>
      </w:pPr>
      <w:r w:rsidRPr="00B97773">
        <w:rPr>
          <w:b/>
          <w:bCs/>
          <w:color w:val="000000"/>
          <w:szCs w:val="24"/>
          <w:lang w:eastAsia="pt-BR"/>
        </w:rPr>
        <w:t>3. DAS CONDIÇÕES DE PARTICIPAÇÃO:</w:t>
      </w:r>
    </w:p>
    <w:p w14:paraId="5367F826" w14:textId="77777777" w:rsidR="006E7829" w:rsidRPr="008074D3" w:rsidRDefault="006E7829" w:rsidP="006E7829">
      <w:pPr>
        <w:jc w:val="both"/>
        <w:rPr>
          <w:color w:val="000000"/>
          <w:szCs w:val="24"/>
          <w:lang w:eastAsia="pt-BR"/>
        </w:rPr>
      </w:pPr>
    </w:p>
    <w:p w14:paraId="56A7A1D8" w14:textId="77777777" w:rsidR="006E7829" w:rsidRPr="008074D3" w:rsidRDefault="006E7829" w:rsidP="006E7829">
      <w:pPr>
        <w:jc w:val="both"/>
        <w:rPr>
          <w:color w:val="000000"/>
          <w:szCs w:val="24"/>
          <w:lang w:eastAsia="pt-BR"/>
        </w:rPr>
      </w:pPr>
      <w:r w:rsidRPr="008074D3">
        <w:rPr>
          <w:color w:val="000000"/>
          <w:szCs w:val="24"/>
          <w:lang w:eastAsia="pt-BR"/>
        </w:rPr>
        <w:t>3.1</w:t>
      </w:r>
      <w:r w:rsidR="00B97773">
        <w:rPr>
          <w:color w:val="000000"/>
          <w:szCs w:val="24"/>
          <w:lang w:eastAsia="pt-BR"/>
        </w:rPr>
        <w:t>.</w:t>
      </w:r>
      <w:r w:rsidRPr="008074D3">
        <w:rPr>
          <w:color w:val="000000"/>
          <w:szCs w:val="24"/>
          <w:lang w:eastAsia="pt-BR"/>
        </w:rPr>
        <w:t xml:space="preserve"> Poderão participar do certame todos os interessados do ramo de atividade pertinente ao objeto da contratação, que preencherem as condições de credenciamento e demais exigências constantes deste Edital.</w:t>
      </w:r>
    </w:p>
    <w:p w14:paraId="77F8C5B7" w14:textId="77777777" w:rsidR="006E7829" w:rsidRPr="008074D3" w:rsidRDefault="006E7829" w:rsidP="006E7829">
      <w:pPr>
        <w:jc w:val="both"/>
        <w:rPr>
          <w:color w:val="000000"/>
          <w:szCs w:val="24"/>
          <w:lang w:eastAsia="pt-BR"/>
        </w:rPr>
      </w:pPr>
    </w:p>
    <w:p w14:paraId="1DC5ED0D" w14:textId="77777777" w:rsidR="006E7829" w:rsidRPr="008074D3" w:rsidRDefault="006E7829" w:rsidP="006E7829">
      <w:pPr>
        <w:jc w:val="both"/>
        <w:rPr>
          <w:color w:val="000000"/>
          <w:szCs w:val="24"/>
          <w:lang w:eastAsia="pt-BR"/>
        </w:rPr>
      </w:pPr>
      <w:r w:rsidRPr="008074D3">
        <w:rPr>
          <w:color w:val="000000"/>
          <w:szCs w:val="24"/>
          <w:lang w:eastAsia="pt-BR"/>
        </w:rPr>
        <w:lastRenderedPageBreak/>
        <w:t>3.2</w:t>
      </w:r>
      <w:r w:rsidR="007F096D">
        <w:rPr>
          <w:color w:val="000000"/>
          <w:szCs w:val="24"/>
          <w:lang w:eastAsia="pt-BR"/>
        </w:rPr>
        <w:t>.</w:t>
      </w:r>
      <w:r w:rsidRPr="008074D3">
        <w:rPr>
          <w:color w:val="000000"/>
          <w:szCs w:val="24"/>
          <w:lang w:eastAsia="pt-BR"/>
        </w:rPr>
        <w:t xml:space="preserve"> As empresas que desejarem participar deste Pregão deverão</w:t>
      </w:r>
      <w:r w:rsidR="007F096D">
        <w:rPr>
          <w:color w:val="000000"/>
          <w:szCs w:val="24"/>
          <w:lang w:eastAsia="pt-BR"/>
        </w:rPr>
        <w:t>,</w:t>
      </w:r>
      <w:r w:rsidRPr="008074D3">
        <w:rPr>
          <w:color w:val="000000"/>
          <w:szCs w:val="24"/>
          <w:lang w:eastAsia="pt-BR"/>
        </w:rPr>
        <w:t xml:space="preserve"> no dia, hora e local estabelecidos neste edital, proceder ao credenciamento, entregar a</w:t>
      </w:r>
      <w:r w:rsidR="007F096D">
        <w:rPr>
          <w:color w:val="000000"/>
          <w:szCs w:val="24"/>
          <w:lang w:eastAsia="pt-BR"/>
        </w:rPr>
        <w:t>o</w:t>
      </w:r>
      <w:r w:rsidRPr="008074D3">
        <w:rPr>
          <w:color w:val="000000"/>
          <w:szCs w:val="24"/>
          <w:lang w:eastAsia="pt-BR"/>
        </w:rPr>
        <w:t xml:space="preserve"> Pregoeir</w:t>
      </w:r>
      <w:r w:rsidR="007F096D">
        <w:rPr>
          <w:color w:val="000000"/>
          <w:szCs w:val="24"/>
          <w:lang w:eastAsia="pt-BR"/>
        </w:rPr>
        <w:t>o</w:t>
      </w:r>
      <w:r w:rsidRPr="008074D3">
        <w:rPr>
          <w:color w:val="000000"/>
          <w:szCs w:val="24"/>
          <w:lang w:eastAsia="pt-BR"/>
        </w:rPr>
        <w:t xml:space="preserve"> os envelopes separados e lacrados, respectivamente, a "PROPOSTA" e "HABILITAÇÃO" contendo na parte externa a indicação do local onde será realizado o certame, nº do edital, nome da empresa proponente. Declarada a abertura da sessão pel</w:t>
      </w:r>
      <w:r w:rsidR="007F096D">
        <w:rPr>
          <w:color w:val="000000"/>
          <w:szCs w:val="24"/>
          <w:lang w:eastAsia="pt-BR"/>
        </w:rPr>
        <w:t>o</w:t>
      </w:r>
      <w:r w:rsidRPr="008074D3">
        <w:rPr>
          <w:color w:val="000000"/>
          <w:szCs w:val="24"/>
          <w:lang w:eastAsia="pt-BR"/>
        </w:rPr>
        <w:t xml:space="preserve"> Pregoeir</w:t>
      </w:r>
      <w:r w:rsidR="007F096D">
        <w:rPr>
          <w:color w:val="000000"/>
          <w:szCs w:val="24"/>
          <w:lang w:eastAsia="pt-BR"/>
        </w:rPr>
        <w:t>o</w:t>
      </w:r>
      <w:r w:rsidRPr="008074D3">
        <w:rPr>
          <w:color w:val="000000"/>
          <w:szCs w:val="24"/>
          <w:lang w:eastAsia="pt-BR"/>
        </w:rPr>
        <w:t>, não mais serão admitidos novos proponentes.</w:t>
      </w:r>
    </w:p>
    <w:p w14:paraId="4D23D108" w14:textId="77777777" w:rsidR="006E7829" w:rsidRPr="008074D3" w:rsidRDefault="006E7829" w:rsidP="006E7829">
      <w:pPr>
        <w:jc w:val="both"/>
        <w:rPr>
          <w:color w:val="000000"/>
          <w:szCs w:val="24"/>
          <w:lang w:eastAsia="pt-BR"/>
        </w:rPr>
      </w:pPr>
    </w:p>
    <w:p w14:paraId="7216FA6B" w14:textId="77777777" w:rsidR="006E7829" w:rsidRPr="008074D3" w:rsidRDefault="006E7829" w:rsidP="006E7829">
      <w:pPr>
        <w:jc w:val="both"/>
        <w:rPr>
          <w:color w:val="000000"/>
          <w:szCs w:val="24"/>
          <w:lang w:eastAsia="pt-BR"/>
        </w:rPr>
      </w:pPr>
      <w:r w:rsidRPr="008074D3">
        <w:rPr>
          <w:color w:val="000000"/>
          <w:szCs w:val="24"/>
          <w:lang w:eastAsia="pt-BR"/>
        </w:rPr>
        <w:t>3.3</w:t>
      </w:r>
      <w:r w:rsidR="007F096D">
        <w:rPr>
          <w:color w:val="000000"/>
          <w:szCs w:val="24"/>
          <w:lang w:eastAsia="pt-BR"/>
        </w:rPr>
        <w:t>.</w:t>
      </w:r>
      <w:r w:rsidRPr="008074D3">
        <w:rPr>
          <w:color w:val="000000"/>
          <w:szCs w:val="24"/>
          <w:lang w:eastAsia="pt-BR"/>
        </w:rPr>
        <w:t xml:space="preserve"> Não poderão participar os interessados que se encontrem sob falência, concordata, concurso de credores, dissolução, liquidação, empresas estrangeiras que não funcionem no País, nem aqueles que tenham sido declarados inidôneos para licitar ou contratar com a Administração Pública ou punidos com suspensão do direito de licitar e contratar com a PGR/MPF.</w:t>
      </w:r>
    </w:p>
    <w:p w14:paraId="7691C4E4" w14:textId="77777777" w:rsidR="006E7829" w:rsidRPr="008074D3" w:rsidRDefault="006E7829" w:rsidP="006E7829">
      <w:pPr>
        <w:jc w:val="both"/>
        <w:rPr>
          <w:color w:val="000000"/>
          <w:szCs w:val="24"/>
          <w:lang w:eastAsia="pt-BR"/>
        </w:rPr>
      </w:pPr>
    </w:p>
    <w:p w14:paraId="513B5FEE" w14:textId="77777777" w:rsidR="006E7829" w:rsidRPr="008074D3" w:rsidRDefault="006E7829" w:rsidP="006E7829">
      <w:pPr>
        <w:jc w:val="both"/>
        <w:rPr>
          <w:color w:val="000000"/>
          <w:szCs w:val="24"/>
          <w:lang w:eastAsia="pt-BR"/>
        </w:rPr>
      </w:pPr>
      <w:r w:rsidRPr="008074D3">
        <w:rPr>
          <w:color w:val="000000"/>
          <w:szCs w:val="24"/>
          <w:lang w:eastAsia="pt-BR"/>
        </w:rPr>
        <w:t>3.4</w:t>
      </w:r>
      <w:r w:rsidR="007F096D">
        <w:rPr>
          <w:color w:val="000000"/>
          <w:szCs w:val="24"/>
          <w:lang w:eastAsia="pt-BR"/>
        </w:rPr>
        <w:t>.</w:t>
      </w:r>
      <w:r w:rsidRPr="008074D3">
        <w:rPr>
          <w:color w:val="000000"/>
          <w:szCs w:val="24"/>
          <w:lang w:eastAsia="pt-BR"/>
        </w:rPr>
        <w:t xml:space="preserve"> Não poderá participar direta ou indiretamente da licitação, servidor, agente político ou responsável pela licitação, na forma do art. 9º, III, da Lei nº 8.666/93.</w:t>
      </w:r>
    </w:p>
    <w:p w14:paraId="6DDC0619" w14:textId="77777777" w:rsidR="006E7829" w:rsidRPr="008074D3" w:rsidRDefault="006E7829" w:rsidP="006E7829">
      <w:pPr>
        <w:jc w:val="both"/>
        <w:rPr>
          <w:color w:val="000000"/>
          <w:szCs w:val="24"/>
          <w:lang w:eastAsia="pt-BR"/>
        </w:rPr>
      </w:pPr>
    </w:p>
    <w:p w14:paraId="2CE2E8B7" w14:textId="77777777" w:rsidR="006E7829" w:rsidRPr="008074D3" w:rsidRDefault="006E7829" w:rsidP="006E7829">
      <w:pPr>
        <w:jc w:val="both"/>
        <w:rPr>
          <w:color w:val="000000"/>
          <w:szCs w:val="24"/>
          <w:lang w:eastAsia="pt-BR"/>
        </w:rPr>
      </w:pPr>
      <w:r w:rsidRPr="008074D3">
        <w:rPr>
          <w:color w:val="000000"/>
          <w:szCs w:val="24"/>
          <w:lang w:eastAsia="pt-BR"/>
        </w:rPr>
        <w:t>3.5</w:t>
      </w:r>
      <w:r w:rsidR="007F096D">
        <w:rPr>
          <w:color w:val="000000"/>
          <w:szCs w:val="24"/>
          <w:lang w:eastAsia="pt-BR"/>
        </w:rPr>
        <w:t>.</w:t>
      </w:r>
      <w:r w:rsidRPr="008074D3">
        <w:rPr>
          <w:color w:val="000000"/>
          <w:szCs w:val="24"/>
          <w:lang w:eastAsia="pt-BR"/>
        </w:rPr>
        <w:t xml:space="preserve"> A participação nesta licitação significará a aceitação plena e irrestrita dos termos do presente Edital e das disposições das leis especiais, quando for o caso.</w:t>
      </w:r>
    </w:p>
    <w:p w14:paraId="1806833C" w14:textId="77777777" w:rsidR="006E7829" w:rsidRPr="008074D3" w:rsidRDefault="006E7829" w:rsidP="006E7829">
      <w:pPr>
        <w:jc w:val="both"/>
        <w:rPr>
          <w:color w:val="000000"/>
          <w:szCs w:val="24"/>
          <w:lang w:eastAsia="pt-BR"/>
        </w:rPr>
      </w:pPr>
    </w:p>
    <w:p w14:paraId="4CE5449A" w14:textId="77777777" w:rsidR="006E7829" w:rsidRPr="008074D3" w:rsidRDefault="006E7829" w:rsidP="006E7829">
      <w:pPr>
        <w:jc w:val="both"/>
        <w:rPr>
          <w:color w:val="000000"/>
          <w:szCs w:val="24"/>
          <w:lang w:eastAsia="pt-BR"/>
        </w:rPr>
      </w:pPr>
      <w:r w:rsidRPr="008074D3">
        <w:rPr>
          <w:color w:val="000000"/>
          <w:szCs w:val="24"/>
          <w:lang w:eastAsia="pt-BR"/>
        </w:rPr>
        <w:t>3.6</w:t>
      </w:r>
      <w:r w:rsidR="005E4876">
        <w:rPr>
          <w:color w:val="000000"/>
          <w:szCs w:val="24"/>
          <w:lang w:eastAsia="pt-BR"/>
        </w:rPr>
        <w:t>.</w:t>
      </w:r>
      <w:r w:rsidRPr="008074D3">
        <w:rPr>
          <w:color w:val="000000"/>
          <w:szCs w:val="24"/>
          <w:lang w:eastAsia="pt-BR"/>
        </w:rPr>
        <w:t xml:space="preserve"> Da participação das microempresas e empresas de pequeno porte</w:t>
      </w:r>
    </w:p>
    <w:p w14:paraId="12859D71" w14:textId="77777777" w:rsidR="006E7829" w:rsidRPr="008074D3" w:rsidRDefault="006E7829" w:rsidP="006E7829">
      <w:pPr>
        <w:jc w:val="both"/>
        <w:rPr>
          <w:color w:val="000000"/>
          <w:szCs w:val="24"/>
          <w:lang w:eastAsia="pt-BR"/>
        </w:rPr>
      </w:pPr>
      <w:r w:rsidRPr="008074D3">
        <w:rPr>
          <w:color w:val="000000"/>
          <w:szCs w:val="24"/>
          <w:lang w:eastAsia="pt-BR"/>
        </w:rPr>
        <w:t>3.6.1</w:t>
      </w:r>
      <w:r w:rsidR="005E4876">
        <w:rPr>
          <w:color w:val="000000"/>
          <w:szCs w:val="24"/>
          <w:lang w:eastAsia="pt-BR"/>
        </w:rPr>
        <w:t>.</w:t>
      </w:r>
      <w:r w:rsidRPr="008074D3">
        <w:rPr>
          <w:color w:val="000000"/>
          <w:szCs w:val="24"/>
          <w:lang w:eastAsia="pt-BR"/>
        </w:rPr>
        <w:t xml:space="preserve"> As microempresas e empresas de pequeno porte que quiserem participar deste certame usufruindo os benefícios concedidos pela Lei Complementar nº 123/2006, deverão observar o disposto nos subitens seguintes.</w:t>
      </w:r>
    </w:p>
    <w:p w14:paraId="2AF5B532" w14:textId="77777777" w:rsidR="006E7829" w:rsidRPr="008074D3" w:rsidRDefault="006E7829" w:rsidP="006E7829">
      <w:pPr>
        <w:jc w:val="both"/>
        <w:rPr>
          <w:color w:val="000000"/>
          <w:szCs w:val="24"/>
          <w:lang w:eastAsia="pt-BR"/>
        </w:rPr>
      </w:pPr>
    </w:p>
    <w:p w14:paraId="2F34FB08" w14:textId="77777777" w:rsidR="006E7829" w:rsidRPr="008074D3" w:rsidRDefault="006E7829" w:rsidP="006E7829">
      <w:pPr>
        <w:jc w:val="both"/>
        <w:rPr>
          <w:color w:val="000000"/>
          <w:szCs w:val="24"/>
          <w:lang w:eastAsia="pt-BR"/>
        </w:rPr>
      </w:pPr>
      <w:r w:rsidRPr="008074D3">
        <w:rPr>
          <w:color w:val="000000"/>
          <w:szCs w:val="24"/>
          <w:lang w:eastAsia="pt-BR"/>
        </w:rPr>
        <w:t>3.6.2</w:t>
      </w:r>
      <w:r w:rsidR="005E4876">
        <w:rPr>
          <w:color w:val="000000"/>
          <w:szCs w:val="24"/>
          <w:lang w:eastAsia="pt-BR"/>
        </w:rPr>
        <w:t>.</w:t>
      </w:r>
      <w:r w:rsidRPr="008074D3">
        <w:rPr>
          <w:color w:val="000000"/>
          <w:szCs w:val="24"/>
          <w:lang w:eastAsia="pt-BR"/>
        </w:rPr>
        <w:t xml:space="preserve"> A condição de Microempresa e Empresa de Pequeno Porte, para efeito do tratamento diferenciado previsto na Lei Complementar 123/2006, deverá ser comprovada, mediante apresentação da seguinte documentação:</w:t>
      </w:r>
    </w:p>
    <w:p w14:paraId="1E8F40C5" w14:textId="77777777" w:rsidR="006E7829" w:rsidRPr="008074D3" w:rsidRDefault="006E7829" w:rsidP="006E7829">
      <w:pPr>
        <w:jc w:val="both"/>
        <w:rPr>
          <w:color w:val="000000"/>
          <w:szCs w:val="24"/>
          <w:lang w:eastAsia="pt-BR"/>
        </w:rPr>
      </w:pPr>
    </w:p>
    <w:p w14:paraId="78B47764" w14:textId="77777777" w:rsidR="006E7829" w:rsidRDefault="006E7829" w:rsidP="005E4876">
      <w:pPr>
        <w:numPr>
          <w:ilvl w:val="0"/>
          <w:numId w:val="1"/>
        </w:numPr>
        <w:jc w:val="both"/>
        <w:rPr>
          <w:color w:val="000000"/>
          <w:szCs w:val="24"/>
          <w:lang w:eastAsia="pt-BR"/>
        </w:rPr>
      </w:pPr>
      <w:r w:rsidRPr="008074D3">
        <w:rPr>
          <w:color w:val="000000"/>
          <w:szCs w:val="24"/>
          <w:lang w:eastAsia="pt-BR"/>
        </w:rPr>
        <w:t>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14:paraId="3E552F83" w14:textId="77777777" w:rsidR="006E7829" w:rsidRPr="0062534E" w:rsidRDefault="006E7829" w:rsidP="006E7829">
      <w:pPr>
        <w:numPr>
          <w:ilvl w:val="0"/>
          <w:numId w:val="1"/>
        </w:numPr>
        <w:jc w:val="both"/>
        <w:rPr>
          <w:color w:val="000000"/>
          <w:szCs w:val="24"/>
          <w:lang w:eastAsia="pt-BR"/>
        </w:rPr>
      </w:pPr>
      <w:r w:rsidRPr="0062534E">
        <w:rPr>
          <w:color w:val="000000"/>
          <w:szCs w:val="24"/>
          <w:lang w:eastAsia="pt-BR"/>
        </w:rPr>
        <w:t>Declaração de enquadramento em conformidade com o art. 3º da Lei Complementar nº 123/2006, afirmando ainda que não se enquadram em nenhuma das hipóteses do § 4º do art. 3º da Lei Complementar nº 123/2006, conforme o modelo do Anexo IV, do presente Edital.</w:t>
      </w:r>
    </w:p>
    <w:p w14:paraId="650C9BEA" w14:textId="77777777" w:rsidR="006E7829" w:rsidRPr="008074D3" w:rsidRDefault="006E7829" w:rsidP="006E7829">
      <w:pPr>
        <w:jc w:val="both"/>
        <w:rPr>
          <w:color w:val="000000"/>
          <w:szCs w:val="24"/>
          <w:lang w:eastAsia="pt-BR"/>
        </w:rPr>
      </w:pPr>
      <w:r w:rsidRPr="008074D3">
        <w:rPr>
          <w:color w:val="000000"/>
          <w:szCs w:val="24"/>
          <w:lang w:eastAsia="pt-BR"/>
        </w:rPr>
        <w:t>3.6.3 - Os documentos para fins de comprovação da condição de microempresa e empresa de pequeno porte deverão ser apresentados fora dos envelopes, no ato de credenciamento das empresas participantes.</w:t>
      </w:r>
    </w:p>
    <w:p w14:paraId="2FC64C5B" w14:textId="77777777" w:rsidR="006E7829" w:rsidRPr="008074D3" w:rsidRDefault="006E7829" w:rsidP="006E7829">
      <w:pPr>
        <w:jc w:val="both"/>
        <w:rPr>
          <w:color w:val="000000"/>
          <w:szCs w:val="24"/>
          <w:lang w:eastAsia="pt-BR"/>
        </w:rPr>
      </w:pPr>
    </w:p>
    <w:p w14:paraId="656C0B8F" w14:textId="77777777" w:rsidR="006E7829" w:rsidRPr="0062534E" w:rsidRDefault="006E7829" w:rsidP="006E7829">
      <w:pPr>
        <w:jc w:val="both"/>
        <w:rPr>
          <w:b/>
          <w:bCs/>
          <w:color w:val="000000"/>
          <w:szCs w:val="24"/>
          <w:lang w:eastAsia="pt-BR"/>
        </w:rPr>
      </w:pPr>
      <w:r w:rsidRPr="0062534E">
        <w:rPr>
          <w:b/>
          <w:bCs/>
          <w:color w:val="000000"/>
          <w:szCs w:val="24"/>
          <w:lang w:eastAsia="pt-BR"/>
        </w:rPr>
        <w:t>4. DA IMPUGNAÇÃO DO EDITAL:</w:t>
      </w:r>
    </w:p>
    <w:p w14:paraId="7D04583E" w14:textId="77777777" w:rsidR="006E7829" w:rsidRPr="008074D3" w:rsidRDefault="006E7829" w:rsidP="006E7829">
      <w:pPr>
        <w:jc w:val="both"/>
        <w:rPr>
          <w:color w:val="000000"/>
          <w:szCs w:val="24"/>
          <w:lang w:eastAsia="pt-BR"/>
        </w:rPr>
      </w:pPr>
    </w:p>
    <w:p w14:paraId="2ABA46EC" w14:textId="77777777" w:rsidR="006E7829" w:rsidRPr="008074D3" w:rsidRDefault="006E7829" w:rsidP="006E7829">
      <w:pPr>
        <w:jc w:val="both"/>
        <w:rPr>
          <w:color w:val="000000"/>
          <w:szCs w:val="24"/>
          <w:lang w:eastAsia="pt-BR"/>
        </w:rPr>
      </w:pPr>
      <w:r w:rsidRPr="008074D3">
        <w:rPr>
          <w:color w:val="000000"/>
          <w:szCs w:val="24"/>
          <w:lang w:eastAsia="pt-BR"/>
        </w:rPr>
        <w:t>4.1</w:t>
      </w:r>
      <w:r w:rsidR="0062534E">
        <w:rPr>
          <w:color w:val="000000"/>
          <w:szCs w:val="24"/>
          <w:lang w:eastAsia="pt-BR"/>
        </w:rPr>
        <w:t>.</w:t>
      </w:r>
      <w:r w:rsidRPr="008074D3">
        <w:rPr>
          <w:color w:val="000000"/>
          <w:szCs w:val="24"/>
          <w:lang w:eastAsia="pt-BR"/>
        </w:rPr>
        <w:t xml:space="preserve"> Decairá do direito de impugnar os termos do Edital aquele que não fizer até 02 (dois) dias úteis antes da data designada para a realização do Pregão, apontando de forma clara e objetiva as falhas e/ou irregularidades que entende viciarem o mesmo.</w:t>
      </w:r>
    </w:p>
    <w:p w14:paraId="473FA413" w14:textId="77777777" w:rsidR="006E7829" w:rsidRPr="008074D3" w:rsidRDefault="006E7829" w:rsidP="006E7829">
      <w:pPr>
        <w:jc w:val="both"/>
        <w:rPr>
          <w:color w:val="000000"/>
          <w:szCs w:val="24"/>
          <w:lang w:eastAsia="pt-BR"/>
        </w:rPr>
      </w:pPr>
    </w:p>
    <w:p w14:paraId="6F864CA8" w14:textId="77777777" w:rsidR="006E7829" w:rsidRPr="008074D3" w:rsidRDefault="006E7829" w:rsidP="006E7829">
      <w:pPr>
        <w:jc w:val="both"/>
        <w:rPr>
          <w:color w:val="000000"/>
          <w:szCs w:val="24"/>
          <w:lang w:eastAsia="pt-BR"/>
        </w:rPr>
      </w:pPr>
      <w:r w:rsidRPr="008074D3">
        <w:rPr>
          <w:color w:val="000000"/>
          <w:szCs w:val="24"/>
          <w:lang w:eastAsia="pt-BR"/>
        </w:rPr>
        <w:t>4.2</w:t>
      </w:r>
      <w:r w:rsidR="0062534E">
        <w:rPr>
          <w:color w:val="000000"/>
          <w:szCs w:val="24"/>
          <w:lang w:eastAsia="pt-BR"/>
        </w:rPr>
        <w:t>.</w:t>
      </w:r>
      <w:r w:rsidRPr="008074D3">
        <w:rPr>
          <w:color w:val="000000"/>
          <w:szCs w:val="24"/>
          <w:lang w:eastAsia="pt-BR"/>
        </w:rPr>
        <w:t xml:space="preserve"> Caberá </w:t>
      </w:r>
      <w:r w:rsidR="00EB2522">
        <w:rPr>
          <w:color w:val="000000"/>
          <w:szCs w:val="24"/>
          <w:lang w:eastAsia="pt-BR"/>
        </w:rPr>
        <w:t>à</w:t>
      </w:r>
      <w:r w:rsidRPr="008074D3">
        <w:rPr>
          <w:color w:val="000000"/>
          <w:szCs w:val="24"/>
          <w:lang w:eastAsia="pt-BR"/>
        </w:rPr>
        <w:t xml:space="preserve"> autoridade competente decidir, no prazo de 48 (quarenta e oito) horas, sobre a impugnação interposta, após o limite de envio das impugnações.</w:t>
      </w:r>
    </w:p>
    <w:p w14:paraId="0E37CE7B" w14:textId="77777777" w:rsidR="006E7829" w:rsidRPr="008074D3" w:rsidRDefault="006E7829" w:rsidP="006E7829">
      <w:pPr>
        <w:jc w:val="both"/>
        <w:rPr>
          <w:color w:val="000000"/>
          <w:szCs w:val="24"/>
          <w:lang w:eastAsia="pt-BR"/>
        </w:rPr>
      </w:pPr>
    </w:p>
    <w:p w14:paraId="0DF90B7F" w14:textId="77777777" w:rsidR="006E7829" w:rsidRPr="008074D3" w:rsidRDefault="006E7829" w:rsidP="006E7829">
      <w:pPr>
        <w:jc w:val="both"/>
        <w:rPr>
          <w:color w:val="000000"/>
          <w:szCs w:val="24"/>
          <w:lang w:eastAsia="pt-BR"/>
        </w:rPr>
      </w:pPr>
      <w:r w:rsidRPr="008074D3">
        <w:rPr>
          <w:color w:val="000000"/>
          <w:szCs w:val="24"/>
          <w:lang w:eastAsia="pt-BR"/>
        </w:rPr>
        <w:t>4.3</w:t>
      </w:r>
      <w:r w:rsidR="0062534E">
        <w:rPr>
          <w:color w:val="000000"/>
          <w:szCs w:val="24"/>
          <w:lang w:eastAsia="pt-BR"/>
        </w:rPr>
        <w:t>.</w:t>
      </w:r>
      <w:r w:rsidRPr="008074D3">
        <w:rPr>
          <w:color w:val="000000"/>
          <w:szCs w:val="24"/>
          <w:lang w:eastAsia="pt-BR"/>
        </w:rPr>
        <w:t xml:space="preserve"> Se procedente e acolhida à impugnação do edital, seus vícios serão sanados e nova data será designada para a realização do certame.</w:t>
      </w:r>
    </w:p>
    <w:p w14:paraId="263AAD34" w14:textId="77777777" w:rsidR="006E7829" w:rsidRPr="008074D3" w:rsidRDefault="006E7829" w:rsidP="006E7829">
      <w:pPr>
        <w:jc w:val="both"/>
        <w:rPr>
          <w:color w:val="000000"/>
          <w:szCs w:val="24"/>
          <w:lang w:eastAsia="pt-BR"/>
        </w:rPr>
      </w:pPr>
    </w:p>
    <w:p w14:paraId="341361DB" w14:textId="77777777" w:rsidR="006E7829" w:rsidRPr="0062534E" w:rsidRDefault="006E7829" w:rsidP="006E7829">
      <w:pPr>
        <w:jc w:val="both"/>
        <w:rPr>
          <w:b/>
          <w:bCs/>
          <w:color w:val="000000"/>
          <w:szCs w:val="24"/>
          <w:lang w:eastAsia="pt-BR"/>
        </w:rPr>
      </w:pPr>
      <w:r w:rsidRPr="0062534E">
        <w:rPr>
          <w:b/>
          <w:bCs/>
          <w:color w:val="000000"/>
          <w:szCs w:val="24"/>
          <w:lang w:eastAsia="pt-BR"/>
        </w:rPr>
        <w:t>5. DO CREDENCIAMENTO</w:t>
      </w:r>
    </w:p>
    <w:p w14:paraId="669DF0B6" w14:textId="77777777" w:rsidR="006E7829" w:rsidRPr="008074D3" w:rsidRDefault="006E7829" w:rsidP="006E7829">
      <w:pPr>
        <w:jc w:val="both"/>
        <w:rPr>
          <w:color w:val="000000"/>
          <w:szCs w:val="24"/>
          <w:lang w:eastAsia="pt-BR"/>
        </w:rPr>
      </w:pPr>
    </w:p>
    <w:p w14:paraId="5428745F" w14:textId="77777777" w:rsidR="006E7829" w:rsidRPr="008074D3" w:rsidRDefault="006E7829" w:rsidP="006E7829">
      <w:pPr>
        <w:jc w:val="both"/>
        <w:rPr>
          <w:color w:val="000000"/>
          <w:szCs w:val="24"/>
          <w:lang w:eastAsia="pt-BR"/>
        </w:rPr>
      </w:pPr>
      <w:r w:rsidRPr="008074D3">
        <w:rPr>
          <w:color w:val="000000"/>
          <w:szCs w:val="24"/>
          <w:lang w:eastAsia="pt-BR"/>
        </w:rPr>
        <w:t>5.1</w:t>
      </w:r>
      <w:r w:rsidR="0062534E">
        <w:rPr>
          <w:color w:val="000000"/>
          <w:szCs w:val="24"/>
          <w:lang w:eastAsia="pt-BR"/>
        </w:rPr>
        <w:t>.</w:t>
      </w:r>
      <w:r w:rsidRPr="008074D3">
        <w:rPr>
          <w:color w:val="000000"/>
          <w:szCs w:val="24"/>
          <w:lang w:eastAsia="pt-BR"/>
        </w:rPr>
        <w:t xml:space="preserve"> Fica a critério do licitante se fazer representar ou não na sessão.</w:t>
      </w:r>
    </w:p>
    <w:p w14:paraId="2F053CD3" w14:textId="77777777" w:rsidR="006E7829" w:rsidRPr="008074D3" w:rsidRDefault="006E7829" w:rsidP="006E7829">
      <w:pPr>
        <w:jc w:val="both"/>
        <w:rPr>
          <w:color w:val="000000"/>
          <w:szCs w:val="24"/>
          <w:lang w:eastAsia="pt-BR"/>
        </w:rPr>
      </w:pPr>
    </w:p>
    <w:p w14:paraId="76FB3C19" w14:textId="77777777" w:rsidR="006E7829" w:rsidRPr="008074D3" w:rsidRDefault="006E7829" w:rsidP="006E7829">
      <w:pPr>
        <w:jc w:val="both"/>
        <w:rPr>
          <w:color w:val="000000"/>
          <w:szCs w:val="24"/>
          <w:lang w:eastAsia="pt-BR"/>
        </w:rPr>
      </w:pPr>
      <w:r w:rsidRPr="008074D3">
        <w:rPr>
          <w:color w:val="000000"/>
          <w:szCs w:val="24"/>
          <w:lang w:eastAsia="pt-BR"/>
        </w:rPr>
        <w:t>5.2</w:t>
      </w:r>
      <w:r w:rsidR="0062534E">
        <w:rPr>
          <w:color w:val="000000"/>
          <w:szCs w:val="24"/>
          <w:lang w:eastAsia="pt-BR"/>
        </w:rPr>
        <w:t xml:space="preserve">. </w:t>
      </w:r>
      <w:r w:rsidRPr="008074D3">
        <w:rPr>
          <w:color w:val="000000"/>
          <w:szCs w:val="24"/>
          <w:lang w:eastAsia="pt-BR"/>
        </w:rPr>
        <w:t>A empresa participante deste processo que enviar representante legal 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14:paraId="1F3D75EF" w14:textId="77777777" w:rsidR="006E7829" w:rsidRPr="008074D3" w:rsidRDefault="006E7829" w:rsidP="006E7829">
      <w:pPr>
        <w:jc w:val="both"/>
        <w:rPr>
          <w:color w:val="000000"/>
          <w:szCs w:val="24"/>
          <w:lang w:eastAsia="pt-BR"/>
        </w:rPr>
      </w:pPr>
    </w:p>
    <w:p w14:paraId="13E20634" w14:textId="77777777" w:rsidR="006E7829" w:rsidRPr="008074D3" w:rsidRDefault="006E7829" w:rsidP="006E7829">
      <w:pPr>
        <w:jc w:val="both"/>
        <w:rPr>
          <w:color w:val="000000"/>
          <w:szCs w:val="24"/>
          <w:lang w:eastAsia="pt-BR"/>
        </w:rPr>
      </w:pPr>
      <w:r w:rsidRPr="008074D3">
        <w:rPr>
          <w:color w:val="000000"/>
          <w:szCs w:val="24"/>
          <w:lang w:eastAsia="pt-BR"/>
        </w:rPr>
        <w:t>a)</w:t>
      </w:r>
      <w:r w:rsidRPr="008074D3">
        <w:rPr>
          <w:color w:val="000000"/>
          <w:szCs w:val="24"/>
          <w:lang w:eastAsia="pt-BR"/>
        </w:rPr>
        <w:tab/>
        <w:t>Caso o representante seja sócio, proprietário ou dirigente da empresa proponente deverá apresentar:</w:t>
      </w:r>
    </w:p>
    <w:p w14:paraId="6114AB17" w14:textId="77777777" w:rsidR="006E7829" w:rsidRPr="008074D3" w:rsidRDefault="006E7829" w:rsidP="00F10E90">
      <w:pPr>
        <w:numPr>
          <w:ilvl w:val="0"/>
          <w:numId w:val="2"/>
        </w:numPr>
        <w:jc w:val="both"/>
        <w:rPr>
          <w:color w:val="000000"/>
          <w:szCs w:val="24"/>
          <w:lang w:eastAsia="pt-BR"/>
        </w:rPr>
      </w:pPr>
      <w:r w:rsidRPr="008074D3">
        <w:rPr>
          <w:color w:val="000000"/>
          <w:szCs w:val="24"/>
          <w:lang w:eastAsia="pt-BR"/>
        </w:rPr>
        <w:t>Cópia do ato constitutivo ou do contrato social (consolidado ou original acompanhado por todas as alterações), no qual estejam expressos seus poderes para exercer direitos e assumir obrigações em decorrência de tal investidura.</w:t>
      </w:r>
    </w:p>
    <w:p w14:paraId="70F48604" w14:textId="77777777" w:rsidR="006E7829" w:rsidRPr="008074D3" w:rsidRDefault="006E7829" w:rsidP="00F10E90">
      <w:pPr>
        <w:numPr>
          <w:ilvl w:val="0"/>
          <w:numId w:val="2"/>
        </w:numPr>
        <w:jc w:val="both"/>
        <w:rPr>
          <w:color w:val="000000"/>
          <w:szCs w:val="24"/>
          <w:lang w:eastAsia="pt-BR"/>
        </w:rPr>
      </w:pPr>
      <w:r w:rsidRPr="008074D3">
        <w:rPr>
          <w:color w:val="000000"/>
          <w:szCs w:val="24"/>
          <w:lang w:eastAsia="pt-BR"/>
        </w:rPr>
        <w:t>Cópia da cédula de identidade.</w:t>
      </w:r>
    </w:p>
    <w:p w14:paraId="6FC64089" w14:textId="77777777" w:rsidR="006E7829" w:rsidRPr="008074D3" w:rsidRDefault="006E7829" w:rsidP="00F10E90">
      <w:pPr>
        <w:numPr>
          <w:ilvl w:val="0"/>
          <w:numId w:val="2"/>
        </w:numPr>
        <w:jc w:val="both"/>
        <w:rPr>
          <w:color w:val="000000"/>
          <w:szCs w:val="24"/>
          <w:lang w:eastAsia="pt-BR"/>
        </w:rPr>
      </w:pPr>
      <w:r w:rsidRPr="008074D3">
        <w:rPr>
          <w:color w:val="000000"/>
          <w:szCs w:val="24"/>
          <w:lang w:eastAsia="pt-BR"/>
        </w:rPr>
        <w:t>Declaração de pleno atendimento aos requisitos de habilitação.</w:t>
      </w:r>
    </w:p>
    <w:p w14:paraId="23A6B5FE" w14:textId="77777777" w:rsidR="006E7829" w:rsidRPr="008074D3" w:rsidRDefault="006E7829" w:rsidP="006E7829">
      <w:pPr>
        <w:jc w:val="both"/>
        <w:rPr>
          <w:color w:val="000000"/>
          <w:szCs w:val="24"/>
          <w:lang w:eastAsia="pt-BR"/>
        </w:rPr>
      </w:pPr>
    </w:p>
    <w:p w14:paraId="4DA08C3E" w14:textId="77777777" w:rsidR="006E7829" w:rsidRPr="008074D3" w:rsidRDefault="006E7829" w:rsidP="006E7829">
      <w:pPr>
        <w:jc w:val="both"/>
        <w:rPr>
          <w:color w:val="000000"/>
          <w:szCs w:val="24"/>
          <w:lang w:eastAsia="pt-BR"/>
        </w:rPr>
      </w:pPr>
      <w:r w:rsidRPr="008074D3">
        <w:rPr>
          <w:color w:val="000000"/>
          <w:szCs w:val="24"/>
          <w:lang w:eastAsia="pt-BR"/>
        </w:rPr>
        <w:t>b)</w:t>
      </w:r>
      <w:r w:rsidRPr="008074D3">
        <w:rPr>
          <w:color w:val="000000"/>
          <w:szCs w:val="24"/>
          <w:lang w:eastAsia="pt-BR"/>
        </w:rPr>
        <w:tab/>
        <w:t xml:space="preserve">Caso o representante seja preposto da empresa proponente, deverá apresentar: </w:t>
      </w:r>
    </w:p>
    <w:p w14:paraId="2330FE7E" w14:textId="77777777" w:rsidR="006E7829" w:rsidRPr="008074D3" w:rsidRDefault="006E7829" w:rsidP="00F10E90">
      <w:pPr>
        <w:numPr>
          <w:ilvl w:val="0"/>
          <w:numId w:val="3"/>
        </w:numPr>
        <w:jc w:val="both"/>
        <w:rPr>
          <w:color w:val="000000"/>
          <w:szCs w:val="24"/>
          <w:lang w:eastAsia="pt-BR"/>
        </w:rPr>
      </w:pPr>
      <w:r w:rsidRPr="008074D3">
        <w:rPr>
          <w:color w:val="000000"/>
          <w:szCs w:val="24"/>
          <w:lang w:eastAsia="pt-BR"/>
        </w:rPr>
        <w:t>Instrumento procuratório ou Carta de Credenciamento, de acordo com o Anexo III deste Edital, (Com assinatura reconhecida em cartório);</w:t>
      </w:r>
    </w:p>
    <w:p w14:paraId="299FE4B1" w14:textId="77777777" w:rsidR="006E7829" w:rsidRPr="008074D3" w:rsidRDefault="006E7829" w:rsidP="00F10E90">
      <w:pPr>
        <w:numPr>
          <w:ilvl w:val="0"/>
          <w:numId w:val="3"/>
        </w:numPr>
        <w:jc w:val="both"/>
        <w:rPr>
          <w:color w:val="000000"/>
          <w:szCs w:val="24"/>
          <w:lang w:eastAsia="pt-BR"/>
        </w:rPr>
      </w:pPr>
      <w:r w:rsidRPr="008074D3">
        <w:rPr>
          <w:color w:val="000000"/>
          <w:szCs w:val="24"/>
          <w:lang w:eastAsia="pt-BR"/>
        </w:rPr>
        <w:t>Cópia da cédula de identidade.</w:t>
      </w:r>
    </w:p>
    <w:p w14:paraId="761527A0" w14:textId="77777777" w:rsidR="006E7829" w:rsidRPr="008074D3" w:rsidRDefault="006E7829" w:rsidP="00F10E90">
      <w:pPr>
        <w:numPr>
          <w:ilvl w:val="0"/>
          <w:numId w:val="3"/>
        </w:numPr>
        <w:jc w:val="both"/>
        <w:rPr>
          <w:color w:val="000000"/>
          <w:szCs w:val="24"/>
          <w:lang w:eastAsia="pt-BR"/>
        </w:rPr>
      </w:pPr>
      <w:r w:rsidRPr="008074D3">
        <w:rPr>
          <w:color w:val="000000"/>
          <w:szCs w:val="24"/>
          <w:lang w:eastAsia="pt-BR"/>
        </w:rPr>
        <w:t>Cópia do ato constitutivo ou contrato social (consolidado ou original acompanhado por todas as alterações).</w:t>
      </w:r>
    </w:p>
    <w:p w14:paraId="249E1059" w14:textId="77777777" w:rsidR="006E7829" w:rsidRPr="008074D3" w:rsidRDefault="006E7829" w:rsidP="00F10E90">
      <w:pPr>
        <w:numPr>
          <w:ilvl w:val="0"/>
          <w:numId w:val="3"/>
        </w:numPr>
        <w:jc w:val="both"/>
        <w:rPr>
          <w:color w:val="000000"/>
          <w:szCs w:val="24"/>
          <w:lang w:eastAsia="pt-BR"/>
        </w:rPr>
      </w:pPr>
      <w:r w:rsidRPr="008074D3">
        <w:rPr>
          <w:color w:val="000000"/>
          <w:szCs w:val="24"/>
          <w:lang w:eastAsia="pt-BR"/>
        </w:rPr>
        <w:t>Declaração de pleno atendimento aos requisitos de habilitação.</w:t>
      </w:r>
    </w:p>
    <w:p w14:paraId="5EE5FD79" w14:textId="77777777" w:rsidR="006E7829" w:rsidRPr="008074D3" w:rsidRDefault="006E7829" w:rsidP="006E7829">
      <w:pPr>
        <w:jc w:val="both"/>
        <w:rPr>
          <w:color w:val="000000"/>
          <w:szCs w:val="24"/>
          <w:lang w:eastAsia="pt-BR"/>
        </w:rPr>
      </w:pPr>
    </w:p>
    <w:p w14:paraId="3839EE50" w14:textId="77777777" w:rsidR="006E7829" w:rsidRDefault="006E7829" w:rsidP="006E7829">
      <w:pPr>
        <w:jc w:val="both"/>
        <w:rPr>
          <w:color w:val="000000"/>
          <w:szCs w:val="24"/>
          <w:lang w:eastAsia="pt-BR"/>
        </w:rPr>
      </w:pPr>
      <w:r w:rsidRPr="008074D3">
        <w:rPr>
          <w:color w:val="000000"/>
          <w:szCs w:val="24"/>
          <w:lang w:eastAsia="pt-BR"/>
        </w:rPr>
        <w:t>5.3</w:t>
      </w:r>
      <w:r w:rsidR="00F10E90">
        <w:rPr>
          <w:color w:val="000000"/>
          <w:szCs w:val="24"/>
          <w:lang w:eastAsia="pt-BR"/>
        </w:rPr>
        <w:t>.</w:t>
      </w:r>
      <w:r w:rsidRPr="008074D3">
        <w:rPr>
          <w:color w:val="000000"/>
          <w:szCs w:val="24"/>
          <w:lang w:eastAsia="pt-BR"/>
        </w:rPr>
        <w:t xml:space="preserve"> A empresa que não se fizer representar deverá encaminhar, juntamente com os envelopes da proposta e da documentação, cópia do ato constitutivo ou do contrato social, bem como, declaração de pleno atendimento aos requisitos de habilitação, conforme o modelo do Anexo V. Tais documentos deverão ser encaminhados fora dos envelopes da Proposta e da Documentação, sob pena de impedimento em participar do certame.</w:t>
      </w:r>
    </w:p>
    <w:p w14:paraId="2178475C" w14:textId="77777777" w:rsidR="003C192A" w:rsidRPr="008074D3" w:rsidRDefault="003C192A" w:rsidP="006E7829">
      <w:pPr>
        <w:jc w:val="both"/>
        <w:rPr>
          <w:color w:val="000000"/>
          <w:szCs w:val="24"/>
          <w:lang w:eastAsia="pt-BR"/>
        </w:rPr>
      </w:pPr>
    </w:p>
    <w:p w14:paraId="1E56552A" w14:textId="77777777" w:rsidR="006E7829" w:rsidRDefault="006E7829" w:rsidP="006E7829">
      <w:pPr>
        <w:jc w:val="both"/>
        <w:rPr>
          <w:color w:val="000000"/>
          <w:szCs w:val="24"/>
          <w:lang w:eastAsia="pt-BR"/>
        </w:rPr>
      </w:pPr>
      <w:r w:rsidRPr="008074D3">
        <w:rPr>
          <w:color w:val="000000"/>
          <w:szCs w:val="24"/>
          <w:lang w:eastAsia="pt-BR"/>
        </w:rPr>
        <w:t>5.4</w:t>
      </w:r>
      <w:r w:rsidR="00F10E90">
        <w:rPr>
          <w:color w:val="000000"/>
          <w:szCs w:val="24"/>
          <w:lang w:eastAsia="pt-BR"/>
        </w:rPr>
        <w:t>.</w:t>
      </w:r>
      <w:r w:rsidRPr="008074D3">
        <w:rPr>
          <w:color w:val="000000"/>
          <w:szCs w:val="24"/>
          <w:lang w:eastAsia="pt-BR"/>
        </w:rPr>
        <w:t xml:space="preserve"> O não comparecimento do titular e/ou do representante credenciado não enseja a inabilitação, nem a desclassificação do Licitante. A empresa que não se fizer representar participará do certame apenas com a sua proposta escrita.</w:t>
      </w:r>
    </w:p>
    <w:p w14:paraId="710DDD55" w14:textId="77777777" w:rsidR="003C192A" w:rsidRPr="008074D3" w:rsidRDefault="003C192A" w:rsidP="006E7829">
      <w:pPr>
        <w:jc w:val="both"/>
        <w:rPr>
          <w:color w:val="000000"/>
          <w:szCs w:val="24"/>
          <w:lang w:eastAsia="pt-BR"/>
        </w:rPr>
      </w:pPr>
    </w:p>
    <w:p w14:paraId="3BF1051C" w14:textId="77777777" w:rsidR="006E7829" w:rsidRPr="008074D3" w:rsidRDefault="006E7829" w:rsidP="006E7829">
      <w:pPr>
        <w:jc w:val="both"/>
        <w:rPr>
          <w:color w:val="000000"/>
          <w:szCs w:val="24"/>
          <w:lang w:eastAsia="pt-BR"/>
        </w:rPr>
      </w:pPr>
      <w:r w:rsidRPr="008074D3">
        <w:rPr>
          <w:color w:val="000000"/>
          <w:szCs w:val="24"/>
          <w:lang w:eastAsia="pt-BR"/>
        </w:rPr>
        <w:t>5.5</w:t>
      </w:r>
      <w:r w:rsidR="00F10E90">
        <w:rPr>
          <w:color w:val="000000"/>
          <w:szCs w:val="24"/>
          <w:lang w:eastAsia="pt-BR"/>
        </w:rPr>
        <w:t xml:space="preserve">. </w:t>
      </w:r>
      <w:r w:rsidRPr="008074D3">
        <w:rPr>
          <w:color w:val="000000"/>
          <w:szCs w:val="24"/>
          <w:lang w:eastAsia="pt-BR"/>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14:paraId="285DC722" w14:textId="77777777" w:rsidR="006E7829" w:rsidRPr="008074D3" w:rsidRDefault="006E7829" w:rsidP="006E7829">
      <w:pPr>
        <w:jc w:val="both"/>
        <w:rPr>
          <w:color w:val="000000"/>
          <w:szCs w:val="24"/>
          <w:lang w:eastAsia="pt-BR"/>
        </w:rPr>
      </w:pPr>
    </w:p>
    <w:p w14:paraId="30AD3387" w14:textId="77777777" w:rsidR="006E7829" w:rsidRPr="008074D3" w:rsidRDefault="006E7829" w:rsidP="006E7829">
      <w:pPr>
        <w:jc w:val="both"/>
        <w:rPr>
          <w:color w:val="000000"/>
          <w:szCs w:val="24"/>
          <w:lang w:eastAsia="pt-BR"/>
        </w:rPr>
      </w:pPr>
      <w:r w:rsidRPr="008074D3">
        <w:rPr>
          <w:color w:val="000000"/>
          <w:szCs w:val="24"/>
          <w:lang w:eastAsia="pt-BR"/>
        </w:rPr>
        <w:t>5.6</w:t>
      </w:r>
      <w:r w:rsidR="00F10E90">
        <w:rPr>
          <w:color w:val="000000"/>
          <w:szCs w:val="24"/>
          <w:lang w:eastAsia="pt-BR"/>
        </w:rPr>
        <w:t xml:space="preserve">. </w:t>
      </w:r>
      <w:r w:rsidRPr="008074D3">
        <w:rPr>
          <w:color w:val="000000"/>
          <w:szCs w:val="24"/>
          <w:lang w:eastAsia="pt-BR"/>
        </w:rPr>
        <w:t>Nenhuma pessoa física ou jurídica poderá representar mais de um Licitante.</w:t>
      </w:r>
    </w:p>
    <w:p w14:paraId="7F9E8327" w14:textId="77777777" w:rsidR="006E7829" w:rsidRPr="008074D3" w:rsidRDefault="006E7829" w:rsidP="006E7829">
      <w:pPr>
        <w:jc w:val="both"/>
        <w:rPr>
          <w:color w:val="000000"/>
          <w:szCs w:val="24"/>
          <w:lang w:eastAsia="pt-BR"/>
        </w:rPr>
      </w:pPr>
    </w:p>
    <w:p w14:paraId="7F1A6973" w14:textId="77777777" w:rsidR="006E7829" w:rsidRPr="008074D3" w:rsidRDefault="006E7829" w:rsidP="006E7829">
      <w:pPr>
        <w:jc w:val="both"/>
        <w:rPr>
          <w:color w:val="000000"/>
          <w:szCs w:val="24"/>
          <w:lang w:eastAsia="pt-BR"/>
        </w:rPr>
      </w:pPr>
      <w:r w:rsidRPr="008074D3">
        <w:rPr>
          <w:color w:val="000000"/>
          <w:szCs w:val="24"/>
          <w:lang w:eastAsia="pt-BR"/>
        </w:rPr>
        <w:lastRenderedPageBreak/>
        <w:t>5.7</w:t>
      </w:r>
      <w:r w:rsidR="00F10E90">
        <w:rPr>
          <w:color w:val="000000"/>
          <w:szCs w:val="24"/>
          <w:lang w:eastAsia="pt-BR"/>
        </w:rPr>
        <w:t xml:space="preserve">. </w:t>
      </w:r>
      <w:r w:rsidRPr="008074D3">
        <w:rPr>
          <w:color w:val="000000"/>
          <w:szCs w:val="24"/>
          <w:lang w:eastAsia="pt-BR"/>
        </w:rPr>
        <w:t>Os documentos de credenciamento, os quais farão parte do presente processo, deverão ser entregues separadamente dos envelopes da Proposta e da Documentação.</w:t>
      </w:r>
    </w:p>
    <w:p w14:paraId="334C4B67" w14:textId="77777777" w:rsidR="006E7829" w:rsidRPr="008074D3" w:rsidRDefault="006E7829" w:rsidP="006E7829">
      <w:pPr>
        <w:jc w:val="both"/>
        <w:rPr>
          <w:color w:val="000000"/>
          <w:szCs w:val="24"/>
          <w:lang w:eastAsia="pt-BR"/>
        </w:rPr>
      </w:pPr>
    </w:p>
    <w:p w14:paraId="10F5742E" w14:textId="77777777" w:rsidR="006E7829" w:rsidRPr="008074D3" w:rsidRDefault="006E7829" w:rsidP="006E7829">
      <w:pPr>
        <w:jc w:val="both"/>
        <w:rPr>
          <w:color w:val="000000"/>
          <w:szCs w:val="24"/>
          <w:lang w:eastAsia="pt-BR"/>
        </w:rPr>
      </w:pPr>
      <w:r w:rsidRPr="008074D3">
        <w:rPr>
          <w:color w:val="000000"/>
          <w:szCs w:val="24"/>
          <w:lang w:eastAsia="pt-BR"/>
        </w:rPr>
        <w:t>5.8</w:t>
      </w:r>
      <w:r w:rsidR="00F10E90">
        <w:rPr>
          <w:color w:val="000000"/>
          <w:szCs w:val="24"/>
          <w:lang w:eastAsia="pt-BR"/>
        </w:rPr>
        <w:t xml:space="preserve">. </w:t>
      </w:r>
      <w:r w:rsidRPr="008074D3">
        <w:rPr>
          <w:color w:val="000000"/>
          <w:szCs w:val="24"/>
          <w:lang w:eastAsia="pt-BR"/>
        </w:rPr>
        <w:t>Far-se-á o credenciamento até o horário estipulado para o início da sessão de processamento do pregão.</w:t>
      </w:r>
    </w:p>
    <w:p w14:paraId="3376C04F" w14:textId="77777777" w:rsidR="006E7829" w:rsidRPr="008074D3" w:rsidRDefault="006E7829" w:rsidP="006E7829">
      <w:pPr>
        <w:jc w:val="both"/>
        <w:rPr>
          <w:color w:val="000000"/>
          <w:szCs w:val="24"/>
          <w:lang w:eastAsia="pt-BR"/>
        </w:rPr>
      </w:pPr>
    </w:p>
    <w:p w14:paraId="6DBC67FE" w14:textId="77777777" w:rsidR="006E7829" w:rsidRPr="00F10E90" w:rsidRDefault="006E7829" w:rsidP="006E7829">
      <w:pPr>
        <w:jc w:val="both"/>
        <w:rPr>
          <w:b/>
          <w:bCs/>
          <w:color w:val="000000"/>
          <w:szCs w:val="24"/>
          <w:lang w:eastAsia="pt-BR"/>
        </w:rPr>
      </w:pPr>
      <w:r w:rsidRPr="00F10E90">
        <w:rPr>
          <w:b/>
          <w:bCs/>
          <w:color w:val="000000"/>
          <w:szCs w:val="24"/>
          <w:lang w:eastAsia="pt-BR"/>
        </w:rPr>
        <w:t>6. DA PROPOSTA:</w:t>
      </w:r>
    </w:p>
    <w:p w14:paraId="6FEE7E8C" w14:textId="77777777" w:rsidR="006E7829" w:rsidRDefault="006E7829" w:rsidP="006E7829">
      <w:pPr>
        <w:jc w:val="both"/>
        <w:rPr>
          <w:color w:val="000000"/>
          <w:szCs w:val="24"/>
          <w:lang w:eastAsia="pt-BR"/>
        </w:rPr>
      </w:pPr>
      <w:r w:rsidRPr="008074D3">
        <w:rPr>
          <w:color w:val="000000"/>
          <w:szCs w:val="24"/>
          <w:lang w:eastAsia="pt-BR"/>
        </w:rPr>
        <w:t>6.1</w:t>
      </w:r>
      <w:r w:rsidR="00F10E90">
        <w:rPr>
          <w:color w:val="000000"/>
          <w:szCs w:val="24"/>
          <w:lang w:eastAsia="pt-BR"/>
        </w:rPr>
        <w:t>.</w:t>
      </w:r>
      <w:r w:rsidRPr="008074D3">
        <w:rPr>
          <w:color w:val="000000"/>
          <w:szCs w:val="24"/>
          <w:lang w:eastAsia="pt-BR"/>
        </w:rPr>
        <w:t xml:space="preserve"> A declaração de pleno atendimento aos requisitos de habilitação deverá ser apresentada de acordo com modelo estabelecido no Anexo V, fora dos envelopes nº 01 e 02.</w:t>
      </w:r>
    </w:p>
    <w:p w14:paraId="2B79A3B1" w14:textId="77777777" w:rsidR="003C192A" w:rsidRPr="008074D3" w:rsidRDefault="003C192A" w:rsidP="006E7829">
      <w:pPr>
        <w:jc w:val="both"/>
        <w:rPr>
          <w:color w:val="000000"/>
          <w:szCs w:val="24"/>
          <w:lang w:eastAsia="pt-BR"/>
        </w:rPr>
      </w:pPr>
    </w:p>
    <w:p w14:paraId="74898741" w14:textId="77777777" w:rsidR="006E7829" w:rsidRDefault="006E7829" w:rsidP="006E7829">
      <w:pPr>
        <w:jc w:val="both"/>
        <w:rPr>
          <w:color w:val="000000"/>
          <w:szCs w:val="24"/>
          <w:lang w:eastAsia="pt-BR"/>
        </w:rPr>
      </w:pPr>
      <w:r w:rsidRPr="008074D3">
        <w:rPr>
          <w:color w:val="000000"/>
          <w:szCs w:val="24"/>
          <w:lang w:eastAsia="pt-BR"/>
        </w:rPr>
        <w:t>6.2</w:t>
      </w:r>
      <w:r w:rsidR="00F10E90">
        <w:rPr>
          <w:color w:val="000000"/>
          <w:szCs w:val="24"/>
          <w:lang w:eastAsia="pt-BR"/>
        </w:rPr>
        <w:t>.</w:t>
      </w:r>
      <w:r w:rsidRPr="008074D3">
        <w:rPr>
          <w:color w:val="000000"/>
          <w:szCs w:val="24"/>
          <w:lang w:eastAsia="pt-BR"/>
        </w:rPr>
        <w:t xml:space="preserve"> Caso o referido documento não seja apresentado na forma estabelecida acima, o Pregoeiro poderá suprir tal formalidade através de declaração a ser firmada pelo representante legal do participante durante a sessão, desde que o mesmo tenha poderes para firmá-la.</w:t>
      </w:r>
    </w:p>
    <w:p w14:paraId="5B16AD2A" w14:textId="77777777" w:rsidR="003C192A" w:rsidRPr="008074D3" w:rsidRDefault="003C192A" w:rsidP="006E7829">
      <w:pPr>
        <w:jc w:val="both"/>
        <w:rPr>
          <w:color w:val="000000"/>
          <w:szCs w:val="24"/>
          <w:lang w:eastAsia="pt-BR"/>
        </w:rPr>
      </w:pPr>
    </w:p>
    <w:p w14:paraId="0FFE1B79" w14:textId="77777777" w:rsidR="006E7829" w:rsidRPr="008074D3" w:rsidRDefault="006E7829" w:rsidP="006E7829">
      <w:pPr>
        <w:jc w:val="both"/>
        <w:rPr>
          <w:color w:val="000000"/>
          <w:szCs w:val="24"/>
          <w:lang w:eastAsia="pt-BR"/>
        </w:rPr>
      </w:pPr>
      <w:r w:rsidRPr="008074D3">
        <w:rPr>
          <w:color w:val="000000"/>
          <w:szCs w:val="24"/>
          <w:lang w:eastAsia="pt-BR"/>
        </w:rPr>
        <w:t>6.3</w:t>
      </w:r>
      <w:r w:rsidR="00F10E90">
        <w:rPr>
          <w:color w:val="000000"/>
          <w:szCs w:val="24"/>
          <w:lang w:eastAsia="pt-BR"/>
        </w:rPr>
        <w:t>.</w:t>
      </w:r>
      <w:r w:rsidRPr="008074D3">
        <w:rPr>
          <w:color w:val="000000"/>
          <w:szCs w:val="24"/>
          <w:lang w:eastAsia="pt-BR"/>
        </w:rPr>
        <w:t xml:space="preserve"> A proposta deverá ser entregue em envelope fechado, contendo a seguinte indicação:</w:t>
      </w:r>
    </w:p>
    <w:p w14:paraId="2270A40F" w14:textId="77777777" w:rsidR="006E7829" w:rsidRPr="008074D3" w:rsidRDefault="006E7829" w:rsidP="006E7829">
      <w:pPr>
        <w:jc w:val="both"/>
        <w:rPr>
          <w:color w:val="000000"/>
          <w:szCs w:val="24"/>
          <w:lang w:eastAsia="pt-BR"/>
        </w:rPr>
      </w:pPr>
    </w:p>
    <w:p w14:paraId="5652A8A4" w14:textId="77777777" w:rsidR="006E7829" w:rsidRPr="008074D3" w:rsidRDefault="000F7657" w:rsidP="006E7829">
      <w:pPr>
        <w:jc w:val="both"/>
        <w:rPr>
          <w:color w:val="000000"/>
          <w:szCs w:val="24"/>
          <w:lang w:eastAsia="pt-BR"/>
        </w:rPr>
      </w:pPr>
      <w:r>
        <w:rPr>
          <w:color w:val="000000"/>
          <w:szCs w:val="24"/>
          <w:lang w:eastAsia="pt-BR"/>
        </w:rPr>
        <w:t>PREFEITURA MUNICIPAL</w:t>
      </w:r>
      <w:r w:rsidR="006E7829" w:rsidRPr="008074D3">
        <w:rPr>
          <w:color w:val="000000"/>
          <w:szCs w:val="24"/>
          <w:lang w:eastAsia="pt-BR"/>
        </w:rPr>
        <w:t xml:space="preserve"> DE SÃO CRISTÓVÃO DO SUL/SC.</w:t>
      </w:r>
    </w:p>
    <w:p w14:paraId="3C1C8993" w14:textId="77777777" w:rsidR="006E7829" w:rsidRPr="008074D3" w:rsidRDefault="006E7829" w:rsidP="006E7829">
      <w:pPr>
        <w:jc w:val="both"/>
        <w:rPr>
          <w:color w:val="000000"/>
          <w:szCs w:val="24"/>
          <w:lang w:eastAsia="pt-BR"/>
        </w:rPr>
      </w:pPr>
      <w:r w:rsidRPr="008074D3">
        <w:rPr>
          <w:color w:val="000000"/>
          <w:szCs w:val="24"/>
          <w:lang w:eastAsia="pt-BR"/>
        </w:rPr>
        <w:t xml:space="preserve">PREGÃO Nº </w:t>
      </w:r>
      <w:r w:rsidR="000F7657">
        <w:rPr>
          <w:color w:val="000000"/>
          <w:szCs w:val="24"/>
          <w:lang w:eastAsia="pt-BR"/>
        </w:rPr>
        <w:t>1</w:t>
      </w:r>
      <w:r w:rsidR="00720756">
        <w:rPr>
          <w:color w:val="000000"/>
          <w:szCs w:val="24"/>
          <w:lang w:eastAsia="pt-BR"/>
        </w:rPr>
        <w:t>7</w:t>
      </w:r>
      <w:r w:rsidRPr="008074D3">
        <w:rPr>
          <w:color w:val="000000"/>
          <w:szCs w:val="24"/>
          <w:lang w:eastAsia="pt-BR"/>
        </w:rPr>
        <w:t>/202</w:t>
      </w:r>
      <w:r w:rsidR="000B744F">
        <w:rPr>
          <w:color w:val="000000"/>
          <w:szCs w:val="24"/>
          <w:lang w:eastAsia="pt-BR"/>
        </w:rPr>
        <w:t>3</w:t>
      </w:r>
    </w:p>
    <w:p w14:paraId="2DD698C1" w14:textId="77777777" w:rsidR="006E7829" w:rsidRPr="008074D3" w:rsidRDefault="006E7829" w:rsidP="006E7829">
      <w:pPr>
        <w:jc w:val="both"/>
        <w:rPr>
          <w:color w:val="000000"/>
          <w:szCs w:val="24"/>
          <w:lang w:eastAsia="pt-BR"/>
        </w:rPr>
      </w:pPr>
      <w:r w:rsidRPr="008074D3">
        <w:rPr>
          <w:color w:val="000000"/>
          <w:szCs w:val="24"/>
          <w:lang w:eastAsia="pt-BR"/>
        </w:rPr>
        <w:t>(RAZÃO SOCIAL DA LICITANTE)</w:t>
      </w:r>
    </w:p>
    <w:p w14:paraId="1CAF017A" w14:textId="77777777" w:rsidR="006E7829" w:rsidRDefault="006E7829" w:rsidP="006E7829">
      <w:pPr>
        <w:jc w:val="both"/>
        <w:rPr>
          <w:color w:val="000000"/>
          <w:szCs w:val="24"/>
          <w:lang w:eastAsia="pt-BR"/>
        </w:rPr>
      </w:pPr>
      <w:r w:rsidRPr="008074D3">
        <w:rPr>
          <w:color w:val="000000"/>
          <w:szCs w:val="24"/>
          <w:lang w:eastAsia="pt-BR"/>
        </w:rPr>
        <w:t>ENVELOPE N. º 01 - "PROPOSTA DE PREÇOS".</w:t>
      </w:r>
    </w:p>
    <w:p w14:paraId="00D8653D" w14:textId="77777777" w:rsidR="000F7657" w:rsidRPr="008074D3" w:rsidRDefault="000F7657" w:rsidP="006E7829">
      <w:pPr>
        <w:jc w:val="both"/>
        <w:rPr>
          <w:color w:val="000000"/>
          <w:szCs w:val="24"/>
          <w:lang w:eastAsia="pt-BR"/>
        </w:rPr>
      </w:pPr>
    </w:p>
    <w:p w14:paraId="08B08651" w14:textId="77777777" w:rsidR="006E7829" w:rsidRPr="008074D3" w:rsidRDefault="006E7829" w:rsidP="006E7829">
      <w:pPr>
        <w:jc w:val="both"/>
        <w:rPr>
          <w:color w:val="000000"/>
          <w:szCs w:val="24"/>
          <w:lang w:eastAsia="pt-BR"/>
        </w:rPr>
      </w:pPr>
      <w:r w:rsidRPr="008074D3">
        <w:rPr>
          <w:color w:val="000000"/>
          <w:szCs w:val="24"/>
          <w:lang w:eastAsia="pt-BR"/>
        </w:rPr>
        <w:t>6.4 - A proposta necessariamente deverá preencher os seguintes requisitos:</w:t>
      </w:r>
    </w:p>
    <w:p w14:paraId="771D8AE5" w14:textId="77777777" w:rsidR="006E7829" w:rsidRPr="008074D3" w:rsidRDefault="006E7829" w:rsidP="006E7829">
      <w:pPr>
        <w:jc w:val="both"/>
        <w:rPr>
          <w:color w:val="000000"/>
          <w:szCs w:val="24"/>
          <w:lang w:eastAsia="pt-BR"/>
        </w:rPr>
      </w:pPr>
      <w:r w:rsidRPr="008074D3">
        <w:rPr>
          <w:color w:val="000000"/>
          <w:szCs w:val="24"/>
          <w:lang w:eastAsia="pt-BR"/>
        </w:rPr>
        <w:t>a) ser apresentada redigida em língua portuguesa, salvo quando às expressões técnicas de uso corrente, com prazo de validade mínima de 60 dias, contendo especificação detalhada dos serviços. Não serão permitidas alternativas, emendas, rasuras ou entrelinhas;</w:t>
      </w:r>
    </w:p>
    <w:p w14:paraId="436664BF" w14:textId="77777777" w:rsidR="006E7829" w:rsidRPr="008074D3" w:rsidRDefault="006E7829" w:rsidP="006E7829">
      <w:pPr>
        <w:jc w:val="both"/>
        <w:rPr>
          <w:color w:val="000000"/>
          <w:szCs w:val="24"/>
          <w:lang w:eastAsia="pt-BR"/>
        </w:rPr>
      </w:pPr>
      <w:r w:rsidRPr="008074D3">
        <w:rPr>
          <w:color w:val="000000"/>
          <w:szCs w:val="24"/>
          <w:lang w:eastAsia="pt-BR"/>
        </w:rPr>
        <w:t>b) conter o nome do proponente, endereço, identificação (individual ou social), o n. º do CNPJ e da Inscrição Estadual ou Municipal;</w:t>
      </w:r>
    </w:p>
    <w:p w14:paraId="4A33C4AF" w14:textId="77777777" w:rsidR="006E7829" w:rsidRPr="008074D3" w:rsidRDefault="006E7829" w:rsidP="006E7829">
      <w:pPr>
        <w:jc w:val="both"/>
        <w:rPr>
          <w:color w:val="000000"/>
          <w:szCs w:val="24"/>
          <w:lang w:eastAsia="pt-BR"/>
        </w:rPr>
      </w:pPr>
      <w:r w:rsidRPr="008074D3">
        <w:rPr>
          <w:color w:val="000000"/>
          <w:szCs w:val="24"/>
          <w:lang w:eastAsia="pt-BR"/>
        </w:rPr>
        <w:t>c) suas folhas devem estar assinadas e a última rubricada pelo seu representante legal com carimbo do CNPJ da empresa;</w:t>
      </w:r>
    </w:p>
    <w:p w14:paraId="3F0D4A7C" w14:textId="77777777" w:rsidR="006E7829" w:rsidRPr="008074D3" w:rsidRDefault="006E7829" w:rsidP="006E7829">
      <w:pPr>
        <w:jc w:val="both"/>
        <w:rPr>
          <w:color w:val="000000"/>
          <w:szCs w:val="24"/>
          <w:lang w:eastAsia="pt-BR"/>
        </w:rPr>
      </w:pPr>
      <w:r w:rsidRPr="008074D3">
        <w:rPr>
          <w:color w:val="000000"/>
          <w:szCs w:val="24"/>
          <w:lang w:eastAsia="pt-BR"/>
        </w:rPr>
        <w:t>d) conter declaração de que os preços apresentados compreendem todas as despesas incidentes sobre o objeto licitado, tais como impostos, taxas, encargos sociais e trabalhistas, fretes e seguros;</w:t>
      </w:r>
    </w:p>
    <w:p w14:paraId="7BEF59E0" w14:textId="77777777" w:rsidR="006E7829" w:rsidRPr="008074D3" w:rsidRDefault="006E7829" w:rsidP="006E7829">
      <w:pPr>
        <w:jc w:val="both"/>
        <w:rPr>
          <w:color w:val="000000"/>
          <w:szCs w:val="24"/>
          <w:lang w:eastAsia="pt-BR"/>
        </w:rPr>
      </w:pPr>
      <w:r w:rsidRPr="008074D3">
        <w:rPr>
          <w:color w:val="000000"/>
          <w:szCs w:val="24"/>
          <w:lang w:eastAsia="pt-BR"/>
        </w:rPr>
        <w:t>e) conter discriminados em moeda corrente nacional os preços, limitados a 03 (Três) dígitos após a vírgula e os preços totais com somente 02 (dois) dígitos após a vírgula;</w:t>
      </w:r>
    </w:p>
    <w:p w14:paraId="2857D69F" w14:textId="77777777" w:rsidR="006E7829" w:rsidRPr="008074D3" w:rsidRDefault="006E7829" w:rsidP="006E7829">
      <w:pPr>
        <w:jc w:val="both"/>
        <w:rPr>
          <w:color w:val="000000"/>
          <w:szCs w:val="24"/>
          <w:lang w:eastAsia="pt-BR"/>
        </w:rPr>
      </w:pPr>
      <w:r w:rsidRPr="008074D3">
        <w:rPr>
          <w:color w:val="000000"/>
          <w:szCs w:val="24"/>
          <w:lang w:eastAsia="pt-BR"/>
        </w:rPr>
        <w:t>f) Não será admitida cotação inferior às quantidades previstas no Anexo I deste Edital.</w:t>
      </w:r>
    </w:p>
    <w:p w14:paraId="4CD14922" w14:textId="77777777" w:rsidR="006E7829" w:rsidRPr="008074D3" w:rsidRDefault="006E7829" w:rsidP="006E7829">
      <w:pPr>
        <w:jc w:val="both"/>
        <w:rPr>
          <w:color w:val="000000"/>
          <w:szCs w:val="24"/>
          <w:lang w:eastAsia="pt-BR"/>
        </w:rPr>
      </w:pPr>
      <w:r w:rsidRPr="008074D3">
        <w:rPr>
          <w:color w:val="000000"/>
          <w:szCs w:val="24"/>
          <w:lang w:eastAsia="pt-BR"/>
        </w:rPr>
        <w:t>g) Sob risco de responder por superfaturamento, o proponente deve ofertar o valor de mercado, independente do preço fixado em edital (Acórdãos 1304/2017, 1455/2018 e 183/2019 - TCU).</w:t>
      </w:r>
    </w:p>
    <w:p w14:paraId="13EF801C" w14:textId="77777777" w:rsidR="006E7829" w:rsidRPr="008074D3" w:rsidRDefault="006E7829" w:rsidP="006E7829">
      <w:pPr>
        <w:jc w:val="both"/>
        <w:rPr>
          <w:color w:val="000000"/>
          <w:szCs w:val="24"/>
          <w:lang w:eastAsia="pt-BR"/>
        </w:rPr>
      </w:pPr>
    </w:p>
    <w:p w14:paraId="66127515" w14:textId="77777777" w:rsidR="006E7829" w:rsidRPr="008074D3" w:rsidRDefault="006E7829" w:rsidP="006E7829">
      <w:pPr>
        <w:jc w:val="both"/>
        <w:rPr>
          <w:color w:val="000000"/>
          <w:szCs w:val="24"/>
          <w:lang w:eastAsia="pt-BR"/>
        </w:rPr>
      </w:pPr>
      <w:r w:rsidRPr="008074D3">
        <w:rPr>
          <w:color w:val="000000"/>
          <w:szCs w:val="24"/>
          <w:lang w:eastAsia="pt-BR"/>
        </w:rPr>
        <w:t>6.5</w:t>
      </w:r>
      <w:r w:rsidR="000621BD">
        <w:rPr>
          <w:color w:val="000000"/>
          <w:szCs w:val="24"/>
          <w:lang w:eastAsia="pt-BR"/>
        </w:rPr>
        <w:t>.</w:t>
      </w:r>
      <w:r w:rsidRPr="008074D3">
        <w:rPr>
          <w:color w:val="000000"/>
          <w:szCs w:val="24"/>
          <w:lang w:eastAsia="pt-BR"/>
        </w:rPr>
        <w:t xml:space="preserve"> Anexar à proposta, os dados bancários: nome do banco, nº da conta corrente, indicando a agência bancária para recebimento dos créditos.</w:t>
      </w:r>
    </w:p>
    <w:p w14:paraId="6D228855" w14:textId="77777777" w:rsidR="006E7829" w:rsidRPr="008074D3" w:rsidRDefault="006E7829" w:rsidP="006E7829">
      <w:pPr>
        <w:jc w:val="both"/>
        <w:rPr>
          <w:color w:val="000000"/>
          <w:szCs w:val="24"/>
          <w:lang w:eastAsia="pt-BR"/>
        </w:rPr>
      </w:pPr>
    </w:p>
    <w:p w14:paraId="60D51FAF" w14:textId="77777777" w:rsidR="006E7829" w:rsidRPr="008074D3" w:rsidRDefault="006E7829" w:rsidP="006E7829">
      <w:pPr>
        <w:jc w:val="both"/>
        <w:rPr>
          <w:color w:val="000000"/>
          <w:szCs w:val="24"/>
          <w:lang w:eastAsia="pt-BR"/>
        </w:rPr>
      </w:pPr>
      <w:r w:rsidRPr="008074D3">
        <w:rPr>
          <w:color w:val="000000"/>
          <w:szCs w:val="24"/>
          <w:lang w:eastAsia="pt-BR"/>
        </w:rPr>
        <w:t>6.6</w:t>
      </w:r>
      <w:r w:rsidR="000621BD">
        <w:rPr>
          <w:color w:val="000000"/>
          <w:szCs w:val="24"/>
          <w:lang w:eastAsia="pt-BR"/>
        </w:rPr>
        <w:t>.</w:t>
      </w:r>
      <w:r w:rsidRPr="008074D3">
        <w:rPr>
          <w:color w:val="000000"/>
          <w:szCs w:val="24"/>
          <w:lang w:eastAsia="pt-BR"/>
        </w:rPr>
        <w:t xml:space="preserve"> Anexar à proposta os dados do representante legal da empresa (aquele que assina a proposta): nome completo, cargo ou função, número de identidade e número do CPF/MF.</w:t>
      </w:r>
    </w:p>
    <w:p w14:paraId="6B2D71AF" w14:textId="77777777" w:rsidR="006E7829" w:rsidRPr="008074D3" w:rsidRDefault="006E7829" w:rsidP="006E7829">
      <w:pPr>
        <w:jc w:val="both"/>
        <w:rPr>
          <w:color w:val="000000"/>
          <w:szCs w:val="24"/>
          <w:lang w:eastAsia="pt-BR"/>
        </w:rPr>
      </w:pPr>
    </w:p>
    <w:p w14:paraId="496F431B" w14:textId="77777777" w:rsidR="006E7829" w:rsidRPr="008074D3" w:rsidRDefault="006E7829" w:rsidP="006E7829">
      <w:pPr>
        <w:jc w:val="both"/>
        <w:rPr>
          <w:color w:val="000000"/>
          <w:szCs w:val="24"/>
          <w:lang w:eastAsia="pt-BR"/>
        </w:rPr>
      </w:pPr>
      <w:r w:rsidRPr="008074D3">
        <w:rPr>
          <w:color w:val="000000"/>
          <w:szCs w:val="24"/>
          <w:lang w:eastAsia="pt-BR"/>
        </w:rPr>
        <w:t>6.7</w:t>
      </w:r>
      <w:r w:rsidR="000621BD">
        <w:rPr>
          <w:color w:val="000000"/>
          <w:szCs w:val="24"/>
          <w:lang w:eastAsia="pt-BR"/>
        </w:rPr>
        <w:t xml:space="preserve">. </w:t>
      </w:r>
      <w:r w:rsidRPr="008074D3">
        <w:rPr>
          <w:color w:val="000000"/>
          <w:szCs w:val="24"/>
          <w:lang w:eastAsia="pt-BR"/>
        </w:rPr>
        <w:t>A proposta que apresentar quantidades, valor unitário e total incorretos ou em desacordo com o edital, será desclassificada.</w:t>
      </w:r>
    </w:p>
    <w:p w14:paraId="4C6E3874" w14:textId="77777777" w:rsidR="006E7829" w:rsidRPr="008074D3" w:rsidRDefault="006E7829" w:rsidP="006E7829">
      <w:pPr>
        <w:jc w:val="both"/>
        <w:rPr>
          <w:color w:val="000000"/>
          <w:szCs w:val="24"/>
          <w:lang w:eastAsia="pt-BR"/>
        </w:rPr>
      </w:pPr>
    </w:p>
    <w:p w14:paraId="3B788538" w14:textId="77777777" w:rsidR="006E7829" w:rsidRPr="008074D3" w:rsidRDefault="006E7829" w:rsidP="006E7829">
      <w:pPr>
        <w:jc w:val="both"/>
        <w:rPr>
          <w:color w:val="000000"/>
          <w:szCs w:val="24"/>
          <w:lang w:eastAsia="pt-BR"/>
        </w:rPr>
      </w:pPr>
      <w:r w:rsidRPr="008074D3">
        <w:rPr>
          <w:color w:val="000000"/>
          <w:szCs w:val="24"/>
          <w:lang w:eastAsia="pt-BR"/>
        </w:rPr>
        <w:lastRenderedPageBreak/>
        <w:t>6.8</w:t>
      </w:r>
      <w:r w:rsidR="000621BD">
        <w:rPr>
          <w:color w:val="000000"/>
          <w:szCs w:val="24"/>
          <w:lang w:eastAsia="pt-BR"/>
        </w:rPr>
        <w:t xml:space="preserve">. </w:t>
      </w:r>
      <w:r w:rsidRPr="008074D3">
        <w:rPr>
          <w:color w:val="000000"/>
          <w:szCs w:val="24"/>
          <w:lang w:eastAsia="pt-BR"/>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199B8F56" w14:textId="77777777" w:rsidR="006E7829" w:rsidRPr="008074D3" w:rsidRDefault="006E7829" w:rsidP="006E7829">
      <w:pPr>
        <w:jc w:val="both"/>
        <w:rPr>
          <w:color w:val="000000"/>
          <w:szCs w:val="24"/>
          <w:lang w:eastAsia="pt-BR"/>
        </w:rPr>
      </w:pPr>
    </w:p>
    <w:p w14:paraId="7FD68F7C" w14:textId="77777777" w:rsidR="006E7829" w:rsidRPr="008074D3" w:rsidRDefault="006E7829" w:rsidP="006E7829">
      <w:pPr>
        <w:jc w:val="both"/>
        <w:rPr>
          <w:color w:val="000000"/>
          <w:szCs w:val="24"/>
          <w:lang w:eastAsia="pt-BR"/>
        </w:rPr>
      </w:pPr>
      <w:r w:rsidRPr="008074D3">
        <w:rPr>
          <w:color w:val="000000"/>
          <w:szCs w:val="24"/>
          <w:lang w:eastAsia="pt-BR"/>
        </w:rPr>
        <w:t>6.9</w:t>
      </w:r>
      <w:r w:rsidR="000621BD">
        <w:rPr>
          <w:color w:val="000000"/>
          <w:szCs w:val="24"/>
          <w:lang w:eastAsia="pt-BR"/>
        </w:rPr>
        <w:t xml:space="preserve">. </w:t>
      </w:r>
      <w:r w:rsidRPr="008074D3">
        <w:rPr>
          <w:color w:val="000000"/>
          <w:szCs w:val="24"/>
          <w:lang w:eastAsia="pt-BR"/>
        </w:rPr>
        <w:t>Havendo divergência entre o valor unitário e o valor total cotado, será considerado, para fins de julgamento das propostas, o primeiro.</w:t>
      </w:r>
    </w:p>
    <w:p w14:paraId="654B7F8E" w14:textId="77777777" w:rsidR="006E7829" w:rsidRPr="008074D3" w:rsidRDefault="006E7829" w:rsidP="006E7829">
      <w:pPr>
        <w:jc w:val="both"/>
        <w:rPr>
          <w:color w:val="000000"/>
          <w:szCs w:val="24"/>
          <w:lang w:eastAsia="pt-BR"/>
        </w:rPr>
      </w:pPr>
    </w:p>
    <w:p w14:paraId="1C696000" w14:textId="77777777" w:rsidR="006E7829" w:rsidRPr="008074D3" w:rsidRDefault="006E7829" w:rsidP="006E7829">
      <w:pPr>
        <w:jc w:val="both"/>
        <w:rPr>
          <w:color w:val="000000"/>
          <w:szCs w:val="24"/>
          <w:lang w:eastAsia="pt-BR"/>
        </w:rPr>
      </w:pPr>
      <w:r w:rsidRPr="008074D3">
        <w:rPr>
          <w:color w:val="000000"/>
          <w:szCs w:val="24"/>
          <w:lang w:eastAsia="pt-BR"/>
        </w:rPr>
        <w:t>6.1</w:t>
      </w:r>
      <w:r w:rsidR="000621BD">
        <w:rPr>
          <w:color w:val="000000"/>
          <w:szCs w:val="24"/>
          <w:lang w:eastAsia="pt-BR"/>
        </w:rPr>
        <w:t xml:space="preserve">0. </w:t>
      </w:r>
      <w:r w:rsidRPr="008074D3">
        <w:rPr>
          <w:color w:val="000000"/>
          <w:szCs w:val="24"/>
          <w:lang w:eastAsia="pt-BR"/>
        </w:rPr>
        <w:t xml:space="preserve">A proponente vencedora fica submetida aos prazos especificados no presente Edital, independentemente de declaração expressa. </w:t>
      </w:r>
    </w:p>
    <w:p w14:paraId="1194ABAE" w14:textId="77777777" w:rsidR="006E7829" w:rsidRPr="008074D3" w:rsidRDefault="006E7829" w:rsidP="006E7829">
      <w:pPr>
        <w:jc w:val="both"/>
        <w:rPr>
          <w:color w:val="000000"/>
          <w:szCs w:val="24"/>
          <w:lang w:eastAsia="pt-BR"/>
        </w:rPr>
      </w:pPr>
    </w:p>
    <w:p w14:paraId="0F8AF739" w14:textId="77777777" w:rsidR="006E7829" w:rsidRPr="008074D3" w:rsidRDefault="006E7829" w:rsidP="006E7829">
      <w:pPr>
        <w:jc w:val="both"/>
        <w:rPr>
          <w:color w:val="000000"/>
          <w:szCs w:val="24"/>
          <w:lang w:eastAsia="pt-BR"/>
        </w:rPr>
      </w:pPr>
      <w:r w:rsidRPr="008074D3">
        <w:rPr>
          <w:color w:val="000000"/>
          <w:szCs w:val="24"/>
          <w:lang w:eastAsia="pt-BR"/>
        </w:rPr>
        <w:t>6.11</w:t>
      </w:r>
      <w:r w:rsidR="000621BD">
        <w:rPr>
          <w:color w:val="000000"/>
          <w:szCs w:val="24"/>
          <w:lang w:eastAsia="pt-BR"/>
        </w:rPr>
        <w:t xml:space="preserve">. </w:t>
      </w:r>
      <w:r w:rsidR="00A87796">
        <w:rPr>
          <w:color w:val="000000"/>
          <w:szCs w:val="24"/>
          <w:lang w:eastAsia="pt-BR"/>
        </w:rPr>
        <w:t>O</w:t>
      </w:r>
      <w:r w:rsidRPr="008074D3">
        <w:rPr>
          <w:color w:val="000000"/>
          <w:szCs w:val="24"/>
          <w:lang w:eastAsia="pt-BR"/>
        </w:rPr>
        <w:t xml:space="preserve"> Pregoeir</w:t>
      </w:r>
      <w:r w:rsidR="00A87796">
        <w:rPr>
          <w:color w:val="000000"/>
          <w:szCs w:val="24"/>
          <w:lang w:eastAsia="pt-BR"/>
        </w:rPr>
        <w:t>o</w:t>
      </w:r>
      <w:r w:rsidRPr="008074D3">
        <w:rPr>
          <w:color w:val="000000"/>
          <w:szCs w:val="24"/>
          <w:lang w:eastAsia="pt-BR"/>
        </w:rPr>
        <w:t xml:space="preserve"> considerará como formais erros que não impliquem em nulidade do procedimento.</w:t>
      </w:r>
    </w:p>
    <w:p w14:paraId="613B0458" w14:textId="77777777" w:rsidR="006E7829" w:rsidRPr="008074D3" w:rsidRDefault="006E7829" w:rsidP="006E7829">
      <w:pPr>
        <w:jc w:val="both"/>
        <w:rPr>
          <w:color w:val="000000"/>
          <w:szCs w:val="24"/>
          <w:lang w:eastAsia="pt-BR"/>
        </w:rPr>
      </w:pPr>
    </w:p>
    <w:p w14:paraId="30229E7A" w14:textId="77777777" w:rsidR="006E7829" w:rsidRDefault="006E7829" w:rsidP="006E7829">
      <w:pPr>
        <w:jc w:val="both"/>
        <w:rPr>
          <w:color w:val="000000"/>
          <w:szCs w:val="24"/>
          <w:lang w:eastAsia="pt-BR"/>
        </w:rPr>
      </w:pPr>
      <w:r w:rsidRPr="008074D3">
        <w:rPr>
          <w:color w:val="000000"/>
          <w:szCs w:val="24"/>
          <w:lang w:eastAsia="pt-BR"/>
        </w:rPr>
        <w:t>6.12</w:t>
      </w:r>
      <w:r w:rsidR="000621BD">
        <w:rPr>
          <w:color w:val="000000"/>
          <w:szCs w:val="24"/>
          <w:lang w:eastAsia="pt-BR"/>
        </w:rPr>
        <w:t>.</w:t>
      </w:r>
      <w:r w:rsidRPr="008074D3">
        <w:rPr>
          <w:color w:val="000000"/>
          <w:szCs w:val="24"/>
          <w:lang w:eastAsia="pt-BR"/>
        </w:rPr>
        <w:t xml:space="preserve"> Com fundamento no inciso I do art. 48 da Lei nº 8.666/93, consolidada, serão desclassificadas as propostas que não atenderem as exigências deste Edital.</w:t>
      </w:r>
    </w:p>
    <w:p w14:paraId="3B26877C" w14:textId="77777777" w:rsidR="003C192A" w:rsidRPr="008074D3" w:rsidRDefault="003C192A" w:rsidP="006E7829">
      <w:pPr>
        <w:jc w:val="both"/>
        <w:rPr>
          <w:color w:val="000000"/>
          <w:szCs w:val="24"/>
          <w:lang w:eastAsia="pt-BR"/>
        </w:rPr>
      </w:pPr>
    </w:p>
    <w:p w14:paraId="50287FBB" w14:textId="77777777" w:rsidR="006E7829" w:rsidRDefault="006E7829" w:rsidP="006E7829">
      <w:pPr>
        <w:jc w:val="both"/>
        <w:rPr>
          <w:color w:val="000000"/>
          <w:szCs w:val="24"/>
          <w:lang w:eastAsia="pt-BR"/>
        </w:rPr>
      </w:pPr>
      <w:r w:rsidRPr="008074D3">
        <w:rPr>
          <w:color w:val="000000"/>
          <w:szCs w:val="24"/>
          <w:lang w:eastAsia="pt-BR"/>
        </w:rPr>
        <w:t>6.13</w:t>
      </w:r>
      <w:r w:rsidR="000621BD">
        <w:rPr>
          <w:color w:val="000000"/>
          <w:szCs w:val="24"/>
          <w:lang w:eastAsia="pt-BR"/>
        </w:rPr>
        <w:t>.</w:t>
      </w:r>
      <w:r w:rsidRPr="008074D3">
        <w:rPr>
          <w:color w:val="000000"/>
          <w:szCs w:val="24"/>
          <w:lang w:eastAsia="pt-BR"/>
        </w:rPr>
        <w:t xml:space="preserve"> Vícios, erros e/ou omissões, que não impliquem em prejuízo para o Município, poderão ser considerados pelo Pregoeiro, como meramente formais, cabendo a este agir em conformidade com os princípios que regem a Administração Pública.</w:t>
      </w:r>
    </w:p>
    <w:p w14:paraId="3CB9010D" w14:textId="77777777" w:rsidR="003C192A" w:rsidRPr="008074D3" w:rsidRDefault="003C192A" w:rsidP="006E7829">
      <w:pPr>
        <w:jc w:val="both"/>
        <w:rPr>
          <w:color w:val="000000"/>
          <w:szCs w:val="24"/>
          <w:lang w:eastAsia="pt-BR"/>
        </w:rPr>
      </w:pPr>
    </w:p>
    <w:p w14:paraId="206A1A94" w14:textId="77777777" w:rsidR="006E7829" w:rsidRPr="008074D3" w:rsidRDefault="006E7829" w:rsidP="006E7829">
      <w:pPr>
        <w:jc w:val="both"/>
        <w:rPr>
          <w:color w:val="000000"/>
          <w:szCs w:val="24"/>
          <w:lang w:eastAsia="pt-BR"/>
        </w:rPr>
      </w:pPr>
      <w:r w:rsidRPr="008074D3">
        <w:rPr>
          <w:color w:val="000000"/>
          <w:szCs w:val="24"/>
          <w:lang w:eastAsia="pt-BR"/>
        </w:rPr>
        <w:t>6.14.</w:t>
      </w:r>
      <w:r w:rsidR="000621BD">
        <w:rPr>
          <w:color w:val="000000"/>
          <w:szCs w:val="24"/>
          <w:lang w:eastAsia="pt-BR"/>
        </w:rPr>
        <w:t xml:space="preserve"> </w:t>
      </w:r>
      <w:r w:rsidRPr="008074D3">
        <w:rPr>
          <w:color w:val="000000"/>
          <w:szCs w:val="24"/>
          <w:lang w:eastAsia="pt-BR"/>
        </w:rPr>
        <w:t>Independentemente de declaração expressa, a simples apresentação da proposta implica em submissão a todas as condições estipuladas neste Edital e seus anexos.</w:t>
      </w:r>
    </w:p>
    <w:p w14:paraId="218A64DA" w14:textId="77777777" w:rsidR="006E7829" w:rsidRPr="008074D3" w:rsidRDefault="006E7829" w:rsidP="006E7829">
      <w:pPr>
        <w:jc w:val="both"/>
        <w:rPr>
          <w:color w:val="000000"/>
          <w:szCs w:val="24"/>
          <w:lang w:eastAsia="pt-BR"/>
        </w:rPr>
      </w:pPr>
    </w:p>
    <w:p w14:paraId="554BC4CD" w14:textId="77777777" w:rsidR="006E7829" w:rsidRPr="000621BD" w:rsidRDefault="006E7829" w:rsidP="006E7829">
      <w:pPr>
        <w:jc w:val="both"/>
        <w:rPr>
          <w:b/>
          <w:bCs/>
          <w:color w:val="000000"/>
          <w:szCs w:val="24"/>
          <w:lang w:eastAsia="pt-BR"/>
        </w:rPr>
      </w:pPr>
      <w:r w:rsidRPr="000621BD">
        <w:rPr>
          <w:b/>
          <w:bCs/>
          <w:color w:val="000000"/>
          <w:szCs w:val="24"/>
          <w:lang w:eastAsia="pt-BR"/>
        </w:rPr>
        <w:t>7. DA HABILITAÇÃO</w:t>
      </w:r>
    </w:p>
    <w:p w14:paraId="56C9E2DC" w14:textId="77777777" w:rsidR="006E7829" w:rsidRPr="008074D3" w:rsidRDefault="006E7829" w:rsidP="006E7829">
      <w:pPr>
        <w:jc w:val="both"/>
        <w:rPr>
          <w:color w:val="000000"/>
          <w:szCs w:val="24"/>
          <w:lang w:eastAsia="pt-BR"/>
        </w:rPr>
      </w:pPr>
    </w:p>
    <w:p w14:paraId="1A10EB77" w14:textId="77777777" w:rsidR="006E7829" w:rsidRPr="008074D3" w:rsidRDefault="006E7829" w:rsidP="006E7829">
      <w:pPr>
        <w:jc w:val="both"/>
        <w:rPr>
          <w:color w:val="000000"/>
          <w:szCs w:val="24"/>
          <w:lang w:eastAsia="pt-BR"/>
        </w:rPr>
      </w:pPr>
      <w:r w:rsidRPr="008074D3">
        <w:rPr>
          <w:color w:val="000000"/>
          <w:szCs w:val="24"/>
          <w:lang w:eastAsia="pt-BR"/>
        </w:rPr>
        <w:t>7.1</w:t>
      </w:r>
      <w:r w:rsidR="000621BD">
        <w:rPr>
          <w:color w:val="000000"/>
          <w:szCs w:val="24"/>
          <w:lang w:eastAsia="pt-BR"/>
        </w:rPr>
        <w:t>.</w:t>
      </w:r>
      <w:r w:rsidRPr="008074D3">
        <w:rPr>
          <w:color w:val="000000"/>
          <w:szCs w:val="24"/>
          <w:lang w:eastAsia="pt-BR"/>
        </w:rPr>
        <w:t xml:space="preserve"> Toda a documentação de habilitação deverá ser entregue em envelope fechado, contendo a seguinte indicação:</w:t>
      </w:r>
    </w:p>
    <w:p w14:paraId="1625EA08" w14:textId="77777777" w:rsidR="006E7829" w:rsidRPr="008074D3" w:rsidRDefault="006E7829" w:rsidP="006E7829">
      <w:pPr>
        <w:jc w:val="both"/>
        <w:rPr>
          <w:color w:val="000000"/>
          <w:szCs w:val="24"/>
          <w:lang w:eastAsia="pt-BR"/>
        </w:rPr>
      </w:pPr>
    </w:p>
    <w:p w14:paraId="478FF86B" w14:textId="77777777" w:rsidR="000621BD" w:rsidRPr="008074D3" w:rsidRDefault="000621BD" w:rsidP="000621BD">
      <w:pPr>
        <w:jc w:val="both"/>
        <w:rPr>
          <w:color w:val="000000"/>
          <w:szCs w:val="24"/>
          <w:lang w:eastAsia="pt-BR"/>
        </w:rPr>
      </w:pPr>
      <w:r>
        <w:rPr>
          <w:color w:val="000000"/>
          <w:szCs w:val="24"/>
          <w:lang w:eastAsia="pt-BR"/>
        </w:rPr>
        <w:t>PREFEITURA MUNICIPAL</w:t>
      </w:r>
      <w:r w:rsidRPr="008074D3">
        <w:rPr>
          <w:color w:val="000000"/>
          <w:szCs w:val="24"/>
          <w:lang w:eastAsia="pt-BR"/>
        </w:rPr>
        <w:t xml:space="preserve"> DE SÃO CRISTÓVÃO DO SUL/SC.</w:t>
      </w:r>
    </w:p>
    <w:p w14:paraId="7939ED98" w14:textId="77777777" w:rsidR="000621BD" w:rsidRPr="008074D3" w:rsidRDefault="000621BD" w:rsidP="000621BD">
      <w:pPr>
        <w:jc w:val="both"/>
        <w:rPr>
          <w:color w:val="000000"/>
          <w:szCs w:val="24"/>
          <w:lang w:eastAsia="pt-BR"/>
        </w:rPr>
      </w:pPr>
      <w:r w:rsidRPr="008074D3">
        <w:rPr>
          <w:color w:val="000000"/>
          <w:szCs w:val="24"/>
          <w:lang w:eastAsia="pt-BR"/>
        </w:rPr>
        <w:t xml:space="preserve">PREGÃO Nº </w:t>
      </w:r>
      <w:r>
        <w:rPr>
          <w:color w:val="000000"/>
          <w:szCs w:val="24"/>
          <w:lang w:eastAsia="pt-BR"/>
        </w:rPr>
        <w:t>1</w:t>
      </w:r>
      <w:r w:rsidR="00720756">
        <w:rPr>
          <w:color w:val="000000"/>
          <w:szCs w:val="24"/>
          <w:lang w:eastAsia="pt-BR"/>
        </w:rPr>
        <w:t>7</w:t>
      </w:r>
      <w:r w:rsidRPr="008074D3">
        <w:rPr>
          <w:color w:val="000000"/>
          <w:szCs w:val="24"/>
          <w:lang w:eastAsia="pt-BR"/>
        </w:rPr>
        <w:t>/202</w:t>
      </w:r>
      <w:r>
        <w:rPr>
          <w:color w:val="000000"/>
          <w:szCs w:val="24"/>
          <w:lang w:eastAsia="pt-BR"/>
        </w:rPr>
        <w:t>3</w:t>
      </w:r>
    </w:p>
    <w:p w14:paraId="3E5CE06C" w14:textId="77777777" w:rsidR="006E7829" w:rsidRPr="008074D3" w:rsidRDefault="006E7829" w:rsidP="006E7829">
      <w:pPr>
        <w:jc w:val="both"/>
        <w:rPr>
          <w:color w:val="000000"/>
          <w:szCs w:val="24"/>
          <w:lang w:eastAsia="pt-BR"/>
        </w:rPr>
      </w:pPr>
      <w:r w:rsidRPr="008074D3">
        <w:rPr>
          <w:color w:val="000000"/>
          <w:szCs w:val="24"/>
          <w:lang w:eastAsia="pt-BR"/>
        </w:rPr>
        <w:t>(RAZÃO SOCIAL DA LICITANTE)</w:t>
      </w:r>
    </w:p>
    <w:p w14:paraId="0C1A60FC" w14:textId="77777777" w:rsidR="006E7829" w:rsidRPr="008074D3" w:rsidRDefault="006E7829" w:rsidP="006E7829">
      <w:pPr>
        <w:jc w:val="both"/>
        <w:rPr>
          <w:color w:val="000000"/>
          <w:szCs w:val="24"/>
          <w:lang w:eastAsia="pt-BR"/>
        </w:rPr>
      </w:pPr>
      <w:r w:rsidRPr="008074D3">
        <w:rPr>
          <w:color w:val="000000"/>
          <w:szCs w:val="24"/>
          <w:lang w:eastAsia="pt-BR"/>
        </w:rPr>
        <w:t>ENVELOPE N. º 02 - "DOCUMENTAÇÃO".</w:t>
      </w:r>
    </w:p>
    <w:p w14:paraId="6B075D8A" w14:textId="77777777" w:rsidR="006E7829" w:rsidRPr="008074D3" w:rsidRDefault="006E7829" w:rsidP="006E7829">
      <w:pPr>
        <w:jc w:val="both"/>
        <w:rPr>
          <w:color w:val="000000"/>
          <w:szCs w:val="24"/>
          <w:lang w:eastAsia="pt-BR"/>
        </w:rPr>
      </w:pPr>
    </w:p>
    <w:p w14:paraId="149C679A" w14:textId="77777777" w:rsidR="006E7829" w:rsidRPr="008074D3" w:rsidRDefault="006E7829" w:rsidP="006E7829">
      <w:pPr>
        <w:jc w:val="both"/>
        <w:rPr>
          <w:color w:val="000000"/>
          <w:szCs w:val="24"/>
          <w:lang w:eastAsia="pt-BR"/>
        </w:rPr>
      </w:pPr>
      <w:r w:rsidRPr="008074D3">
        <w:rPr>
          <w:color w:val="000000"/>
          <w:szCs w:val="24"/>
          <w:lang w:eastAsia="pt-BR"/>
        </w:rPr>
        <w:t>7.2</w:t>
      </w:r>
      <w:r w:rsidR="000621BD">
        <w:rPr>
          <w:color w:val="000000"/>
          <w:szCs w:val="24"/>
          <w:lang w:eastAsia="pt-BR"/>
        </w:rPr>
        <w:t>.</w:t>
      </w:r>
      <w:r w:rsidRPr="008074D3">
        <w:rPr>
          <w:color w:val="000000"/>
          <w:szCs w:val="24"/>
          <w:lang w:eastAsia="pt-BR"/>
        </w:rPr>
        <w:t xml:space="preserve"> Para a habilitação no presente processo os interessados deverão apresentar no Envelope 02 - Documentos de Habilitação, os documentos a seguir relacionados:</w:t>
      </w:r>
    </w:p>
    <w:p w14:paraId="4F3F4B26" w14:textId="77777777" w:rsidR="006E7829" w:rsidRPr="008074D3" w:rsidRDefault="006E7829" w:rsidP="006E7829">
      <w:pPr>
        <w:jc w:val="both"/>
        <w:rPr>
          <w:color w:val="000000"/>
          <w:szCs w:val="24"/>
          <w:lang w:eastAsia="pt-BR"/>
        </w:rPr>
      </w:pPr>
    </w:p>
    <w:p w14:paraId="4A32C03A" w14:textId="77777777" w:rsidR="006E7829" w:rsidRPr="008074D3" w:rsidRDefault="006E7829" w:rsidP="006E7829">
      <w:pPr>
        <w:jc w:val="both"/>
        <w:rPr>
          <w:color w:val="000000"/>
          <w:szCs w:val="24"/>
          <w:lang w:eastAsia="pt-BR"/>
        </w:rPr>
      </w:pPr>
      <w:r w:rsidRPr="008074D3">
        <w:rPr>
          <w:color w:val="000000"/>
          <w:szCs w:val="24"/>
          <w:lang w:eastAsia="pt-BR"/>
        </w:rPr>
        <w:t>a)</w:t>
      </w:r>
      <w:r w:rsidRPr="008074D3">
        <w:rPr>
          <w:color w:val="000000"/>
          <w:szCs w:val="24"/>
          <w:lang w:eastAsia="pt-BR"/>
        </w:rPr>
        <w:tab/>
        <w:t>Cópia do Ato Constitutivo, Estatuto ou Contrato Social (consolidado ou original acompanhado por todas as alterações), em se tratando de sociedades comerciais e, no caso de sociedade por ações, acompanhado de documentos de eleição de seus administradores.</w:t>
      </w:r>
    </w:p>
    <w:p w14:paraId="18055F98" w14:textId="77777777" w:rsidR="006E7829" w:rsidRPr="008074D3" w:rsidRDefault="006E7829" w:rsidP="006E7829">
      <w:pPr>
        <w:jc w:val="both"/>
        <w:rPr>
          <w:color w:val="000000"/>
          <w:szCs w:val="24"/>
          <w:lang w:eastAsia="pt-BR"/>
        </w:rPr>
      </w:pPr>
      <w:r w:rsidRPr="008074D3">
        <w:rPr>
          <w:color w:val="000000"/>
          <w:szCs w:val="24"/>
          <w:lang w:eastAsia="pt-BR"/>
        </w:rPr>
        <w:t>b)</w:t>
      </w:r>
      <w:r w:rsidRPr="008074D3">
        <w:rPr>
          <w:color w:val="000000"/>
          <w:szCs w:val="24"/>
          <w:lang w:eastAsia="pt-BR"/>
        </w:rPr>
        <w:tab/>
        <w:t>O representante da empresa que apresentar o documento citado acima, no ato de credenciamento, conforme o disposto no subitem 5.2 do presente edital fica dispensado de apresentá-lo dentro do envelope dos documentos de habilitação.</w:t>
      </w:r>
    </w:p>
    <w:p w14:paraId="2130FAA0" w14:textId="77777777" w:rsidR="006E7829" w:rsidRPr="008074D3" w:rsidRDefault="006E7829" w:rsidP="006E7829">
      <w:pPr>
        <w:jc w:val="both"/>
        <w:rPr>
          <w:color w:val="000000"/>
          <w:szCs w:val="24"/>
          <w:lang w:eastAsia="pt-BR"/>
        </w:rPr>
      </w:pPr>
      <w:r w:rsidRPr="008074D3">
        <w:rPr>
          <w:color w:val="000000"/>
          <w:szCs w:val="24"/>
          <w:lang w:eastAsia="pt-BR"/>
        </w:rPr>
        <w:t>c)</w:t>
      </w:r>
      <w:r w:rsidRPr="008074D3">
        <w:rPr>
          <w:color w:val="000000"/>
          <w:szCs w:val="24"/>
          <w:lang w:eastAsia="pt-BR"/>
        </w:rPr>
        <w:tab/>
        <w:t>Cópia do Cartão de Inscrição no CNPJ, atualizado.</w:t>
      </w:r>
    </w:p>
    <w:p w14:paraId="6F0B8CA3" w14:textId="77777777" w:rsidR="006E7829" w:rsidRPr="008074D3" w:rsidRDefault="006E7829" w:rsidP="006E7829">
      <w:pPr>
        <w:jc w:val="both"/>
        <w:rPr>
          <w:color w:val="000000"/>
          <w:szCs w:val="24"/>
          <w:lang w:eastAsia="pt-BR"/>
        </w:rPr>
      </w:pPr>
      <w:r w:rsidRPr="008074D3">
        <w:rPr>
          <w:color w:val="000000"/>
          <w:szCs w:val="24"/>
          <w:lang w:eastAsia="pt-BR"/>
        </w:rPr>
        <w:t>d)</w:t>
      </w:r>
      <w:r w:rsidRPr="008074D3">
        <w:rPr>
          <w:color w:val="000000"/>
          <w:szCs w:val="24"/>
          <w:lang w:eastAsia="pt-BR"/>
        </w:rPr>
        <w:tab/>
        <w:t>Certidão Negativa ou Positiva com efeitos de Negativa de Débitos Relativos aos Tributos Federais e à Dívida Ativa da União, abrangendo também as contribuições sociais previstas nas alíneas “a” a “d” do parágrafo único do art. 11 da Lei nº 8.212/91.</w:t>
      </w:r>
    </w:p>
    <w:p w14:paraId="291F321E" w14:textId="77777777" w:rsidR="006E7829" w:rsidRPr="008074D3" w:rsidRDefault="006E7829" w:rsidP="006E7829">
      <w:pPr>
        <w:jc w:val="both"/>
        <w:rPr>
          <w:color w:val="000000"/>
          <w:szCs w:val="24"/>
          <w:lang w:eastAsia="pt-BR"/>
        </w:rPr>
      </w:pPr>
      <w:r w:rsidRPr="008074D3">
        <w:rPr>
          <w:color w:val="000000"/>
          <w:szCs w:val="24"/>
          <w:lang w:eastAsia="pt-BR"/>
        </w:rPr>
        <w:lastRenderedPageBreak/>
        <w:t>e)</w:t>
      </w:r>
      <w:r w:rsidRPr="008074D3">
        <w:rPr>
          <w:color w:val="000000"/>
          <w:szCs w:val="24"/>
          <w:lang w:eastAsia="pt-BR"/>
        </w:rPr>
        <w:tab/>
        <w:t>Certidão Negativa ou Positiva com efeitos de Negativa de Débitos Estaduais, emitida pela Fazenda do Estado onde está sediada a empresa.</w:t>
      </w:r>
    </w:p>
    <w:p w14:paraId="2CD267C4" w14:textId="77777777" w:rsidR="006E7829" w:rsidRPr="008074D3" w:rsidRDefault="006E7829" w:rsidP="006E7829">
      <w:pPr>
        <w:jc w:val="both"/>
        <w:rPr>
          <w:color w:val="000000"/>
          <w:szCs w:val="24"/>
          <w:lang w:eastAsia="pt-BR"/>
        </w:rPr>
      </w:pPr>
      <w:r w:rsidRPr="008074D3">
        <w:rPr>
          <w:color w:val="000000"/>
          <w:szCs w:val="24"/>
          <w:lang w:eastAsia="pt-BR"/>
        </w:rPr>
        <w:t>f)</w:t>
      </w:r>
      <w:r w:rsidRPr="008074D3">
        <w:rPr>
          <w:color w:val="000000"/>
          <w:szCs w:val="24"/>
          <w:lang w:eastAsia="pt-BR"/>
        </w:rPr>
        <w:tab/>
        <w:t>Certidão Negativa ou Positiva com efeitos de Negativa de Débitos Municipais, emitida pela Fazenda do Município onde está sediada a empresa.</w:t>
      </w:r>
    </w:p>
    <w:p w14:paraId="1EE38CE4" w14:textId="77777777" w:rsidR="006E7829" w:rsidRPr="008074D3" w:rsidRDefault="006E7829" w:rsidP="006E7829">
      <w:pPr>
        <w:jc w:val="both"/>
        <w:rPr>
          <w:color w:val="000000"/>
          <w:szCs w:val="24"/>
          <w:lang w:eastAsia="pt-BR"/>
        </w:rPr>
      </w:pPr>
      <w:r w:rsidRPr="008074D3">
        <w:rPr>
          <w:color w:val="000000"/>
          <w:szCs w:val="24"/>
          <w:lang w:eastAsia="pt-BR"/>
        </w:rPr>
        <w:t>g)</w:t>
      </w:r>
      <w:r w:rsidRPr="008074D3">
        <w:rPr>
          <w:color w:val="000000"/>
          <w:szCs w:val="24"/>
          <w:lang w:eastAsia="pt-BR"/>
        </w:rPr>
        <w:tab/>
        <w:t>Comprovante de regularidade relativa ao Fundo de Garantia por Tempo de Serviço (FGTS).</w:t>
      </w:r>
    </w:p>
    <w:p w14:paraId="1AA0D3A2" w14:textId="77777777" w:rsidR="006E7829" w:rsidRPr="008074D3" w:rsidRDefault="006E7829" w:rsidP="006E7829">
      <w:pPr>
        <w:jc w:val="both"/>
        <w:rPr>
          <w:color w:val="000000"/>
          <w:szCs w:val="24"/>
          <w:lang w:eastAsia="pt-BR"/>
        </w:rPr>
      </w:pPr>
      <w:r w:rsidRPr="008074D3">
        <w:rPr>
          <w:color w:val="000000"/>
          <w:szCs w:val="24"/>
          <w:lang w:eastAsia="pt-BR"/>
        </w:rPr>
        <w:t>h)</w:t>
      </w:r>
      <w:r w:rsidRPr="008074D3">
        <w:rPr>
          <w:color w:val="000000"/>
          <w:szCs w:val="24"/>
          <w:lang w:eastAsia="pt-BR"/>
        </w:rPr>
        <w:tab/>
        <w:t>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26E3A84C" w14:textId="77777777" w:rsidR="006E7829" w:rsidRPr="008074D3" w:rsidRDefault="006E7829" w:rsidP="006E7829">
      <w:pPr>
        <w:jc w:val="both"/>
        <w:rPr>
          <w:color w:val="000000"/>
          <w:szCs w:val="24"/>
          <w:lang w:eastAsia="pt-BR"/>
        </w:rPr>
      </w:pPr>
      <w:r w:rsidRPr="008074D3">
        <w:rPr>
          <w:color w:val="000000"/>
          <w:szCs w:val="24"/>
          <w:lang w:eastAsia="pt-BR"/>
        </w:rPr>
        <w:t>i)</w:t>
      </w:r>
      <w:r w:rsidRPr="008074D3">
        <w:rPr>
          <w:color w:val="000000"/>
          <w:szCs w:val="24"/>
          <w:lang w:eastAsia="pt-BR"/>
        </w:rPr>
        <w:tab/>
        <w:t xml:space="preserve">Certidão Negativa de Falência, Concordata e Recuperação Judicial expedida pelo Cartório Distribuidor da sede ou domicilio da licitante com data de expedição de até 60 (sessenta) acompanhada da certidão de registro no sistema </w:t>
      </w:r>
      <w:proofErr w:type="spellStart"/>
      <w:r w:rsidRPr="008074D3">
        <w:rPr>
          <w:color w:val="000000"/>
          <w:szCs w:val="24"/>
          <w:lang w:eastAsia="pt-BR"/>
        </w:rPr>
        <w:t>Eproc</w:t>
      </w:r>
      <w:proofErr w:type="spellEnd"/>
      <w:r w:rsidRPr="008074D3">
        <w:rPr>
          <w:color w:val="000000"/>
          <w:szCs w:val="24"/>
          <w:lang w:eastAsia="pt-BR"/>
        </w:rPr>
        <w:t xml:space="preserve">, se exigida. (Considerando a implantação do sistema </w:t>
      </w:r>
      <w:proofErr w:type="spellStart"/>
      <w:r w:rsidRPr="008074D3">
        <w:rPr>
          <w:color w:val="000000"/>
          <w:szCs w:val="24"/>
          <w:lang w:eastAsia="pt-BR"/>
        </w:rPr>
        <w:t>eproc</w:t>
      </w:r>
      <w:proofErr w:type="spellEnd"/>
      <w:r w:rsidRPr="008074D3">
        <w:rPr>
          <w:color w:val="000000"/>
          <w:szCs w:val="24"/>
          <w:lang w:eastAsia="pt-BR"/>
        </w:rPr>
        <w:t xml:space="preserve"> no Poder Judiciário de Santa Catarina, a partir de 1º/4/2019, a certidão de "Falência, Concordata e Recuperação Judicial" deverá ser solicitada tanto no sistema </w:t>
      </w:r>
      <w:proofErr w:type="spellStart"/>
      <w:r w:rsidRPr="008074D3">
        <w:rPr>
          <w:color w:val="000000"/>
          <w:szCs w:val="24"/>
          <w:lang w:eastAsia="pt-BR"/>
        </w:rPr>
        <w:t>eproc</w:t>
      </w:r>
      <w:proofErr w:type="spellEnd"/>
      <w:r w:rsidRPr="008074D3">
        <w:rPr>
          <w:color w:val="000000"/>
          <w:szCs w:val="24"/>
          <w:lang w:eastAsia="pt-BR"/>
        </w:rPr>
        <w:t xml:space="preserve"> quando no SAJ. Para licitantes de outros estados, verificar na certidão a exigência de documentação complementar para validação.</w:t>
      </w:r>
    </w:p>
    <w:p w14:paraId="06BC392A" w14:textId="77777777" w:rsidR="006E7829" w:rsidRPr="008074D3" w:rsidRDefault="006E7829" w:rsidP="006E7829">
      <w:pPr>
        <w:jc w:val="both"/>
        <w:rPr>
          <w:color w:val="000000"/>
          <w:szCs w:val="24"/>
          <w:lang w:eastAsia="pt-BR"/>
        </w:rPr>
      </w:pPr>
      <w:r w:rsidRPr="008074D3">
        <w:rPr>
          <w:color w:val="000000"/>
          <w:szCs w:val="24"/>
          <w:lang w:eastAsia="pt-BR"/>
        </w:rPr>
        <w:t>j)</w:t>
      </w:r>
      <w:r w:rsidRPr="008074D3">
        <w:rPr>
          <w:color w:val="000000"/>
          <w:szCs w:val="24"/>
          <w:lang w:eastAsia="pt-BR"/>
        </w:rPr>
        <w:tab/>
        <w:t>Declaração de inexistência de menores em seu quadro de pessoal, na forma do disposto no inciso XXXIII, do art. 7º, da Constituição Federal.</w:t>
      </w:r>
    </w:p>
    <w:p w14:paraId="7DE9B3A8" w14:textId="77777777" w:rsidR="006E7829" w:rsidRPr="008074D3" w:rsidRDefault="006E7829" w:rsidP="006E7829">
      <w:pPr>
        <w:jc w:val="both"/>
        <w:rPr>
          <w:color w:val="000000"/>
          <w:szCs w:val="24"/>
          <w:lang w:eastAsia="pt-BR"/>
        </w:rPr>
      </w:pPr>
      <w:r w:rsidRPr="008074D3">
        <w:rPr>
          <w:color w:val="000000"/>
          <w:szCs w:val="24"/>
          <w:lang w:eastAsia="pt-BR"/>
        </w:rPr>
        <w:t>k)</w:t>
      </w:r>
      <w:r w:rsidRPr="008074D3">
        <w:rPr>
          <w:color w:val="000000"/>
          <w:szCs w:val="24"/>
          <w:lang w:eastAsia="pt-BR"/>
        </w:rPr>
        <w:tab/>
      </w:r>
      <w:r w:rsidR="00DE7A64">
        <w:rPr>
          <w:color w:val="000000"/>
          <w:szCs w:val="24"/>
          <w:lang w:eastAsia="pt-BR"/>
        </w:rPr>
        <w:t>Declaração de que NÃO</w:t>
      </w:r>
      <w:r w:rsidRPr="008074D3">
        <w:rPr>
          <w:color w:val="000000"/>
          <w:szCs w:val="24"/>
          <w:lang w:eastAsia="pt-BR"/>
        </w:rPr>
        <w:t xml:space="preserve"> integra em seu corpo social, nem no quadro funcional, empregado público ou membro comissionado de órgão direto ou indireto da Administração Municipal – Art. 9º inciso III da Lei 8.666/93.</w:t>
      </w:r>
    </w:p>
    <w:p w14:paraId="099E251A" w14:textId="77777777" w:rsidR="006E7829" w:rsidRPr="008074D3" w:rsidRDefault="006E7829" w:rsidP="006E7829">
      <w:pPr>
        <w:jc w:val="both"/>
        <w:rPr>
          <w:color w:val="000000"/>
          <w:szCs w:val="24"/>
          <w:lang w:eastAsia="pt-BR"/>
        </w:rPr>
      </w:pPr>
      <w:r w:rsidRPr="008074D3">
        <w:rPr>
          <w:color w:val="000000"/>
          <w:szCs w:val="24"/>
          <w:lang w:eastAsia="pt-BR"/>
        </w:rPr>
        <w:t>l)</w:t>
      </w:r>
      <w:r w:rsidRPr="008074D3">
        <w:rPr>
          <w:color w:val="000000"/>
          <w:szCs w:val="24"/>
          <w:lang w:eastAsia="pt-BR"/>
        </w:rPr>
        <w:tab/>
        <w:t xml:space="preserve">Declaração expressa da empresa licitante, sob as penas cabíveis, que não existem quaisquer fatos impeditivos de sua habilitação e que a mesma não foi declarada inidônea por Ato do Poder Público, ou que </w:t>
      </w:r>
      <w:proofErr w:type="spellStart"/>
      <w:r w:rsidRPr="008074D3">
        <w:rPr>
          <w:color w:val="000000"/>
          <w:szCs w:val="24"/>
          <w:lang w:eastAsia="pt-BR"/>
        </w:rPr>
        <w:t>esteja</w:t>
      </w:r>
      <w:proofErr w:type="spellEnd"/>
      <w:r w:rsidRPr="008074D3">
        <w:rPr>
          <w:color w:val="000000"/>
          <w:szCs w:val="24"/>
          <w:lang w:eastAsia="pt-BR"/>
        </w:rPr>
        <w:t xml:space="preserve"> temporariamente impedida de licitar, contratar ou transacionar com a Administra</w:t>
      </w:r>
      <w:r w:rsidR="00005B38">
        <w:rPr>
          <w:color w:val="000000"/>
          <w:szCs w:val="24"/>
          <w:lang w:eastAsia="pt-BR"/>
        </w:rPr>
        <w:t>ç</w:t>
      </w:r>
      <w:r w:rsidRPr="008074D3">
        <w:rPr>
          <w:color w:val="000000"/>
          <w:szCs w:val="24"/>
          <w:lang w:eastAsia="pt-BR"/>
        </w:rPr>
        <w:t>ão Pública ou quaisquer de seus órgãos descentralizados.</w:t>
      </w:r>
    </w:p>
    <w:p w14:paraId="13020DAC" w14:textId="77777777" w:rsidR="006E7829" w:rsidRPr="008074D3" w:rsidRDefault="006E7829" w:rsidP="006E7829">
      <w:pPr>
        <w:jc w:val="both"/>
        <w:rPr>
          <w:color w:val="000000"/>
          <w:szCs w:val="24"/>
          <w:lang w:eastAsia="pt-BR"/>
        </w:rPr>
      </w:pPr>
      <w:r w:rsidRPr="008074D3">
        <w:rPr>
          <w:color w:val="000000"/>
          <w:szCs w:val="24"/>
          <w:lang w:eastAsia="pt-BR"/>
        </w:rPr>
        <w:t>m)</w:t>
      </w:r>
      <w:r w:rsidRPr="008074D3">
        <w:rPr>
          <w:color w:val="000000"/>
          <w:szCs w:val="24"/>
          <w:lang w:eastAsia="pt-BR"/>
        </w:rPr>
        <w:tab/>
        <w:t>Declaração de que a empresa conhece na íntegra o Edital e se submete às condições nele estabelecidas.</w:t>
      </w:r>
    </w:p>
    <w:p w14:paraId="50D32DF0" w14:textId="77777777" w:rsidR="006E7829" w:rsidRDefault="00005B38" w:rsidP="006E7829">
      <w:pPr>
        <w:jc w:val="both"/>
        <w:rPr>
          <w:szCs w:val="24"/>
        </w:rPr>
      </w:pPr>
      <w:r>
        <w:rPr>
          <w:color w:val="000000"/>
          <w:szCs w:val="24"/>
          <w:lang w:eastAsia="pt-BR"/>
        </w:rPr>
        <w:t xml:space="preserve">n) </w:t>
      </w:r>
      <w:r w:rsidR="00E87DA3" w:rsidRPr="00E87DA3">
        <w:rPr>
          <w:szCs w:val="24"/>
        </w:rPr>
        <w:t>Comprovação de aptidão para o fornecimento do objeto, mediante atestado ou certidão emitida por pessoa jurídica de direito público ou privado em papel timbrado, de que a empresa proponente forneceu, a qualquer tempo, serviços semelhantes aos que estão sendo licitados.</w:t>
      </w:r>
    </w:p>
    <w:p w14:paraId="509641B4" w14:textId="77777777" w:rsidR="00FC586D" w:rsidRPr="008074D3" w:rsidRDefault="00FC586D" w:rsidP="006E7829">
      <w:pPr>
        <w:jc w:val="both"/>
        <w:rPr>
          <w:color w:val="000000"/>
          <w:szCs w:val="24"/>
          <w:lang w:eastAsia="pt-BR"/>
        </w:rPr>
      </w:pPr>
    </w:p>
    <w:p w14:paraId="2F637759" w14:textId="77777777" w:rsidR="006E7829" w:rsidRPr="008074D3" w:rsidRDefault="006E7829" w:rsidP="006E7829">
      <w:pPr>
        <w:jc w:val="both"/>
        <w:rPr>
          <w:color w:val="000000"/>
          <w:szCs w:val="24"/>
          <w:lang w:eastAsia="pt-BR"/>
        </w:rPr>
      </w:pPr>
      <w:r w:rsidRPr="008074D3">
        <w:rPr>
          <w:color w:val="000000"/>
          <w:szCs w:val="24"/>
          <w:lang w:eastAsia="pt-BR"/>
        </w:rPr>
        <w:t>7.</w:t>
      </w:r>
      <w:r w:rsidR="00DD1088">
        <w:rPr>
          <w:color w:val="000000"/>
          <w:szCs w:val="24"/>
          <w:lang w:eastAsia="pt-BR"/>
        </w:rPr>
        <w:t>3.</w:t>
      </w:r>
      <w:r w:rsidRPr="008074D3">
        <w:rPr>
          <w:color w:val="000000"/>
          <w:szCs w:val="24"/>
          <w:lang w:eastAsia="pt-BR"/>
        </w:rPr>
        <w:t xml:space="preserve"> Os documentos de habilitação poderão ser apresentados em original, fotocópia autenticada em Cartório, ou ainda, fotocópia acompanhada do original, que poderá ser conferida e autenticada por servidor municipal.</w:t>
      </w:r>
    </w:p>
    <w:p w14:paraId="15E66CD3" w14:textId="77777777" w:rsidR="006E7829" w:rsidRPr="008074D3" w:rsidRDefault="006E7829" w:rsidP="006E7829">
      <w:pPr>
        <w:jc w:val="both"/>
        <w:rPr>
          <w:color w:val="000000"/>
          <w:szCs w:val="24"/>
          <w:lang w:eastAsia="pt-BR"/>
        </w:rPr>
      </w:pPr>
    </w:p>
    <w:p w14:paraId="43E985D0" w14:textId="77777777" w:rsidR="006E7829" w:rsidRPr="008074D3" w:rsidRDefault="006E7829" w:rsidP="006E7829">
      <w:pPr>
        <w:jc w:val="both"/>
        <w:rPr>
          <w:color w:val="000000"/>
          <w:szCs w:val="24"/>
          <w:lang w:eastAsia="pt-BR"/>
        </w:rPr>
      </w:pPr>
      <w:r w:rsidRPr="008074D3">
        <w:rPr>
          <w:color w:val="000000"/>
          <w:szCs w:val="24"/>
          <w:lang w:eastAsia="pt-BR"/>
        </w:rPr>
        <w:t>7.4</w:t>
      </w:r>
      <w:r w:rsidR="00DD1088">
        <w:rPr>
          <w:color w:val="000000"/>
          <w:szCs w:val="24"/>
          <w:lang w:eastAsia="pt-BR"/>
        </w:rPr>
        <w:t>.</w:t>
      </w:r>
      <w:r w:rsidRPr="008074D3">
        <w:rPr>
          <w:color w:val="000000"/>
          <w:szCs w:val="24"/>
          <w:lang w:eastAsia="pt-BR"/>
        </w:rPr>
        <w:t xml:space="preserve"> A Equipe de Apoio do Pregão poderá consultar o serviço de verificação de autenticidade das certidões emitidas pela INTERNET.</w:t>
      </w:r>
    </w:p>
    <w:p w14:paraId="70BF4803" w14:textId="77777777" w:rsidR="006E7829" w:rsidRPr="008074D3" w:rsidRDefault="006E7829" w:rsidP="006E7829">
      <w:pPr>
        <w:jc w:val="both"/>
        <w:rPr>
          <w:color w:val="000000"/>
          <w:szCs w:val="24"/>
          <w:lang w:eastAsia="pt-BR"/>
        </w:rPr>
      </w:pPr>
    </w:p>
    <w:p w14:paraId="753A97EB" w14:textId="77777777" w:rsidR="006E7829" w:rsidRPr="008074D3" w:rsidRDefault="006E7829" w:rsidP="006E7829">
      <w:pPr>
        <w:jc w:val="both"/>
        <w:rPr>
          <w:color w:val="000000"/>
          <w:szCs w:val="24"/>
          <w:lang w:eastAsia="pt-BR"/>
        </w:rPr>
      </w:pPr>
      <w:r w:rsidRPr="008074D3">
        <w:rPr>
          <w:color w:val="000000"/>
          <w:szCs w:val="24"/>
          <w:lang w:eastAsia="pt-BR"/>
        </w:rPr>
        <w:t>7.5 - No caso de apresentação de certidões das quais não conste o prazo de validade, será considerado o prazo máximo de 90 (noventa) dias, a contar da emissão dos mesmos.</w:t>
      </w:r>
    </w:p>
    <w:p w14:paraId="63E303E3" w14:textId="77777777" w:rsidR="006E7829" w:rsidRPr="008074D3" w:rsidRDefault="006E7829" w:rsidP="006E7829">
      <w:pPr>
        <w:jc w:val="both"/>
        <w:rPr>
          <w:color w:val="000000"/>
          <w:szCs w:val="24"/>
          <w:lang w:eastAsia="pt-BR"/>
        </w:rPr>
      </w:pPr>
    </w:p>
    <w:p w14:paraId="1718FC80" w14:textId="77777777" w:rsidR="006E7829" w:rsidRPr="008074D3" w:rsidRDefault="006E7829" w:rsidP="006E7829">
      <w:pPr>
        <w:jc w:val="both"/>
        <w:rPr>
          <w:color w:val="000000"/>
          <w:szCs w:val="24"/>
          <w:lang w:eastAsia="pt-BR"/>
        </w:rPr>
      </w:pPr>
      <w:r w:rsidRPr="008074D3">
        <w:rPr>
          <w:color w:val="000000"/>
          <w:szCs w:val="24"/>
          <w:lang w:eastAsia="pt-BR"/>
        </w:rPr>
        <w:t>7.6 - 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7.2 e seguintes do presente Edital.</w:t>
      </w:r>
    </w:p>
    <w:p w14:paraId="349B7698" w14:textId="77777777" w:rsidR="006E7829" w:rsidRPr="008074D3" w:rsidRDefault="006E7829" w:rsidP="006E7829">
      <w:pPr>
        <w:jc w:val="both"/>
        <w:rPr>
          <w:color w:val="000000"/>
          <w:szCs w:val="24"/>
          <w:lang w:eastAsia="pt-BR"/>
        </w:rPr>
      </w:pPr>
    </w:p>
    <w:p w14:paraId="4B21729F" w14:textId="77777777" w:rsidR="006E7829" w:rsidRPr="008074D3" w:rsidRDefault="006E7829" w:rsidP="006E7829">
      <w:pPr>
        <w:jc w:val="both"/>
        <w:rPr>
          <w:color w:val="000000"/>
          <w:szCs w:val="24"/>
          <w:lang w:eastAsia="pt-BR"/>
        </w:rPr>
      </w:pPr>
      <w:r w:rsidRPr="008074D3">
        <w:rPr>
          <w:color w:val="000000"/>
          <w:szCs w:val="24"/>
          <w:lang w:eastAsia="pt-BR"/>
        </w:rPr>
        <w:t xml:space="preserve">7.7 - A documentação deverá: </w:t>
      </w:r>
    </w:p>
    <w:p w14:paraId="5D370996" w14:textId="77777777" w:rsidR="006E7829" w:rsidRPr="008074D3" w:rsidRDefault="006E7829" w:rsidP="006E7829">
      <w:pPr>
        <w:jc w:val="both"/>
        <w:rPr>
          <w:color w:val="000000"/>
          <w:szCs w:val="24"/>
          <w:lang w:eastAsia="pt-BR"/>
        </w:rPr>
      </w:pPr>
      <w:r w:rsidRPr="008074D3">
        <w:rPr>
          <w:color w:val="000000"/>
          <w:szCs w:val="24"/>
          <w:lang w:eastAsia="pt-BR"/>
        </w:rPr>
        <w:t xml:space="preserve">a) Estar em nome do licitante; </w:t>
      </w:r>
    </w:p>
    <w:p w14:paraId="2377B8CE" w14:textId="77777777" w:rsidR="006E7829" w:rsidRPr="008074D3" w:rsidRDefault="006E7829" w:rsidP="006E7829">
      <w:pPr>
        <w:jc w:val="both"/>
        <w:rPr>
          <w:color w:val="000000"/>
          <w:szCs w:val="24"/>
          <w:lang w:eastAsia="pt-BR"/>
        </w:rPr>
      </w:pPr>
      <w:r w:rsidRPr="008074D3">
        <w:rPr>
          <w:color w:val="000000"/>
          <w:szCs w:val="24"/>
          <w:lang w:eastAsia="pt-BR"/>
        </w:rPr>
        <w:t xml:space="preserve">b) Referir-se a apenas uma das filiais ou apenas a matriz. </w:t>
      </w:r>
    </w:p>
    <w:p w14:paraId="42F96D3C" w14:textId="77777777" w:rsidR="006E7829" w:rsidRPr="008074D3" w:rsidRDefault="006E7829" w:rsidP="006E7829">
      <w:pPr>
        <w:jc w:val="both"/>
        <w:rPr>
          <w:color w:val="000000"/>
          <w:szCs w:val="24"/>
          <w:lang w:eastAsia="pt-BR"/>
        </w:rPr>
      </w:pPr>
    </w:p>
    <w:p w14:paraId="75E06BB0" w14:textId="77777777" w:rsidR="006E7829" w:rsidRPr="000D7E52" w:rsidRDefault="006E7829" w:rsidP="006E7829">
      <w:pPr>
        <w:jc w:val="both"/>
        <w:rPr>
          <w:b/>
          <w:bCs/>
          <w:color w:val="000000"/>
          <w:szCs w:val="24"/>
          <w:lang w:eastAsia="pt-BR"/>
        </w:rPr>
      </w:pPr>
      <w:r w:rsidRPr="000D7E52">
        <w:rPr>
          <w:b/>
          <w:bCs/>
          <w:color w:val="000000"/>
          <w:szCs w:val="24"/>
          <w:lang w:eastAsia="pt-BR"/>
        </w:rPr>
        <w:t>8.</w:t>
      </w:r>
      <w:r w:rsidR="000D7E52" w:rsidRPr="000D7E52">
        <w:rPr>
          <w:b/>
          <w:bCs/>
          <w:color w:val="000000"/>
          <w:szCs w:val="24"/>
          <w:lang w:eastAsia="pt-BR"/>
        </w:rPr>
        <w:t xml:space="preserve"> </w:t>
      </w:r>
      <w:r w:rsidRPr="000D7E52">
        <w:rPr>
          <w:b/>
          <w:bCs/>
          <w:color w:val="000000"/>
          <w:szCs w:val="24"/>
          <w:lang w:eastAsia="pt-BR"/>
        </w:rPr>
        <w:t>DO RECEBIMENTO E JULGAMENTO DAS PROPOSTAS E DOS DOCUMENTOS DE HABILITAÇÃO</w:t>
      </w:r>
    </w:p>
    <w:p w14:paraId="3D90376C" w14:textId="77777777" w:rsidR="006E7829" w:rsidRPr="008074D3" w:rsidRDefault="006E7829" w:rsidP="006E7829">
      <w:pPr>
        <w:jc w:val="both"/>
        <w:rPr>
          <w:color w:val="000000"/>
          <w:szCs w:val="24"/>
          <w:lang w:eastAsia="pt-BR"/>
        </w:rPr>
      </w:pPr>
    </w:p>
    <w:p w14:paraId="60AB0712" w14:textId="77777777" w:rsidR="006E7829" w:rsidRPr="008074D3" w:rsidRDefault="006E7829" w:rsidP="006E7829">
      <w:pPr>
        <w:jc w:val="both"/>
        <w:rPr>
          <w:color w:val="000000"/>
          <w:szCs w:val="24"/>
          <w:lang w:eastAsia="pt-BR"/>
        </w:rPr>
      </w:pPr>
      <w:r w:rsidRPr="008074D3">
        <w:rPr>
          <w:color w:val="000000"/>
          <w:szCs w:val="24"/>
          <w:lang w:eastAsia="pt-BR"/>
        </w:rPr>
        <w:t>8.1</w:t>
      </w:r>
      <w:r w:rsidR="000D7E52">
        <w:rPr>
          <w:color w:val="000000"/>
          <w:szCs w:val="24"/>
          <w:lang w:eastAsia="pt-BR"/>
        </w:rPr>
        <w:t xml:space="preserve">. </w:t>
      </w:r>
      <w:r w:rsidRPr="008074D3">
        <w:rPr>
          <w:color w:val="000000"/>
          <w:szCs w:val="24"/>
          <w:lang w:eastAsia="pt-BR"/>
        </w:rPr>
        <w:t xml:space="preserve">No dia </w:t>
      </w:r>
      <w:r w:rsidR="0004320A">
        <w:rPr>
          <w:color w:val="000000"/>
          <w:szCs w:val="24"/>
          <w:lang w:eastAsia="pt-BR"/>
        </w:rPr>
        <w:t>06</w:t>
      </w:r>
      <w:r w:rsidR="00696F7C">
        <w:rPr>
          <w:color w:val="000000"/>
          <w:szCs w:val="24"/>
          <w:lang w:eastAsia="pt-BR"/>
        </w:rPr>
        <w:t xml:space="preserve"> de </w:t>
      </w:r>
      <w:r w:rsidR="0004320A">
        <w:rPr>
          <w:color w:val="000000"/>
          <w:szCs w:val="24"/>
          <w:lang w:eastAsia="pt-BR"/>
        </w:rPr>
        <w:t>setembro</w:t>
      </w:r>
      <w:r w:rsidR="00696F7C">
        <w:rPr>
          <w:color w:val="000000"/>
          <w:szCs w:val="24"/>
          <w:lang w:eastAsia="pt-BR"/>
        </w:rPr>
        <w:t xml:space="preserve"> de 2023</w:t>
      </w:r>
      <w:r w:rsidRPr="008074D3">
        <w:rPr>
          <w:color w:val="000000"/>
          <w:szCs w:val="24"/>
          <w:lang w:eastAsia="pt-BR"/>
        </w:rPr>
        <w:t xml:space="preserve">, às 14:00 horas na sala de </w:t>
      </w:r>
      <w:r w:rsidR="00696F7C">
        <w:rPr>
          <w:color w:val="000000"/>
          <w:szCs w:val="24"/>
          <w:lang w:eastAsia="pt-BR"/>
        </w:rPr>
        <w:t>L</w:t>
      </w:r>
      <w:r w:rsidRPr="008074D3">
        <w:rPr>
          <w:color w:val="000000"/>
          <w:szCs w:val="24"/>
          <w:lang w:eastAsia="pt-BR"/>
        </w:rPr>
        <w:t xml:space="preserve">icitações e Contratos conforme designados no Edital, na presença das licitantes e demais pessoas presentes ao ato público, </w:t>
      </w:r>
      <w:r w:rsidR="00696F7C">
        <w:rPr>
          <w:color w:val="000000"/>
          <w:szCs w:val="24"/>
          <w:lang w:eastAsia="pt-BR"/>
        </w:rPr>
        <w:t>o</w:t>
      </w:r>
      <w:r w:rsidRPr="008074D3">
        <w:rPr>
          <w:color w:val="000000"/>
          <w:szCs w:val="24"/>
          <w:lang w:eastAsia="pt-BR"/>
        </w:rPr>
        <w:t xml:space="preserve"> Pregoeir</w:t>
      </w:r>
      <w:r w:rsidR="00696F7C">
        <w:rPr>
          <w:color w:val="000000"/>
          <w:szCs w:val="24"/>
          <w:lang w:eastAsia="pt-BR"/>
        </w:rPr>
        <w:t>o</w:t>
      </w:r>
      <w:r w:rsidRPr="008074D3">
        <w:rPr>
          <w:color w:val="000000"/>
          <w:szCs w:val="24"/>
          <w:lang w:eastAsia="pt-BR"/>
        </w:rPr>
        <w:t>, juntamente com a Equipe de Apoio, executará a rotina de credenciamento, conforme disposto no item 5.</w:t>
      </w:r>
    </w:p>
    <w:p w14:paraId="1C3B1967" w14:textId="77777777" w:rsidR="006E7829" w:rsidRPr="008074D3" w:rsidRDefault="006E7829" w:rsidP="006E7829">
      <w:pPr>
        <w:jc w:val="both"/>
        <w:rPr>
          <w:color w:val="000000"/>
          <w:szCs w:val="24"/>
          <w:lang w:eastAsia="pt-BR"/>
        </w:rPr>
      </w:pPr>
    </w:p>
    <w:p w14:paraId="224A526C" w14:textId="77777777" w:rsidR="006E7829" w:rsidRDefault="006E7829" w:rsidP="006E7829">
      <w:pPr>
        <w:jc w:val="both"/>
        <w:rPr>
          <w:color w:val="000000"/>
          <w:szCs w:val="24"/>
          <w:lang w:eastAsia="pt-BR"/>
        </w:rPr>
      </w:pPr>
      <w:r w:rsidRPr="008074D3">
        <w:rPr>
          <w:color w:val="000000"/>
          <w:szCs w:val="24"/>
          <w:lang w:eastAsia="pt-BR"/>
        </w:rPr>
        <w:t>8.2</w:t>
      </w:r>
      <w:r w:rsidR="000D7E52">
        <w:rPr>
          <w:color w:val="000000"/>
          <w:szCs w:val="24"/>
          <w:lang w:eastAsia="pt-BR"/>
        </w:rPr>
        <w:t>.</w:t>
      </w:r>
      <w:r w:rsidRPr="008074D3">
        <w:rPr>
          <w:color w:val="000000"/>
          <w:szCs w:val="24"/>
          <w:lang w:eastAsia="pt-BR"/>
        </w:rPr>
        <w:t xml:space="preserve"> Verificadas as credenciais e declarada aberta à sessão, </w:t>
      </w:r>
      <w:r w:rsidR="00696F7C">
        <w:rPr>
          <w:color w:val="000000"/>
          <w:szCs w:val="24"/>
          <w:lang w:eastAsia="pt-BR"/>
        </w:rPr>
        <w:t>o</w:t>
      </w:r>
      <w:r w:rsidRPr="008074D3">
        <w:rPr>
          <w:color w:val="000000"/>
          <w:szCs w:val="24"/>
          <w:lang w:eastAsia="pt-BR"/>
        </w:rPr>
        <w:t xml:space="preserve"> Pregoeir</w:t>
      </w:r>
      <w:r w:rsidR="00696F7C">
        <w:rPr>
          <w:color w:val="000000"/>
          <w:szCs w:val="24"/>
          <w:lang w:eastAsia="pt-BR"/>
        </w:rPr>
        <w:t>o</w:t>
      </w:r>
      <w:r w:rsidRPr="008074D3">
        <w:rPr>
          <w:color w:val="000000"/>
          <w:szCs w:val="24"/>
          <w:lang w:eastAsia="pt-BR"/>
        </w:rPr>
        <w:t xml:space="preserve"> solicitará dos licitantes presentes, a "Declaração de cumprimento pleno aos requisitos de habilitação", conforme inciso VI, do art. 5, da Lei Municipal 330/2005 c/c o Decreto Municipal 402/2005, Decreto Municipal 1730/2019 e receberá, em envelopes devidamente lacrados, a proposta e os documentos exigidos para habilitação.</w:t>
      </w:r>
    </w:p>
    <w:p w14:paraId="1848B016" w14:textId="77777777" w:rsidR="003C192A" w:rsidRPr="008074D3" w:rsidRDefault="003C192A" w:rsidP="006E7829">
      <w:pPr>
        <w:jc w:val="both"/>
        <w:rPr>
          <w:color w:val="000000"/>
          <w:szCs w:val="24"/>
          <w:lang w:eastAsia="pt-BR"/>
        </w:rPr>
      </w:pPr>
    </w:p>
    <w:p w14:paraId="3797EDF8" w14:textId="77777777" w:rsidR="006E7829" w:rsidRDefault="006E7829" w:rsidP="006E7829">
      <w:pPr>
        <w:jc w:val="both"/>
        <w:rPr>
          <w:color w:val="000000"/>
          <w:szCs w:val="24"/>
          <w:lang w:eastAsia="pt-BR"/>
        </w:rPr>
      </w:pPr>
      <w:r w:rsidRPr="008074D3">
        <w:rPr>
          <w:color w:val="000000"/>
          <w:szCs w:val="24"/>
          <w:lang w:eastAsia="pt-BR"/>
        </w:rPr>
        <w:t>8.3</w:t>
      </w:r>
      <w:r w:rsidR="003649EA">
        <w:rPr>
          <w:color w:val="000000"/>
          <w:szCs w:val="24"/>
          <w:lang w:eastAsia="pt-BR"/>
        </w:rPr>
        <w:t xml:space="preserve">. </w:t>
      </w:r>
      <w:r w:rsidRPr="008074D3">
        <w:rPr>
          <w:color w:val="000000"/>
          <w:szCs w:val="24"/>
          <w:lang w:eastAsia="pt-BR"/>
        </w:rPr>
        <w:t>As microempresas e empresas de pequeno porte estão dispensadas de apresentar a declaração prevista no item 8.2, desde que, apresentem declaração de que cumprem os requisitos de habilitação, exceto quanto à regularidade fiscal, os quais serão cumpridos para fins de assinatura de contrato, caso seja declarada vencedora do certame.</w:t>
      </w:r>
    </w:p>
    <w:p w14:paraId="5A9122DA" w14:textId="77777777" w:rsidR="003C192A" w:rsidRPr="008074D3" w:rsidRDefault="003C192A" w:rsidP="006E7829">
      <w:pPr>
        <w:jc w:val="both"/>
        <w:rPr>
          <w:color w:val="000000"/>
          <w:szCs w:val="24"/>
          <w:lang w:eastAsia="pt-BR"/>
        </w:rPr>
      </w:pPr>
    </w:p>
    <w:p w14:paraId="0CF2E448" w14:textId="77777777" w:rsidR="006E7829" w:rsidRPr="008074D3" w:rsidRDefault="006E7829" w:rsidP="006E7829">
      <w:pPr>
        <w:jc w:val="both"/>
        <w:rPr>
          <w:color w:val="000000"/>
          <w:szCs w:val="24"/>
          <w:lang w:eastAsia="pt-BR"/>
        </w:rPr>
      </w:pPr>
      <w:r w:rsidRPr="008074D3">
        <w:rPr>
          <w:color w:val="000000"/>
          <w:szCs w:val="24"/>
          <w:lang w:eastAsia="pt-BR"/>
        </w:rPr>
        <w:t>8.4</w:t>
      </w:r>
      <w:r w:rsidR="003649EA">
        <w:rPr>
          <w:color w:val="000000"/>
          <w:szCs w:val="24"/>
          <w:lang w:eastAsia="pt-BR"/>
        </w:rPr>
        <w:t>.</w:t>
      </w:r>
      <w:r w:rsidRPr="008074D3">
        <w:rPr>
          <w:color w:val="000000"/>
          <w:szCs w:val="24"/>
          <w:lang w:eastAsia="pt-BR"/>
        </w:rPr>
        <w:t xml:space="preserve"> Em nenhuma hipótese serão recebidos envelopes contendo proposta e os documentos de habilitação fora do prazo estabelecido neste Edital.</w:t>
      </w:r>
    </w:p>
    <w:p w14:paraId="5D2C64E3" w14:textId="77777777" w:rsidR="006E7829" w:rsidRPr="008074D3" w:rsidRDefault="006E7829" w:rsidP="006E7829">
      <w:pPr>
        <w:jc w:val="both"/>
        <w:rPr>
          <w:color w:val="000000"/>
          <w:szCs w:val="24"/>
          <w:lang w:eastAsia="pt-BR"/>
        </w:rPr>
      </w:pPr>
    </w:p>
    <w:p w14:paraId="0B27444A" w14:textId="77777777" w:rsidR="006E7829" w:rsidRPr="008074D3" w:rsidRDefault="006E7829" w:rsidP="006E7829">
      <w:pPr>
        <w:jc w:val="both"/>
        <w:rPr>
          <w:color w:val="000000"/>
          <w:szCs w:val="24"/>
          <w:lang w:eastAsia="pt-BR"/>
        </w:rPr>
      </w:pPr>
      <w:r w:rsidRPr="008074D3">
        <w:rPr>
          <w:color w:val="000000"/>
          <w:szCs w:val="24"/>
          <w:lang w:eastAsia="pt-BR"/>
        </w:rPr>
        <w:t>8.5</w:t>
      </w:r>
      <w:r w:rsidR="003649EA">
        <w:rPr>
          <w:color w:val="000000"/>
          <w:szCs w:val="24"/>
          <w:lang w:eastAsia="pt-BR"/>
        </w:rPr>
        <w:t>.</w:t>
      </w:r>
      <w:r w:rsidRPr="008074D3">
        <w:rPr>
          <w:color w:val="000000"/>
          <w:szCs w:val="24"/>
          <w:lang w:eastAsia="pt-BR"/>
        </w:rPr>
        <w:t xml:space="preserve"> Serão abertos primeiramente os envelopes contendo as propostas de preços, ocasião em que será procedida à verificação da conformidade das mesmas com os requisitos estabelecidos neste instrumento, com exceção do preço, desclassificando-se as incompatíveis.</w:t>
      </w:r>
    </w:p>
    <w:p w14:paraId="7C738CF7" w14:textId="77777777" w:rsidR="006E7829" w:rsidRPr="008074D3" w:rsidRDefault="006E7829" w:rsidP="006E7829">
      <w:pPr>
        <w:jc w:val="both"/>
        <w:rPr>
          <w:color w:val="000000"/>
          <w:szCs w:val="24"/>
          <w:lang w:eastAsia="pt-BR"/>
        </w:rPr>
      </w:pPr>
    </w:p>
    <w:p w14:paraId="77F3E7DF" w14:textId="77777777" w:rsidR="006E7829" w:rsidRPr="008074D3" w:rsidRDefault="006E7829" w:rsidP="006E7829">
      <w:pPr>
        <w:jc w:val="both"/>
        <w:rPr>
          <w:color w:val="000000"/>
          <w:szCs w:val="24"/>
          <w:lang w:eastAsia="pt-BR"/>
        </w:rPr>
      </w:pPr>
      <w:r w:rsidRPr="008074D3">
        <w:rPr>
          <w:color w:val="000000"/>
          <w:szCs w:val="24"/>
          <w:lang w:eastAsia="pt-BR"/>
        </w:rPr>
        <w:t>8.6</w:t>
      </w:r>
      <w:r w:rsidR="003649EA">
        <w:rPr>
          <w:color w:val="000000"/>
          <w:szCs w:val="24"/>
          <w:lang w:eastAsia="pt-BR"/>
        </w:rPr>
        <w:t>.</w:t>
      </w:r>
      <w:r w:rsidRPr="008074D3">
        <w:rPr>
          <w:color w:val="000000"/>
          <w:szCs w:val="24"/>
          <w:lang w:eastAsia="pt-BR"/>
        </w:rPr>
        <w:t xml:space="preserve"> No curso da sessão, dentre as propostas que atenderem às exigências constantes do Edital, o autor da oferta de valor mais baixo e os das ofertas com preços de até 10% (dez por cento) superior àquela poderão fazer lances verbais e sucessivos, em valores distintos e decrescentes.</w:t>
      </w:r>
    </w:p>
    <w:p w14:paraId="631357DC" w14:textId="77777777" w:rsidR="006E7829" w:rsidRPr="008074D3" w:rsidRDefault="006E7829" w:rsidP="006E7829">
      <w:pPr>
        <w:jc w:val="both"/>
        <w:rPr>
          <w:color w:val="000000"/>
          <w:szCs w:val="24"/>
          <w:lang w:eastAsia="pt-BR"/>
        </w:rPr>
      </w:pPr>
    </w:p>
    <w:p w14:paraId="781E8AE1" w14:textId="77777777" w:rsidR="006E7829" w:rsidRDefault="006E7829" w:rsidP="006E7829">
      <w:pPr>
        <w:jc w:val="both"/>
        <w:rPr>
          <w:color w:val="000000"/>
          <w:szCs w:val="24"/>
          <w:lang w:eastAsia="pt-BR"/>
        </w:rPr>
      </w:pPr>
      <w:r w:rsidRPr="008074D3">
        <w:rPr>
          <w:color w:val="000000"/>
          <w:szCs w:val="24"/>
          <w:lang w:eastAsia="pt-BR"/>
        </w:rPr>
        <w:t>8.7</w:t>
      </w:r>
      <w:r w:rsidR="003649EA">
        <w:rPr>
          <w:color w:val="000000"/>
          <w:szCs w:val="24"/>
          <w:lang w:eastAsia="pt-BR"/>
        </w:rPr>
        <w:t>.</w:t>
      </w:r>
      <w:r w:rsidRPr="008074D3">
        <w:rPr>
          <w:color w:val="000000"/>
          <w:szCs w:val="24"/>
          <w:lang w:eastAsia="pt-BR"/>
        </w:rPr>
        <w:t xml:space="preserve"> Não havendo pelo menos três ofertas nas condições definidas no item anterior, poderão os autores das melhores propostas, até o máximo de três, oferecerem lances verbais e sucessivos, quaisquer que sejam os preços oferecidos.</w:t>
      </w:r>
    </w:p>
    <w:p w14:paraId="46C2D286" w14:textId="77777777" w:rsidR="002B4325" w:rsidRPr="008074D3" w:rsidRDefault="002B4325" w:rsidP="006E7829">
      <w:pPr>
        <w:jc w:val="both"/>
        <w:rPr>
          <w:color w:val="000000"/>
          <w:szCs w:val="24"/>
          <w:lang w:eastAsia="pt-BR"/>
        </w:rPr>
      </w:pPr>
    </w:p>
    <w:p w14:paraId="3B133107" w14:textId="77777777" w:rsidR="006E7829" w:rsidRPr="008074D3" w:rsidRDefault="006E7829" w:rsidP="006E7829">
      <w:pPr>
        <w:jc w:val="both"/>
        <w:rPr>
          <w:color w:val="000000"/>
          <w:szCs w:val="24"/>
          <w:lang w:eastAsia="pt-BR"/>
        </w:rPr>
      </w:pPr>
      <w:r w:rsidRPr="008074D3">
        <w:rPr>
          <w:color w:val="000000"/>
          <w:szCs w:val="24"/>
          <w:lang w:eastAsia="pt-BR"/>
        </w:rPr>
        <w:t>8.8</w:t>
      </w:r>
      <w:r w:rsidR="003649EA">
        <w:rPr>
          <w:color w:val="000000"/>
          <w:szCs w:val="24"/>
          <w:lang w:eastAsia="pt-BR"/>
        </w:rPr>
        <w:t>.</w:t>
      </w:r>
      <w:r w:rsidRPr="008074D3">
        <w:rPr>
          <w:color w:val="000000"/>
          <w:szCs w:val="24"/>
          <w:lang w:eastAsia="pt-BR"/>
        </w:rPr>
        <w:t xml:space="preserve"> A oferta dos lances deverá ser efetuada, por item, no momento em que for conferida a palavra ao licitante, na ordem decrescente dos preços, para tal poderá </w:t>
      </w:r>
      <w:r w:rsidR="00E268E6">
        <w:rPr>
          <w:color w:val="000000"/>
          <w:szCs w:val="24"/>
          <w:lang w:eastAsia="pt-BR"/>
        </w:rPr>
        <w:t>o</w:t>
      </w:r>
      <w:r w:rsidRPr="008074D3">
        <w:rPr>
          <w:color w:val="000000"/>
          <w:szCs w:val="24"/>
          <w:lang w:eastAsia="pt-BR"/>
        </w:rPr>
        <w:t xml:space="preserve"> pregoeir</w:t>
      </w:r>
      <w:r w:rsidR="00E268E6">
        <w:rPr>
          <w:color w:val="000000"/>
          <w:szCs w:val="24"/>
          <w:lang w:eastAsia="pt-BR"/>
        </w:rPr>
        <w:t>o</w:t>
      </w:r>
      <w:r w:rsidRPr="008074D3">
        <w:rPr>
          <w:color w:val="000000"/>
          <w:szCs w:val="24"/>
          <w:lang w:eastAsia="pt-BR"/>
        </w:rPr>
        <w:t xml:space="preserve"> estabelecer redução mínima em cada lance, bem como estabelecer tempo máximo para o proponente efetuar seu lance;</w:t>
      </w:r>
    </w:p>
    <w:p w14:paraId="6A4CA4EB" w14:textId="77777777" w:rsidR="006E7829" w:rsidRPr="008074D3" w:rsidRDefault="006E7829" w:rsidP="006E7829">
      <w:pPr>
        <w:jc w:val="both"/>
        <w:rPr>
          <w:color w:val="000000"/>
          <w:szCs w:val="24"/>
          <w:lang w:eastAsia="pt-BR"/>
        </w:rPr>
      </w:pPr>
    </w:p>
    <w:p w14:paraId="195FC13C" w14:textId="77777777" w:rsidR="006E7829" w:rsidRDefault="006E7829" w:rsidP="006E7829">
      <w:pPr>
        <w:jc w:val="both"/>
        <w:rPr>
          <w:color w:val="000000"/>
          <w:szCs w:val="24"/>
          <w:lang w:eastAsia="pt-BR"/>
        </w:rPr>
      </w:pPr>
      <w:r w:rsidRPr="008074D3">
        <w:rPr>
          <w:color w:val="000000"/>
          <w:szCs w:val="24"/>
          <w:lang w:eastAsia="pt-BR"/>
        </w:rPr>
        <w:t>8.9</w:t>
      </w:r>
      <w:r w:rsidR="003649EA">
        <w:rPr>
          <w:color w:val="000000"/>
          <w:szCs w:val="24"/>
          <w:lang w:eastAsia="pt-BR"/>
        </w:rPr>
        <w:t>.</w:t>
      </w:r>
      <w:r w:rsidRPr="008074D3">
        <w:rPr>
          <w:color w:val="000000"/>
          <w:szCs w:val="24"/>
          <w:lang w:eastAsia="pt-BR"/>
        </w:rPr>
        <w:t xml:space="preserve"> Dos lances ofertados não caberá retratação.</w:t>
      </w:r>
    </w:p>
    <w:p w14:paraId="0984E9ED" w14:textId="77777777" w:rsidR="003649EA" w:rsidRPr="008074D3" w:rsidRDefault="003649EA" w:rsidP="006E7829">
      <w:pPr>
        <w:jc w:val="both"/>
        <w:rPr>
          <w:color w:val="000000"/>
          <w:szCs w:val="24"/>
          <w:lang w:eastAsia="pt-BR"/>
        </w:rPr>
      </w:pPr>
    </w:p>
    <w:p w14:paraId="4B0ED561" w14:textId="77777777" w:rsidR="006E7829" w:rsidRPr="008074D3" w:rsidRDefault="006E7829" w:rsidP="006E7829">
      <w:pPr>
        <w:jc w:val="both"/>
        <w:rPr>
          <w:color w:val="000000"/>
          <w:szCs w:val="24"/>
          <w:lang w:eastAsia="pt-BR"/>
        </w:rPr>
      </w:pPr>
      <w:r w:rsidRPr="008074D3">
        <w:rPr>
          <w:color w:val="000000"/>
          <w:szCs w:val="24"/>
          <w:lang w:eastAsia="pt-BR"/>
        </w:rPr>
        <w:t>8.10</w:t>
      </w:r>
      <w:r w:rsidR="003649EA">
        <w:rPr>
          <w:color w:val="000000"/>
          <w:szCs w:val="24"/>
          <w:lang w:eastAsia="pt-BR"/>
        </w:rPr>
        <w:t>.</w:t>
      </w:r>
      <w:r w:rsidRPr="008074D3">
        <w:rPr>
          <w:color w:val="000000"/>
          <w:szCs w:val="24"/>
          <w:lang w:eastAsia="pt-BR"/>
        </w:rPr>
        <w:t xml:space="preserve"> A desistência em apresentar lance verbal, quando convocado pel</w:t>
      </w:r>
      <w:r w:rsidR="003649EA">
        <w:rPr>
          <w:color w:val="000000"/>
          <w:szCs w:val="24"/>
          <w:lang w:eastAsia="pt-BR"/>
        </w:rPr>
        <w:t>o</w:t>
      </w:r>
      <w:r w:rsidRPr="008074D3">
        <w:rPr>
          <w:color w:val="000000"/>
          <w:szCs w:val="24"/>
          <w:lang w:eastAsia="pt-BR"/>
        </w:rPr>
        <w:t xml:space="preserve"> Pregoeir</w:t>
      </w:r>
      <w:r w:rsidR="003649EA">
        <w:rPr>
          <w:color w:val="000000"/>
          <w:szCs w:val="24"/>
          <w:lang w:eastAsia="pt-BR"/>
        </w:rPr>
        <w:t>o</w:t>
      </w:r>
      <w:r w:rsidRPr="008074D3">
        <w:rPr>
          <w:color w:val="000000"/>
          <w:szCs w:val="24"/>
          <w:lang w:eastAsia="pt-BR"/>
        </w:rPr>
        <w:t>, implicará a exclusão do licitante da fase de lances e na manutenção do último preço apresentado pelo licitante.</w:t>
      </w:r>
    </w:p>
    <w:p w14:paraId="131CD17E" w14:textId="77777777" w:rsidR="006E7829" w:rsidRPr="008074D3" w:rsidRDefault="006E7829" w:rsidP="006E7829">
      <w:pPr>
        <w:jc w:val="both"/>
        <w:rPr>
          <w:color w:val="000000"/>
          <w:szCs w:val="24"/>
          <w:lang w:eastAsia="pt-BR"/>
        </w:rPr>
      </w:pPr>
    </w:p>
    <w:p w14:paraId="539D8DCA" w14:textId="77777777" w:rsidR="006E7829" w:rsidRPr="008074D3" w:rsidRDefault="006E7829" w:rsidP="006E7829">
      <w:pPr>
        <w:jc w:val="both"/>
        <w:rPr>
          <w:color w:val="000000"/>
          <w:szCs w:val="24"/>
          <w:lang w:eastAsia="pt-BR"/>
        </w:rPr>
      </w:pPr>
      <w:r w:rsidRPr="008074D3">
        <w:rPr>
          <w:color w:val="000000"/>
          <w:szCs w:val="24"/>
          <w:lang w:eastAsia="pt-BR"/>
        </w:rPr>
        <w:t>8.11</w:t>
      </w:r>
      <w:r w:rsidR="003649EA">
        <w:rPr>
          <w:color w:val="000000"/>
          <w:szCs w:val="24"/>
          <w:lang w:eastAsia="pt-BR"/>
        </w:rPr>
        <w:t>.</w:t>
      </w:r>
      <w:r w:rsidRPr="008074D3">
        <w:rPr>
          <w:color w:val="000000"/>
          <w:szCs w:val="24"/>
          <w:lang w:eastAsia="pt-BR"/>
        </w:rPr>
        <w:t xml:space="preserve"> O encerramento da etapa competitiva dar-se-á quando, indagados pel</w:t>
      </w:r>
      <w:r w:rsidR="003649EA">
        <w:rPr>
          <w:color w:val="000000"/>
          <w:szCs w:val="24"/>
          <w:lang w:eastAsia="pt-BR"/>
        </w:rPr>
        <w:t>o</w:t>
      </w:r>
      <w:r w:rsidRPr="008074D3">
        <w:rPr>
          <w:color w:val="000000"/>
          <w:szCs w:val="24"/>
          <w:lang w:eastAsia="pt-BR"/>
        </w:rPr>
        <w:t xml:space="preserve"> Pregoeir</w:t>
      </w:r>
      <w:r w:rsidR="003649EA">
        <w:rPr>
          <w:color w:val="000000"/>
          <w:szCs w:val="24"/>
          <w:lang w:eastAsia="pt-BR"/>
        </w:rPr>
        <w:t>o</w:t>
      </w:r>
      <w:r w:rsidRPr="008074D3">
        <w:rPr>
          <w:color w:val="000000"/>
          <w:szCs w:val="24"/>
          <w:lang w:eastAsia="pt-BR"/>
        </w:rPr>
        <w:t>, os licitantes manifestarem seu desinteresse em apresentar novos lances.</w:t>
      </w:r>
    </w:p>
    <w:p w14:paraId="5E554F01" w14:textId="77777777" w:rsidR="006E7829" w:rsidRPr="008074D3" w:rsidRDefault="006E7829" w:rsidP="006E7829">
      <w:pPr>
        <w:jc w:val="both"/>
        <w:rPr>
          <w:color w:val="000000"/>
          <w:szCs w:val="24"/>
          <w:lang w:eastAsia="pt-BR"/>
        </w:rPr>
      </w:pPr>
    </w:p>
    <w:p w14:paraId="09C4C44A" w14:textId="77777777" w:rsidR="006E7829" w:rsidRPr="008074D3" w:rsidRDefault="006E7829" w:rsidP="006E7829">
      <w:pPr>
        <w:jc w:val="both"/>
        <w:rPr>
          <w:color w:val="000000"/>
          <w:szCs w:val="24"/>
          <w:lang w:eastAsia="pt-BR"/>
        </w:rPr>
      </w:pPr>
      <w:r w:rsidRPr="008074D3">
        <w:rPr>
          <w:color w:val="000000"/>
          <w:szCs w:val="24"/>
          <w:lang w:eastAsia="pt-BR"/>
        </w:rPr>
        <w:lastRenderedPageBreak/>
        <w:t>8.12</w:t>
      </w:r>
      <w:r w:rsidR="00EC6A59">
        <w:rPr>
          <w:color w:val="000000"/>
          <w:szCs w:val="24"/>
          <w:lang w:eastAsia="pt-BR"/>
        </w:rPr>
        <w:t>.</w:t>
      </w:r>
      <w:r w:rsidRPr="008074D3">
        <w:rPr>
          <w:color w:val="000000"/>
          <w:szCs w:val="24"/>
          <w:lang w:eastAsia="pt-BR"/>
        </w:rPr>
        <w:t xml:space="preserve"> Finalizada a fase de lances e ordenadas </w:t>
      </w:r>
      <w:r w:rsidR="002B4325">
        <w:rPr>
          <w:color w:val="000000"/>
          <w:szCs w:val="24"/>
          <w:lang w:eastAsia="pt-BR"/>
        </w:rPr>
        <w:t>à</w:t>
      </w:r>
      <w:r w:rsidRPr="008074D3">
        <w:rPr>
          <w:color w:val="000000"/>
          <w:szCs w:val="24"/>
          <w:lang w:eastAsia="pt-BR"/>
        </w:rPr>
        <w:t xml:space="preserve">s ofertas, de acordo com o menor preço apresentado, </w:t>
      </w:r>
      <w:r w:rsidR="00EC6A59">
        <w:rPr>
          <w:color w:val="000000"/>
          <w:szCs w:val="24"/>
          <w:lang w:eastAsia="pt-BR"/>
        </w:rPr>
        <w:t>o</w:t>
      </w:r>
      <w:r w:rsidRPr="008074D3">
        <w:rPr>
          <w:color w:val="000000"/>
          <w:szCs w:val="24"/>
          <w:lang w:eastAsia="pt-BR"/>
        </w:rPr>
        <w:t xml:space="preserve"> Pregoeir</w:t>
      </w:r>
      <w:r w:rsidR="00EC6A59">
        <w:rPr>
          <w:color w:val="000000"/>
          <w:szCs w:val="24"/>
          <w:lang w:eastAsia="pt-BR"/>
        </w:rPr>
        <w:t>o</w:t>
      </w:r>
      <w:r w:rsidRPr="008074D3">
        <w:rPr>
          <w:color w:val="000000"/>
          <w:szCs w:val="24"/>
          <w:lang w:eastAsia="pt-BR"/>
        </w:rPr>
        <w:t xml:space="preserve"> verificará a compatibilidade dos preços ofertados com os praticados no mercado, desclassificando as propostas dos licitantes que apresentarem preço excessivo, assim considerados aqueles acima do preço de mercado.</w:t>
      </w:r>
    </w:p>
    <w:p w14:paraId="5CAB0613" w14:textId="77777777" w:rsidR="006E7829" w:rsidRPr="008074D3" w:rsidRDefault="006E7829" w:rsidP="006E7829">
      <w:pPr>
        <w:jc w:val="both"/>
        <w:rPr>
          <w:color w:val="000000"/>
          <w:szCs w:val="24"/>
          <w:lang w:eastAsia="pt-BR"/>
        </w:rPr>
      </w:pPr>
    </w:p>
    <w:p w14:paraId="2814F3C6" w14:textId="77777777" w:rsidR="006E7829" w:rsidRPr="008074D3" w:rsidRDefault="006E7829" w:rsidP="006E7829">
      <w:pPr>
        <w:jc w:val="both"/>
        <w:rPr>
          <w:color w:val="000000"/>
          <w:szCs w:val="24"/>
          <w:lang w:eastAsia="pt-BR"/>
        </w:rPr>
      </w:pPr>
      <w:r w:rsidRPr="008074D3">
        <w:rPr>
          <w:color w:val="000000"/>
          <w:szCs w:val="24"/>
          <w:lang w:eastAsia="pt-BR"/>
        </w:rPr>
        <w:t>8.13</w:t>
      </w:r>
      <w:r w:rsidR="00EC6A59">
        <w:rPr>
          <w:color w:val="000000"/>
          <w:szCs w:val="24"/>
          <w:lang w:eastAsia="pt-BR"/>
        </w:rPr>
        <w:t>.</w:t>
      </w:r>
      <w:r w:rsidRPr="008074D3">
        <w:rPr>
          <w:color w:val="000000"/>
          <w:szCs w:val="24"/>
          <w:lang w:eastAsia="pt-BR"/>
        </w:rPr>
        <w:t xml:space="preserve"> Ocorrendo empate previsto do Art. 44 § 2 ° da Lei Complementar N. 123/2006 será assegurada a preferência de contratação para as microempresas e empresas de pequeno porte, desde que a melhor oferta inicial não tiver sido apresentada por microempresa ou empresa de pequeno porte.</w:t>
      </w:r>
    </w:p>
    <w:p w14:paraId="46D8C9D9" w14:textId="77777777" w:rsidR="006E7829" w:rsidRPr="008074D3" w:rsidRDefault="006E7829" w:rsidP="006E7829">
      <w:pPr>
        <w:jc w:val="both"/>
        <w:rPr>
          <w:color w:val="000000"/>
          <w:szCs w:val="24"/>
          <w:lang w:eastAsia="pt-BR"/>
        </w:rPr>
      </w:pPr>
    </w:p>
    <w:p w14:paraId="05C45849" w14:textId="77777777" w:rsidR="006E7829" w:rsidRPr="008074D3" w:rsidRDefault="006E7829" w:rsidP="006E7829">
      <w:pPr>
        <w:jc w:val="both"/>
        <w:rPr>
          <w:color w:val="000000"/>
          <w:szCs w:val="24"/>
          <w:lang w:eastAsia="pt-BR"/>
        </w:rPr>
      </w:pPr>
      <w:r w:rsidRPr="008074D3">
        <w:rPr>
          <w:color w:val="000000"/>
          <w:szCs w:val="24"/>
          <w:lang w:eastAsia="pt-BR"/>
        </w:rPr>
        <w:t>8.13.1</w:t>
      </w:r>
      <w:r w:rsidR="00EC6A59">
        <w:rPr>
          <w:color w:val="000000"/>
          <w:szCs w:val="24"/>
          <w:lang w:eastAsia="pt-BR"/>
        </w:rPr>
        <w:t>.</w:t>
      </w:r>
      <w:r w:rsidRPr="008074D3">
        <w:rPr>
          <w:color w:val="000000"/>
          <w:szCs w:val="24"/>
          <w:lang w:eastAsia="pt-BR"/>
        </w:rPr>
        <w:t xml:space="preserve"> Entende-se por empate as situações em que as propostas apresentadas pelas microempresas e empresas de pequeno porte sejam iguais ou até 5 (cinco) por cento superior à proposta mais bem classificada.</w:t>
      </w:r>
    </w:p>
    <w:p w14:paraId="587BA2D0" w14:textId="77777777" w:rsidR="006E7829" w:rsidRPr="008074D3" w:rsidRDefault="006E7829" w:rsidP="006E7829">
      <w:pPr>
        <w:jc w:val="both"/>
        <w:rPr>
          <w:color w:val="000000"/>
          <w:szCs w:val="24"/>
          <w:lang w:eastAsia="pt-BR"/>
        </w:rPr>
      </w:pPr>
    </w:p>
    <w:p w14:paraId="1A21EB8B" w14:textId="77777777" w:rsidR="006E7829" w:rsidRPr="008074D3" w:rsidRDefault="006E7829" w:rsidP="006E7829">
      <w:pPr>
        <w:jc w:val="both"/>
        <w:rPr>
          <w:color w:val="000000"/>
          <w:szCs w:val="24"/>
          <w:lang w:eastAsia="pt-BR"/>
        </w:rPr>
      </w:pPr>
      <w:r w:rsidRPr="008074D3">
        <w:rPr>
          <w:color w:val="000000"/>
          <w:szCs w:val="24"/>
          <w:lang w:eastAsia="pt-BR"/>
        </w:rPr>
        <w:t>8.13.2</w:t>
      </w:r>
      <w:r w:rsidR="00EC6A59">
        <w:rPr>
          <w:color w:val="000000"/>
          <w:szCs w:val="24"/>
          <w:lang w:eastAsia="pt-BR"/>
        </w:rPr>
        <w:t xml:space="preserve">. </w:t>
      </w:r>
      <w:r w:rsidRPr="008074D3">
        <w:rPr>
          <w:color w:val="000000"/>
          <w:szCs w:val="24"/>
          <w:lang w:eastAsia="pt-BR"/>
        </w:rPr>
        <w:t>Para fins de desempate, proceder-se-á da seguinte forma:</w:t>
      </w:r>
    </w:p>
    <w:p w14:paraId="2255EF24" w14:textId="77777777" w:rsidR="006E7829" w:rsidRPr="008074D3" w:rsidRDefault="006E7829" w:rsidP="006E7829">
      <w:pPr>
        <w:jc w:val="both"/>
        <w:rPr>
          <w:color w:val="000000"/>
          <w:szCs w:val="24"/>
          <w:lang w:eastAsia="pt-BR"/>
        </w:rPr>
      </w:pPr>
    </w:p>
    <w:p w14:paraId="55C40208" w14:textId="77777777" w:rsidR="006E7829" w:rsidRPr="008074D3" w:rsidRDefault="006E7829" w:rsidP="006E7829">
      <w:pPr>
        <w:jc w:val="both"/>
        <w:rPr>
          <w:color w:val="000000"/>
          <w:szCs w:val="24"/>
          <w:lang w:eastAsia="pt-BR"/>
        </w:rPr>
      </w:pPr>
      <w:r w:rsidRPr="008074D3">
        <w:rPr>
          <w:color w:val="000000"/>
          <w:szCs w:val="24"/>
          <w:lang w:eastAsia="pt-BR"/>
        </w:rPr>
        <w:t>a) a microempresa ou empresa de pequeno porte mais bem classificada poderá apresentar proposta de preço inferior àquela considerada vencedora do certame, situação em que será adjudicado em seu favor o objeto licitado;</w:t>
      </w:r>
    </w:p>
    <w:p w14:paraId="5B8ED175" w14:textId="77777777" w:rsidR="006E7829" w:rsidRPr="008074D3" w:rsidRDefault="006E7829" w:rsidP="006E7829">
      <w:pPr>
        <w:jc w:val="both"/>
        <w:rPr>
          <w:color w:val="000000"/>
          <w:szCs w:val="24"/>
          <w:lang w:eastAsia="pt-BR"/>
        </w:rPr>
      </w:pPr>
      <w:r w:rsidRPr="008074D3">
        <w:rPr>
          <w:color w:val="000000"/>
          <w:szCs w:val="24"/>
          <w:lang w:eastAsia="pt-BR"/>
        </w:rPr>
        <w:t xml:space="preserve">b) não ocorrendo </w:t>
      </w:r>
      <w:r w:rsidR="002B4325">
        <w:rPr>
          <w:color w:val="000000"/>
          <w:szCs w:val="24"/>
          <w:lang w:eastAsia="pt-BR"/>
        </w:rPr>
        <w:t>à</w:t>
      </w:r>
      <w:r w:rsidRPr="008074D3">
        <w:rPr>
          <w:color w:val="000000"/>
          <w:szCs w:val="24"/>
          <w:lang w:eastAsia="pt-BR"/>
        </w:rPr>
        <w:t xml:space="preserve"> contratação da microempresa ou empresa de pequeno porte, na forma do item 8.13.2 a, serão convocadas as remanescentes que porventura se enquadrarem na hipótese do item 8.13.1, na ordem classificatória, para o exercício do mesmo direito; </w:t>
      </w:r>
    </w:p>
    <w:p w14:paraId="11066C91" w14:textId="77777777" w:rsidR="006E7829" w:rsidRPr="008074D3" w:rsidRDefault="006E7829" w:rsidP="006E7829">
      <w:pPr>
        <w:jc w:val="both"/>
        <w:rPr>
          <w:color w:val="000000"/>
          <w:szCs w:val="24"/>
          <w:lang w:eastAsia="pt-BR"/>
        </w:rPr>
      </w:pPr>
      <w:r w:rsidRPr="008074D3">
        <w:rPr>
          <w:color w:val="000000"/>
          <w:szCs w:val="24"/>
          <w:lang w:eastAsia="pt-BR"/>
        </w:rPr>
        <w:t>c) no caso de equivalência dos valores apresentados pelas microempresas e empresas de pequeno porte que se encontrem no intervalo previsto no item 8.13.1, será realizado sorteio, entre elas para que se identifique aquela que primeiro poderá apresentar melhor oferta;</w:t>
      </w:r>
    </w:p>
    <w:p w14:paraId="3E7FC234" w14:textId="77777777" w:rsidR="006E7829" w:rsidRPr="008074D3" w:rsidRDefault="006E7829" w:rsidP="006E7829">
      <w:pPr>
        <w:jc w:val="both"/>
        <w:rPr>
          <w:color w:val="000000"/>
          <w:szCs w:val="24"/>
          <w:lang w:eastAsia="pt-BR"/>
        </w:rPr>
      </w:pPr>
    </w:p>
    <w:p w14:paraId="464A2253" w14:textId="77777777" w:rsidR="006E7829" w:rsidRPr="008074D3" w:rsidRDefault="006E7829" w:rsidP="006E7829">
      <w:pPr>
        <w:jc w:val="both"/>
        <w:rPr>
          <w:color w:val="000000"/>
          <w:szCs w:val="24"/>
          <w:lang w:eastAsia="pt-BR"/>
        </w:rPr>
      </w:pPr>
      <w:r w:rsidRPr="008074D3">
        <w:rPr>
          <w:color w:val="000000"/>
          <w:szCs w:val="24"/>
          <w:lang w:eastAsia="pt-BR"/>
        </w:rPr>
        <w:t>8.13.3</w:t>
      </w:r>
      <w:r w:rsidR="00EC6A59">
        <w:rPr>
          <w:color w:val="000000"/>
          <w:szCs w:val="24"/>
          <w:lang w:eastAsia="pt-BR"/>
        </w:rPr>
        <w:t>.</w:t>
      </w:r>
      <w:r w:rsidRPr="008074D3">
        <w:rPr>
          <w:color w:val="000000"/>
          <w:szCs w:val="24"/>
          <w:lang w:eastAsia="pt-BR"/>
        </w:rPr>
        <w:t xml:space="preserve"> Para as situações previstas no item 8.13 a microempresa e empresa de pequeno porte mais bem classificada será convocada a apresentar nova proposta no prazo máximo de 5 (cinco) minutos após o encerramento dos lances, sob pena de preclusão.</w:t>
      </w:r>
    </w:p>
    <w:p w14:paraId="2513B766" w14:textId="77777777" w:rsidR="006E7829" w:rsidRPr="008074D3" w:rsidRDefault="006E7829" w:rsidP="006E7829">
      <w:pPr>
        <w:jc w:val="both"/>
        <w:rPr>
          <w:color w:val="000000"/>
          <w:szCs w:val="24"/>
          <w:lang w:eastAsia="pt-BR"/>
        </w:rPr>
      </w:pPr>
    </w:p>
    <w:p w14:paraId="006F9774" w14:textId="77777777" w:rsidR="006E7829" w:rsidRPr="008074D3" w:rsidRDefault="006E7829" w:rsidP="006E7829">
      <w:pPr>
        <w:jc w:val="both"/>
        <w:rPr>
          <w:color w:val="000000"/>
          <w:szCs w:val="24"/>
          <w:lang w:eastAsia="pt-BR"/>
        </w:rPr>
      </w:pPr>
      <w:r w:rsidRPr="008074D3">
        <w:rPr>
          <w:color w:val="000000"/>
          <w:szCs w:val="24"/>
          <w:lang w:eastAsia="pt-BR"/>
        </w:rPr>
        <w:t>8.14</w:t>
      </w:r>
      <w:r w:rsidR="00EC6A59">
        <w:rPr>
          <w:color w:val="000000"/>
          <w:szCs w:val="24"/>
          <w:lang w:eastAsia="pt-BR"/>
        </w:rPr>
        <w:t>.</w:t>
      </w:r>
      <w:r w:rsidRPr="008074D3">
        <w:rPr>
          <w:color w:val="000000"/>
          <w:szCs w:val="24"/>
          <w:lang w:eastAsia="pt-BR"/>
        </w:rPr>
        <w:t xml:space="preserve"> </w:t>
      </w:r>
      <w:r w:rsidR="002B4325">
        <w:rPr>
          <w:color w:val="000000"/>
          <w:szCs w:val="24"/>
          <w:lang w:eastAsia="pt-BR"/>
        </w:rPr>
        <w:t>O</w:t>
      </w:r>
      <w:r w:rsidRPr="008074D3">
        <w:rPr>
          <w:color w:val="000000"/>
          <w:szCs w:val="24"/>
          <w:lang w:eastAsia="pt-BR"/>
        </w:rPr>
        <w:t xml:space="preserve"> pregoeir</w:t>
      </w:r>
      <w:r w:rsidR="002B4325">
        <w:rPr>
          <w:color w:val="000000"/>
          <w:szCs w:val="24"/>
          <w:lang w:eastAsia="pt-BR"/>
        </w:rPr>
        <w:t>o</w:t>
      </w:r>
      <w:r w:rsidRPr="008074D3">
        <w:rPr>
          <w:color w:val="000000"/>
          <w:szCs w:val="24"/>
          <w:lang w:eastAsia="pt-BR"/>
        </w:rPr>
        <w:t xml:space="preserve"> poderá negociar com o autor da oferta de menor valor com vistas a obter proposta ainda mais vantajosa ao interesse público.</w:t>
      </w:r>
    </w:p>
    <w:p w14:paraId="5411F6FC" w14:textId="77777777" w:rsidR="006E7829" w:rsidRPr="008074D3" w:rsidRDefault="006E7829" w:rsidP="006E7829">
      <w:pPr>
        <w:jc w:val="both"/>
        <w:rPr>
          <w:color w:val="000000"/>
          <w:szCs w:val="24"/>
          <w:lang w:eastAsia="pt-BR"/>
        </w:rPr>
      </w:pPr>
    </w:p>
    <w:p w14:paraId="503D0414" w14:textId="77777777" w:rsidR="006E7829" w:rsidRDefault="006E7829" w:rsidP="006E7829">
      <w:pPr>
        <w:jc w:val="both"/>
        <w:rPr>
          <w:color w:val="000000"/>
          <w:szCs w:val="24"/>
          <w:lang w:eastAsia="pt-BR"/>
        </w:rPr>
      </w:pPr>
      <w:r w:rsidRPr="008074D3">
        <w:rPr>
          <w:color w:val="000000"/>
          <w:szCs w:val="24"/>
          <w:lang w:eastAsia="pt-BR"/>
        </w:rPr>
        <w:t>8.15</w:t>
      </w:r>
      <w:r w:rsidR="00066A5E">
        <w:rPr>
          <w:color w:val="000000"/>
          <w:szCs w:val="24"/>
          <w:lang w:eastAsia="pt-BR"/>
        </w:rPr>
        <w:t>.</w:t>
      </w:r>
      <w:r w:rsidRPr="008074D3">
        <w:rPr>
          <w:color w:val="000000"/>
          <w:szCs w:val="24"/>
          <w:lang w:eastAsia="pt-BR"/>
        </w:rPr>
        <w:t xml:space="preserve"> Será aberto o envelope contendo a documentação de habilitação do licitante que tiver formulado a proposta de menor preço, para confirmação das suas condições </w:t>
      </w:r>
      <w:proofErr w:type="spellStart"/>
      <w:r w:rsidRPr="008074D3">
        <w:rPr>
          <w:color w:val="000000"/>
          <w:szCs w:val="24"/>
          <w:lang w:eastAsia="pt-BR"/>
        </w:rPr>
        <w:t>habilitat</w:t>
      </w:r>
      <w:r w:rsidR="00CE327F">
        <w:rPr>
          <w:color w:val="000000"/>
          <w:szCs w:val="24"/>
          <w:lang w:eastAsia="pt-BR"/>
        </w:rPr>
        <w:t>ó</w:t>
      </w:r>
      <w:r w:rsidRPr="008074D3">
        <w:rPr>
          <w:color w:val="000000"/>
          <w:szCs w:val="24"/>
          <w:lang w:eastAsia="pt-BR"/>
        </w:rPr>
        <w:t>ria</w:t>
      </w:r>
      <w:r w:rsidR="00CE327F">
        <w:rPr>
          <w:color w:val="000000"/>
          <w:szCs w:val="24"/>
          <w:lang w:eastAsia="pt-BR"/>
        </w:rPr>
        <w:t>s</w:t>
      </w:r>
      <w:proofErr w:type="spellEnd"/>
      <w:r w:rsidRPr="008074D3">
        <w:rPr>
          <w:color w:val="000000"/>
          <w:szCs w:val="24"/>
          <w:lang w:eastAsia="pt-BR"/>
        </w:rPr>
        <w:t>.</w:t>
      </w:r>
    </w:p>
    <w:p w14:paraId="4FD25319" w14:textId="77777777" w:rsidR="00066A5E" w:rsidRPr="008074D3" w:rsidRDefault="00066A5E" w:rsidP="006E7829">
      <w:pPr>
        <w:jc w:val="both"/>
        <w:rPr>
          <w:color w:val="000000"/>
          <w:szCs w:val="24"/>
          <w:lang w:eastAsia="pt-BR"/>
        </w:rPr>
      </w:pPr>
    </w:p>
    <w:p w14:paraId="52CACC22" w14:textId="77777777" w:rsidR="006E7829" w:rsidRDefault="006E7829" w:rsidP="006E7829">
      <w:pPr>
        <w:jc w:val="both"/>
        <w:rPr>
          <w:color w:val="000000"/>
          <w:szCs w:val="24"/>
          <w:lang w:eastAsia="pt-BR"/>
        </w:rPr>
      </w:pPr>
      <w:r w:rsidRPr="008074D3">
        <w:rPr>
          <w:color w:val="000000"/>
          <w:szCs w:val="24"/>
          <w:lang w:eastAsia="pt-BR"/>
        </w:rPr>
        <w:t>8.16</w:t>
      </w:r>
      <w:r w:rsidR="00066A5E">
        <w:rPr>
          <w:color w:val="000000"/>
          <w:szCs w:val="24"/>
          <w:lang w:eastAsia="pt-BR"/>
        </w:rPr>
        <w:t>.</w:t>
      </w:r>
      <w:r w:rsidRPr="008074D3">
        <w:rPr>
          <w:color w:val="000000"/>
          <w:szCs w:val="24"/>
          <w:lang w:eastAsia="pt-BR"/>
        </w:rPr>
        <w:t xml:space="preserve"> No caso de inabilitação do proponente que tiver apresentado a melhor oferta, serão analisados os documentos </w:t>
      </w:r>
      <w:proofErr w:type="spellStart"/>
      <w:r w:rsidRPr="008074D3">
        <w:rPr>
          <w:color w:val="000000"/>
          <w:szCs w:val="24"/>
          <w:lang w:eastAsia="pt-BR"/>
        </w:rPr>
        <w:t>habilitatórios</w:t>
      </w:r>
      <w:proofErr w:type="spellEnd"/>
      <w:r w:rsidRPr="008074D3">
        <w:rPr>
          <w:color w:val="000000"/>
          <w:szCs w:val="24"/>
          <w:lang w:eastAsia="pt-BR"/>
        </w:rPr>
        <w:t xml:space="preserve"> do licitante da proposta de segundo menor preço, e assim sucessivamente, até que um licitante atenda às condições fixadas neste instrumento convocatório.</w:t>
      </w:r>
    </w:p>
    <w:p w14:paraId="49061D53" w14:textId="77777777" w:rsidR="00066A5E" w:rsidRPr="008074D3" w:rsidRDefault="00066A5E" w:rsidP="006E7829">
      <w:pPr>
        <w:jc w:val="both"/>
        <w:rPr>
          <w:color w:val="000000"/>
          <w:szCs w:val="24"/>
          <w:lang w:eastAsia="pt-BR"/>
        </w:rPr>
      </w:pPr>
    </w:p>
    <w:p w14:paraId="0A9FE55A" w14:textId="77777777" w:rsidR="006E7829" w:rsidRPr="008074D3" w:rsidRDefault="006E7829" w:rsidP="006E7829">
      <w:pPr>
        <w:jc w:val="both"/>
        <w:rPr>
          <w:color w:val="000000"/>
          <w:szCs w:val="24"/>
          <w:lang w:eastAsia="pt-BR"/>
        </w:rPr>
      </w:pPr>
      <w:r w:rsidRPr="008074D3">
        <w:rPr>
          <w:color w:val="000000"/>
          <w:szCs w:val="24"/>
          <w:lang w:eastAsia="pt-BR"/>
        </w:rPr>
        <w:t>8.17</w:t>
      </w:r>
      <w:r w:rsidR="00066A5E">
        <w:rPr>
          <w:color w:val="000000"/>
          <w:szCs w:val="24"/>
          <w:lang w:eastAsia="pt-BR"/>
        </w:rPr>
        <w:t>.</w:t>
      </w:r>
      <w:r w:rsidRPr="008074D3">
        <w:rPr>
          <w:color w:val="000000"/>
          <w:szCs w:val="24"/>
          <w:lang w:eastAsia="pt-BR"/>
        </w:rPr>
        <w:t xml:space="preserve"> As microempresas e empresas de pequeno porte deverão apresentar toda a documentação exigida para efeito de comprovação de regularidade fiscal, mesmo que este apresente alguma restrição.</w:t>
      </w:r>
    </w:p>
    <w:p w14:paraId="332E6C43" w14:textId="77777777" w:rsidR="006E7829" w:rsidRPr="008074D3" w:rsidRDefault="006E7829" w:rsidP="006E7829">
      <w:pPr>
        <w:jc w:val="both"/>
        <w:rPr>
          <w:color w:val="000000"/>
          <w:szCs w:val="24"/>
          <w:lang w:eastAsia="pt-BR"/>
        </w:rPr>
      </w:pPr>
    </w:p>
    <w:p w14:paraId="16FC1385" w14:textId="77777777" w:rsidR="006E7829" w:rsidRPr="008074D3" w:rsidRDefault="006E7829" w:rsidP="006E7829">
      <w:pPr>
        <w:jc w:val="both"/>
        <w:rPr>
          <w:color w:val="000000"/>
          <w:szCs w:val="24"/>
          <w:lang w:eastAsia="pt-BR"/>
        </w:rPr>
      </w:pPr>
      <w:r w:rsidRPr="008074D3">
        <w:rPr>
          <w:color w:val="000000"/>
          <w:szCs w:val="24"/>
          <w:lang w:eastAsia="pt-BR"/>
        </w:rPr>
        <w:t>8.18</w:t>
      </w:r>
      <w:r w:rsidR="00066A5E">
        <w:rPr>
          <w:color w:val="000000"/>
          <w:szCs w:val="24"/>
          <w:lang w:eastAsia="pt-BR"/>
        </w:rPr>
        <w:t>.</w:t>
      </w:r>
      <w:r w:rsidRPr="008074D3">
        <w:rPr>
          <w:color w:val="000000"/>
          <w:szCs w:val="24"/>
          <w:lang w:eastAsia="pt-BR"/>
        </w:rPr>
        <w:t xml:space="preserve"> Havendo alguma restrição na comprovação da regularidade fiscal, a microempresa ou empresa de pequeno porte poderá requerer a suspensão da sessão pelo prazo de 5 (cinco) dias úteis, prorrogáveis por igual período a critério da Administração, para regularização dos documentos relativos </w:t>
      </w:r>
      <w:r w:rsidR="00CE327F">
        <w:rPr>
          <w:color w:val="000000"/>
          <w:szCs w:val="24"/>
          <w:lang w:eastAsia="pt-BR"/>
        </w:rPr>
        <w:t>à</w:t>
      </w:r>
      <w:r w:rsidRPr="008074D3">
        <w:rPr>
          <w:color w:val="000000"/>
          <w:szCs w:val="24"/>
          <w:lang w:eastAsia="pt-BR"/>
        </w:rPr>
        <w:t xml:space="preserve"> regularidade fiscal.</w:t>
      </w:r>
    </w:p>
    <w:p w14:paraId="5F858C3D" w14:textId="77777777" w:rsidR="006E7829" w:rsidRPr="008074D3" w:rsidRDefault="006E7829" w:rsidP="006E7829">
      <w:pPr>
        <w:jc w:val="both"/>
        <w:rPr>
          <w:color w:val="000000"/>
          <w:szCs w:val="24"/>
          <w:lang w:eastAsia="pt-BR"/>
        </w:rPr>
      </w:pPr>
    </w:p>
    <w:p w14:paraId="2161DF79" w14:textId="77777777" w:rsidR="006E7829" w:rsidRPr="008074D3" w:rsidRDefault="006E7829" w:rsidP="006E7829">
      <w:pPr>
        <w:jc w:val="both"/>
        <w:rPr>
          <w:color w:val="000000"/>
          <w:szCs w:val="24"/>
          <w:lang w:eastAsia="pt-BR"/>
        </w:rPr>
      </w:pPr>
      <w:r w:rsidRPr="008074D3">
        <w:rPr>
          <w:color w:val="000000"/>
          <w:szCs w:val="24"/>
          <w:lang w:eastAsia="pt-BR"/>
        </w:rPr>
        <w:lastRenderedPageBreak/>
        <w:t>8.19</w:t>
      </w:r>
      <w:r w:rsidR="00066A5E">
        <w:rPr>
          <w:color w:val="000000"/>
          <w:szCs w:val="24"/>
          <w:lang w:eastAsia="pt-BR"/>
        </w:rPr>
        <w:t>.</w:t>
      </w:r>
      <w:r w:rsidRPr="008074D3">
        <w:rPr>
          <w:color w:val="000000"/>
          <w:szCs w:val="24"/>
          <w:lang w:eastAsia="pt-BR"/>
        </w:rPr>
        <w:t xml:space="preserve"> A não regularização da documentação, no prazo previsto no item anterior, implicará em decadência do direito à contratação, sem prejuízo das sanções previstas no Art. 81 da Lei 8.666/93, sendo facultado à Administração convocar os licitantes remanescentes, na ordem de classificação, para assinatura do contrato, ou revogar a licitação.</w:t>
      </w:r>
    </w:p>
    <w:p w14:paraId="42C6DA3B" w14:textId="77777777" w:rsidR="006E7829" w:rsidRPr="008074D3" w:rsidRDefault="006E7829" w:rsidP="006E7829">
      <w:pPr>
        <w:jc w:val="both"/>
        <w:rPr>
          <w:color w:val="000000"/>
          <w:szCs w:val="24"/>
          <w:lang w:eastAsia="pt-BR"/>
        </w:rPr>
      </w:pPr>
    </w:p>
    <w:p w14:paraId="61AEE8E4" w14:textId="77777777" w:rsidR="006E7829" w:rsidRPr="00066A5E" w:rsidRDefault="006E7829" w:rsidP="006E7829">
      <w:pPr>
        <w:jc w:val="both"/>
        <w:rPr>
          <w:b/>
          <w:bCs/>
          <w:color w:val="000000"/>
          <w:szCs w:val="24"/>
          <w:lang w:eastAsia="pt-BR"/>
        </w:rPr>
      </w:pPr>
      <w:r w:rsidRPr="00066A5E">
        <w:rPr>
          <w:b/>
          <w:bCs/>
          <w:color w:val="000000"/>
          <w:szCs w:val="24"/>
          <w:lang w:eastAsia="pt-BR"/>
        </w:rPr>
        <w:t>9. DOS RECURSOS E PENALIDADES ADMINISTRATIVAS</w:t>
      </w:r>
    </w:p>
    <w:p w14:paraId="0E295C68" w14:textId="77777777" w:rsidR="006E7829" w:rsidRPr="008074D3" w:rsidRDefault="006E7829" w:rsidP="006E7829">
      <w:pPr>
        <w:jc w:val="both"/>
        <w:rPr>
          <w:color w:val="000000"/>
          <w:szCs w:val="24"/>
          <w:lang w:eastAsia="pt-BR"/>
        </w:rPr>
      </w:pPr>
    </w:p>
    <w:p w14:paraId="63CAB2A2" w14:textId="77777777" w:rsidR="006E7829" w:rsidRPr="008074D3" w:rsidRDefault="006E7829" w:rsidP="006E7829">
      <w:pPr>
        <w:jc w:val="both"/>
        <w:rPr>
          <w:color w:val="000000"/>
          <w:szCs w:val="24"/>
          <w:lang w:eastAsia="pt-BR"/>
        </w:rPr>
      </w:pPr>
      <w:r w:rsidRPr="008074D3">
        <w:rPr>
          <w:color w:val="000000"/>
          <w:szCs w:val="24"/>
          <w:lang w:eastAsia="pt-BR"/>
        </w:rPr>
        <w:t>9.1</w:t>
      </w:r>
      <w:r w:rsidR="00066A5E">
        <w:rPr>
          <w:color w:val="000000"/>
          <w:szCs w:val="24"/>
          <w:lang w:eastAsia="pt-BR"/>
        </w:rPr>
        <w:t>.</w:t>
      </w:r>
      <w:r w:rsidRPr="008074D3">
        <w:rPr>
          <w:color w:val="000000"/>
          <w:szCs w:val="24"/>
          <w:lang w:eastAsia="pt-BR"/>
        </w:rPr>
        <w:t xml:space="preserve"> Declarado(s) o(s) vencedor(es), qualquer licitante poderá manifestar imediata e motivadamente a intenção de recorrer, quando lhe será concedido o prazo de 03 (três) dias úteis para a apresentação das razões do recurso, ficando os demais licitantes, desde logo, intimados para apresentar </w:t>
      </w:r>
      <w:proofErr w:type="spellStart"/>
      <w:r w:rsidRPr="008074D3">
        <w:rPr>
          <w:color w:val="000000"/>
          <w:szCs w:val="24"/>
          <w:lang w:eastAsia="pt-BR"/>
        </w:rPr>
        <w:t>contra-razões</w:t>
      </w:r>
      <w:proofErr w:type="spellEnd"/>
      <w:r w:rsidRPr="008074D3">
        <w:rPr>
          <w:color w:val="000000"/>
          <w:szCs w:val="24"/>
          <w:lang w:eastAsia="pt-BR"/>
        </w:rPr>
        <w:t xml:space="preserve"> em igual número de dias, que começarão a correr do término do prazo do recorrente, sendo-lhes assegurada vista imediata dos autos.</w:t>
      </w:r>
    </w:p>
    <w:p w14:paraId="7233DB2C" w14:textId="77777777" w:rsidR="006E7829" w:rsidRPr="008074D3" w:rsidRDefault="006E7829" w:rsidP="006E7829">
      <w:pPr>
        <w:jc w:val="both"/>
        <w:rPr>
          <w:color w:val="000000"/>
          <w:szCs w:val="24"/>
          <w:lang w:eastAsia="pt-BR"/>
        </w:rPr>
      </w:pPr>
    </w:p>
    <w:p w14:paraId="4A6C1D85" w14:textId="77777777" w:rsidR="006E7829" w:rsidRPr="008074D3" w:rsidRDefault="006E7829" w:rsidP="006E7829">
      <w:pPr>
        <w:jc w:val="both"/>
        <w:rPr>
          <w:color w:val="000000"/>
          <w:szCs w:val="24"/>
          <w:lang w:eastAsia="pt-BR"/>
        </w:rPr>
      </w:pPr>
      <w:r w:rsidRPr="008074D3">
        <w:rPr>
          <w:color w:val="000000"/>
          <w:szCs w:val="24"/>
          <w:lang w:eastAsia="pt-BR"/>
        </w:rPr>
        <w:t>9.2</w:t>
      </w:r>
      <w:r w:rsidR="00066A5E">
        <w:rPr>
          <w:color w:val="000000"/>
          <w:szCs w:val="24"/>
          <w:lang w:eastAsia="pt-BR"/>
        </w:rPr>
        <w:t>.</w:t>
      </w:r>
      <w:r w:rsidRPr="008074D3">
        <w:rPr>
          <w:color w:val="000000"/>
          <w:szCs w:val="24"/>
          <w:lang w:eastAsia="pt-BR"/>
        </w:rPr>
        <w:t xml:space="preserve"> Não sendo interpostos recursos, </w:t>
      </w:r>
      <w:r w:rsidR="005A5F1E">
        <w:rPr>
          <w:color w:val="000000"/>
          <w:szCs w:val="24"/>
          <w:lang w:eastAsia="pt-BR"/>
        </w:rPr>
        <w:t>o</w:t>
      </w:r>
      <w:r w:rsidRPr="008074D3">
        <w:rPr>
          <w:color w:val="000000"/>
          <w:szCs w:val="24"/>
          <w:lang w:eastAsia="pt-BR"/>
        </w:rPr>
        <w:t xml:space="preserve"> Pregoeir</w:t>
      </w:r>
      <w:r w:rsidR="005A5F1E">
        <w:rPr>
          <w:color w:val="000000"/>
          <w:szCs w:val="24"/>
          <w:lang w:eastAsia="pt-BR"/>
        </w:rPr>
        <w:t>o</w:t>
      </w:r>
      <w:r w:rsidRPr="008074D3">
        <w:rPr>
          <w:color w:val="000000"/>
          <w:szCs w:val="24"/>
          <w:lang w:eastAsia="pt-BR"/>
        </w:rPr>
        <w:t xml:space="preserve"> adjudicará o objeto do certame à(s) empresa(s) declarada(s) vencedora(s), por preço unitário, sendo submetido este resultado ao Prefeito Municipal para homologação.</w:t>
      </w:r>
    </w:p>
    <w:p w14:paraId="30B55EF2" w14:textId="77777777" w:rsidR="006E7829" w:rsidRPr="008074D3" w:rsidRDefault="006E7829" w:rsidP="006E7829">
      <w:pPr>
        <w:jc w:val="both"/>
        <w:rPr>
          <w:color w:val="000000"/>
          <w:szCs w:val="24"/>
          <w:lang w:eastAsia="pt-BR"/>
        </w:rPr>
      </w:pPr>
    </w:p>
    <w:p w14:paraId="39082568" w14:textId="77777777" w:rsidR="006E7829" w:rsidRDefault="006E7829" w:rsidP="006E7829">
      <w:pPr>
        <w:jc w:val="both"/>
        <w:rPr>
          <w:color w:val="000000"/>
          <w:szCs w:val="24"/>
          <w:lang w:eastAsia="pt-BR"/>
        </w:rPr>
      </w:pPr>
      <w:r w:rsidRPr="008074D3">
        <w:rPr>
          <w:color w:val="000000"/>
          <w:szCs w:val="24"/>
          <w:lang w:eastAsia="pt-BR"/>
        </w:rPr>
        <w:t>9.3</w:t>
      </w:r>
      <w:r w:rsidR="00066A5E">
        <w:rPr>
          <w:color w:val="000000"/>
          <w:szCs w:val="24"/>
          <w:lang w:eastAsia="pt-BR"/>
        </w:rPr>
        <w:t>.</w:t>
      </w:r>
      <w:r w:rsidRPr="008074D3">
        <w:rPr>
          <w:color w:val="000000"/>
          <w:szCs w:val="24"/>
          <w:lang w:eastAsia="pt-BR"/>
        </w:rPr>
        <w:t xml:space="preserve"> O(s) recurso(s), porventura interposto(s), não terá(</w:t>
      </w:r>
      <w:proofErr w:type="spellStart"/>
      <w:r w:rsidRPr="008074D3">
        <w:rPr>
          <w:color w:val="000000"/>
          <w:szCs w:val="24"/>
          <w:lang w:eastAsia="pt-BR"/>
        </w:rPr>
        <w:t>ão</w:t>
      </w:r>
      <w:proofErr w:type="spellEnd"/>
      <w:r w:rsidRPr="008074D3">
        <w:rPr>
          <w:color w:val="000000"/>
          <w:szCs w:val="24"/>
          <w:lang w:eastAsia="pt-BR"/>
        </w:rPr>
        <w:t>) efeito suspensivo e será(</w:t>
      </w:r>
      <w:proofErr w:type="spellStart"/>
      <w:r w:rsidRPr="008074D3">
        <w:rPr>
          <w:color w:val="000000"/>
          <w:szCs w:val="24"/>
          <w:lang w:eastAsia="pt-BR"/>
        </w:rPr>
        <w:t>ão</w:t>
      </w:r>
      <w:proofErr w:type="spellEnd"/>
      <w:r w:rsidRPr="008074D3">
        <w:rPr>
          <w:color w:val="000000"/>
          <w:szCs w:val="24"/>
          <w:lang w:eastAsia="pt-BR"/>
        </w:rPr>
        <w:t>) dirigido(s) ao Exmo. Prefeito Municipal, por intermédio d</w:t>
      </w:r>
      <w:r w:rsidR="005A5F1E">
        <w:rPr>
          <w:color w:val="000000"/>
          <w:szCs w:val="24"/>
          <w:lang w:eastAsia="pt-BR"/>
        </w:rPr>
        <w:t>o</w:t>
      </w:r>
      <w:r w:rsidRPr="008074D3">
        <w:rPr>
          <w:color w:val="000000"/>
          <w:szCs w:val="24"/>
          <w:lang w:eastAsia="pt-BR"/>
        </w:rPr>
        <w:t xml:space="preserve"> Pregoeir</w:t>
      </w:r>
      <w:r w:rsidR="005A5F1E">
        <w:rPr>
          <w:color w:val="000000"/>
          <w:szCs w:val="24"/>
          <w:lang w:eastAsia="pt-BR"/>
        </w:rPr>
        <w:t>o</w:t>
      </w:r>
      <w:r w:rsidRPr="008074D3">
        <w:rPr>
          <w:color w:val="000000"/>
          <w:szCs w:val="24"/>
          <w:lang w:eastAsia="pt-BR"/>
        </w:rPr>
        <w:t xml:space="preserve">, o qual poderá reconsiderar sua decisão, em 05 (cinco) dias úteis ou, nesse período, encaminhá-lo(s) ao Prefeito Municipal, devidamente </w:t>
      </w:r>
      <w:proofErr w:type="spellStart"/>
      <w:r w:rsidRPr="008074D3">
        <w:rPr>
          <w:color w:val="000000"/>
          <w:szCs w:val="24"/>
          <w:lang w:eastAsia="pt-BR"/>
        </w:rPr>
        <w:t>informado</w:t>
      </w:r>
      <w:proofErr w:type="spellEnd"/>
      <w:r w:rsidRPr="008074D3">
        <w:rPr>
          <w:color w:val="000000"/>
          <w:szCs w:val="24"/>
          <w:lang w:eastAsia="pt-BR"/>
        </w:rPr>
        <w:t>(s), para apreciação e decisão, no mesmo prazo.</w:t>
      </w:r>
    </w:p>
    <w:p w14:paraId="088FE92A" w14:textId="77777777" w:rsidR="00066A5E" w:rsidRPr="008074D3" w:rsidRDefault="00066A5E" w:rsidP="006E7829">
      <w:pPr>
        <w:jc w:val="both"/>
        <w:rPr>
          <w:color w:val="000000"/>
          <w:szCs w:val="24"/>
          <w:lang w:eastAsia="pt-BR"/>
        </w:rPr>
      </w:pPr>
    </w:p>
    <w:p w14:paraId="13F0B6B2" w14:textId="77777777" w:rsidR="006E7829" w:rsidRPr="008074D3" w:rsidRDefault="006E7829" w:rsidP="006E7829">
      <w:pPr>
        <w:jc w:val="both"/>
        <w:rPr>
          <w:color w:val="000000"/>
          <w:szCs w:val="24"/>
          <w:lang w:eastAsia="pt-BR"/>
        </w:rPr>
      </w:pPr>
      <w:r w:rsidRPr="008074D3">
        <w:rPr>
          <w:color w:val="000000"/>
          <w:szCs w:val="24"/>
          <w:lang w:eastAsia="pt-BR"/>
        </w:rPr>
        <w:t>9.4</w:t>
      </w:r>
      <w:r w:rsidR="00066A5E">
        <w:rPr>
          <w:color w:val="000000"/>
          <w:szCs w:val="24"/>
          <w:lang w:eastAsia="pt-BR"/>
        </w:rPr>
        <w:t>.</w:t>
      </w:r>
      <w:r w:rsidRPr="008074D3">
        <w:rPr>
          <w:color w:val="000000"/>
          <w:szCs w:val="24"/>
          <w:lang w:eastAsia="pt-BR"/>
        </w:rPr>
        <w:t xml:space="preserve"> Decididos os recursos eventualmente interpostos, será o resultado da licitação submetido </w:t>
      </w:r>
      <w:r w:rsidR="005A5F1E">
        <w:rPr>
          <w:color w:val="000000"/>
          <w:szCs w:val="24"/>
          <w:lang w:eastAsia="pt-BR"/>
        </w:rPr>
        <w:t>à</w:t>
      </w:r>
      <w:r w:rsidRPr="008074D3">
        <w:rPr>
          <w:color w:val="000000"/>
          <w:szCs w:val="24"/>
          <w:lang w:eastAsia="pt-BR"/>
        </w:rPr>
        <w:t xml:space="preserve"> Exm</w:t>
      </w:r>
      <w:r w:rsidR="005A5F1E">
        <w:rPr>
          <w:color w:val="000000"/>
          <w:szCs w:val="24"/>
          <w:lang w:eastAsia="pt-BR"/>
        </w:rPr>
        <w:t>a</w:t>
      </w:r>
      <w:r w:rsidRPr="008074D3">
        <w:rPr>
          <w:color w:val="000000"/>
          <w:szCs w:val="24"/>
          <w:lang w:eastAsia="pt-BR"/>
        </w:rPr>
        <w:t>. Prefeit</w:t>
      </w:r>
      <w:r w:rsidR="005A5F1E">
        <w:rPr>
          <w:color w:val="000000"/>
          <w:szCs w:val="24"/>
          <w:lang w:eastAsia="pt-BR"/>
        </w:rPr>
        <w:t>a</w:t>
      </w:r>
      <w:r w:rsidRPr="008074D3">
        <w:rPr>
          <w:color w:val="000000"/>
          <w:szCs w:val="24"/>
          <w:lang w:eastAsia="pt-BR"/>
        </w:rPr>
        <w:t xml:space="preserve"> Municipal para o procedimento de homologação com a devida adjudicação, por item, do objeto desta licitação à(s) vencedora(s).</w:t>
      </w:r>
    </w:p>
    <w:p w14:paraId="149D7441" w14:textId="77777777" w:rsidR="006E7829" w:rsidRPr="008074D3" w:rsidRDefault="006E7829" w:rsidP="006E7829">
      <w:pPr>
        <w:jc w:val="both"/>
        <w:rPr>
          <w:color w:val="000000"/>
          <w:szCs w:val="24"/>
          <w:lang w:eastAsia="pt-BR"/>
        </w:rPr>
      </w:pPr>
    </w:p>
    <w:p w14:paraId="77818DD1" w14:textId="77777777" w:rsidR="006E7829" w:rsidRPr="008074D3" w:rsidRDefault="006E7829" w:rsidP="006E7829">
      <w:pPr>
        <w:jc w:val="both"/>
        <w:rPr>
          <w:color w:val="000000"/>
          <w:szCs w:val="24"/>
          <w:lang w:eastAsia="pt-BR"/>
        </w:rPr>
      </w:pPr>
      <w:r w:rsidRPr="008074D3">
        <w:rPr>
          <w:color w:val="000000"/>
          <w:szCs w:val="24"/>
          <w:lang w:eastAsia="pt-BR"/>
        </w:rPr>
        <w:t>9.5</w:t>
      </w:r>
      <w:r w:rsidR="00066A5E">
        <w:rPr>
          <w:color w:val="000000"/>
          <w:szCs w:val="24"/>
          <w:lang w:eastAsia="pt-BR"/>
        </w:rPr>
        <w:t>.</w:t>
      </w:r>
      <w:r w:rsidRPr="008074D3">
        <w:rPr>
          <w:color w:val="000000"/>
          <w:szCs w:val="24"/>
          <w:lang w:eastAsia="pt-BR"/>
        </w:rPr>
        <w:t xml:space="preserve"> A recusa injustificada da adjudicatária em assinar o contrato, aceitar ou retirar o instrumento equivalente dentro do prazo de 05 (cinco) dias, a contar da convocação, caracteriza o descumprimento total da obrigação assumida, sujeitando a adjudicatária às penalidades legalmente estabelecidas.</w:t>
      </w:r>
    </w:p>
    <w:p w14:paraId="402A9192" w14:textId="77777777" w:rsidR="006E7829" w:rsidRPr="008074D3" w:rsidRDefault="006E7829" w:rsidP="006E7829">
      <w:pPr>
        <w:jc w:val="both"/>
        <w:rPr>
          <w:color w:val="000000"/>
          <w:szCs w:val="24"/>
          <w:lang w:eastAsia="pt-BR"/>
        </w:rPr>
      </w:pPr>
    </w:p>
    <w:p w14:paraId="3C1F779D" w14:textId="77777777" w:rsidR="006E7829" w:rsidRPr="008074D3" w:rsidRDefault="006E7829" w:rsidP="006E7829">
      <w:pPr>
        <w:jc w:val="both"/>
        <w:rPr>
          <w:color w:val="000000"/>
          <w:szCs w:val="24"/>
          <w:lang w:eastAsia="pt-BR"/>
        </w:rPr>
      </w:pPr>
      <w:r w:rsidRPr="008074D3">
        <w:rPr>
          <w:color w:val="000000"/>
          <w:szCs w:val="24"/>
          <w:lang w:eastAsia="pt-BR"/>
        </w:rPr>
        <w:t>9.6</w:t>
      </w:r>
      <w:r w:rsidR="00066A5E">
        <w:rPr>
          <w:color w:val="000000"/>
          <w:szCs w:val="24"/>
          <w:lang w:eastAsia="pt-BR"/>
        </w:rPr>
        <w:t>.</w:t>
      </w:r>
      <w:r w:rsidRPr="008074D3">
        <w:rPr>
          <w:color w:val="000000"/>
          <w:szCs w:val="24"/>
          <w:lang w:eastAsia="pt-BR"/>
        </w:rPr>
        <w:t xml:space="preserve"> De acordo com o estabelecido no artigo 77, da Lei n. º 8.666/93, a inexecução total ou parcial do contrato enseja sua rescisão, constituindo, também, motivo para o rompimento do ajuste, aqueles previstos no art. 78, incisos I a XVIII.</w:t>
      </w:r>
    </w:p>
    <w:p w14:paraId="1E3C9941" w14:textId="77777777" w:rsidR="006E7829" w:rsidRPr="008074D3" w:rsidRDefault="006E7829" w:rsidP="006E7829">
      <w:pPr>
        <w:jc w:val="both"/>
        <w:rPr>
          <w:color w:val="000000"/>
          <w:szCs w:val="24"/>
          <w:lang w:eastAsia="pt-BR"/>
        </w:rPr>
      </w:pPr>
    </w:p>
    <w:p w14:paraId="15D01693" w14:textId="77777777" w:rsidR="006E7829" w:rsidRPr="008074D3" w:rsidRDefault="006E7829" w:rsidP="006E7829">
      <w:pPr>
        <w:jc w:val="both"/>
        <w:rPr>
          <w:color w:val="000000"/>
          <w:szCs w:val="24"/>
          <w:lang w:eastAsia="pt-BR"/>
        </w:rPr>
      </w:pPr>
      <w:r w:rsidRPr="008074D3">
        <w:rPr>
          <w:color w:val="000000"/>
          <w:szCs w:val="24"/>
          <w:lang w:eastAsia="pt-BR"/>
        </w:rPr>
        <w:t>9.6.1</w:t>
      </w:r>
      <w:r w:rsidR="00066A5E">
        <w:rPr>
          <w:color w:val="000000"/>
          <w:szCs w:val="24"/>
          <w:lang w:eastAsia="pt-BR"/>
        </w:rPr>
        <w:t>.</w:t>
      </w:r>
      <w:r w:rsidRPr="008074D3">
        <w:rPr>
          <w:color w:val="000000"/>
          <w:szCs w:val="24"/>
          <w:lang w:eastAsia="pt-BR"/>
        </w:rPr>
        <w:t xml:space="preserve"> Nas hipóteses de inexecução total ou parcial, poderá a Administração aplicar ao contratado as seguintes sanções;</w:t>
      </w:r>
    </w:p>
    <w:p w14:paraId="6AFED593" w14:textId="77777777" w:rsidR="006E7829" w:rsidRPr="008074D3" w:rsidRDefault="006E7829" w:rsidP="006E7829">
      <w:pPr>
        <w:jc w:val="both"/>
        <w:rPr>
          <w:color w:val="000000"/>
          <w:szCs w:val="24"/>
          <w:lang w:eastAsia="pt-BR"/>
        </w:rPr>
      </w:pPr>
    </w:p>
    <w:p w14:paraId="4D544FE1" w14:textId="77777777" w:rsidR="006E7829" w:rsidRPr="008074D3" w:rsidRDefault="006E7829" w:rsidP="006E7829">
      <w:pPr>
        <w:jc w:val="both"/>
        <w:rPr>
          <w:color w:val="000000"/>
          <w:szCs w:val="24"/>
          <w:lang w:eastAsia="pt-BR"/>
        </w:rPr>
      </w:pPr>
      <w:r w:rsidRPr="008074D3">
        <w:rPr>
          <w:color w:val="000000"/>
          <w:szCs w:val="24"/>
          <w:lang w:eastAsia="pt-BR"/>
        </w:rPr>
        <w:t>a) advertência;</w:t>
      </w:r>
    </w:p>
    <w:p w14:paraId="36893EBC" w14:textId="77777777" w:rsidR="006E7829" w:rsidRPr="008074D3" w:rsidRDefault="006E7829" w:rsidP="006E7829">
      <w:pPr>
        <w:jc w:val="both"/>
        <w:rPr>
          <w:color w:val="000000"/>
          <w:szCs w:val="24"/>
          <w:lang w:eastAsia="pt-BR"/>
        </w:rPr>
      </w:pPr>
      <w:r w:rsidRPr="008074D3">
        <w:rPr>
          <w:color w:val="000000"/>
          <w:szCs w:val="24"/>
          <w:lang w:eastAsia="pt-BR"/>
        </w:rPr>
        <w:t>b) multa de 10% (Dez por cento) sobre o valor total do Contrato;</w:t>
      </w:r>
    </w:p>
    <w:p w14:paraId="4A387D86" w14:textId="77777777" w:rsidR="006E7829" w:rsidRPr="008074D3" w:rsidRDefault="006E7829" w:rsidP="006E7829">
      <w:pPr>
        <w:jc w:val="both"/>
        <w:rPr>
          <w:color w:val="000000"/>
          <w:szCs w:val="24"/>
          <w:lang w:eastAsia="pt-BR"/>
        </w:rPr>
      </w:pPr>
      <w:r w:rsidRPr="008074D3">
        <w:rPr>
          <w:color w:val="000000"/>
          <w:szCs w:val="24"/>
          <w:lang w:eastAsia="pt-BR"/>
        </w:rPr>
        <w:t>c) suspensão temporária de participação em licitação e impedimento de contratar com a Administração, por prazo de 02 (dois) anos.</w:t>
      </w:r>
    </w:p>
    <w:p w14:paraId="7434659A" w14:textId="77777777" w:rsidR="006E7829" w:rsidRPr="008074D3" w:rsidRDefault="006E7829" w:rsidP="006E7829">
      <w:pPr>
        <w:jc w:val="both"/>
        <w:rPr>
          <w:color w:val="000000"/>
          <w:szCs w:val="24"/>
          <w:lang w:eastAsia="pt-BR"/>
        </w:rPr>
      </w:pPr>
    </w:p>
    <w:p w14:paraId="192AC2AD" w14:textId="77777777" w:rsidR="006E7829" w:rsidRPr="008074D3" w:rsidRDefault="006E7829" w:rsidP="006E7829">
      <w:pPr>
        <w:jc w:val="both"/>
        <w:rPr>
          <w:color w:val="000000"/>
          <w:szCs w:val="24"/>
          <w:lang w:eastAsia="pt-BR"/>
        </w:rPr>
      </w:pPr>
      <w:r w:rsidRPr="008074D3">
        <w:rPr>
          <w:color w:val="000000"/>
          <w:szCs w:val="24"/>
          <w:lang w:eastAsia="pt-BR"/>
        </w:rPr>
        <w:t>9.6.1.1</w:t>
      </w:r>
      <w:r w:rsidR="00066A5E">
        <w:rPr>
          <w:color w:val="000000"/>
          <w:szCs w:val="24"/>
          <w:lang w:eastAsia="pt-BR"/>
        </w:rPr>
        <w:t>.</w:t>
      </w:r>
      <w:r w:rsidRPr="008074D3">
        <w:rPr>
          <w:color w:val="000000"/>
          <w:szCs w:val="24"/>
          <w:lang w:eastAsia="pt-BR"/>
        </w:rPr>
        <w:t xml:space="preserve"> Pelo descumprimento, no todo ou em parte, dos termos e prazos estabelecidos neste edital, poderá a administração aplicar à infratora, além da multa de 10% (dez por cento) sob o valor global de sua proposta, a cumulação de:</w:t>
      </w:r>
    </w:p>
    <w:p w14:paraId="187B38E6" w14:textId="77777777" w:rsidR="006E7829" w:rsidRPr="008074D3" w:rsidRDefault="006E7829" w:rsidP="006E7829">
      <w:pPr>
        <w:jc w:val="both"/>
        <w:rPr>
          <w:color w:val="000000"/>
          <w:szCs w:val="24"/>
          <w:lang w:eastAsia="pt-BR"/>
        </w:rPr>
      </w:pPr>
      <w:r w:rsidRPr="008074D3">
        <w:rPr>
          <w:color w:val="000000"/>
          <w:szCs w:val="24"/>
          <w:lang w:eastAsia="pt-BR"/>
        </w:rPr>
        <w:t>9.6.1.2</w:t>
      </w:r>
      <w:r w:rsidR="00066A5E">
        <w:rPr>
          <w:color w:val="000000"/>
          <w:szCs w:val="24"/>
          <w:lang w:eastAsia="pt-BR"/>
        </w:rPr>
        <w:t>.</w:t>
      </w:r>
      <w:r w:rsidRPr="008074D3">
        <w:rPr>
          <w:color w:val="000000"/>
          <w:szCs w:val="24"/>
          <w:lang w:eastAsia="pt-BR"/>
        </w:rPr>
        <w:t xml:space="preserve"> Suspensão temporária de participação em licitação e impedimento de contratar com esta administração por prazo de até 02 (dois) anos.</w:t>
      </w:r>
    </w:p>
    <w:p w14:paraId="4A427F0F" w14:textId="77777777" w:rsidR="006E7829" w:rsidRPr="008074D3" w:rsidRDefault="006E7829" w:rsidP="006E7829">
      <w:pPr>
        <w:jc w:val="both"/>
        <w:rPr>
          <w:color w:val="000000"/>
          <w:szCs w:val="24"/>
          <w:lang w:eastAsia="pt-BR"/>
        </w:rPr>
      </w:pPr>
      <w:r w:rsidRPr="008074D3">
        <w:rPr>
          <w:color w:val="000000"/>
          <w:szCs w:val="24"/>
          <w:lang w:eastAsia="pt-BR"/>
        </w:rPr>
        <w:lastRenderedPageBreak/>
        <w:t>9.6.1.3</w:t>
      </w:r>
      <w:r w:rsidR="00066A5E">
        <w:rPr>
          <w:color w:val="000000"/>
          <w:szCs w:val="24"/>
          <w:lang w:eastAsia="pt-BR"/>
        </w:rPr>
        <w:t>.</w:t>
      </w:r>
      <w:r w:rsidRPr="008074D3">
        <w:rPr>
          <w:color w:val="000000"/>
          <w:szCs w:val="24"/>
          <w:lang w:eastAsia="pt-BR"/>
        </w:rPr>
        <w:t xml:space="preserve"> Declaração de inidoneidade de licitar e/ou contratar com a Administração Pública, enquanto perdurarem os motivos determinantes da punição, ou até que seja promovida a reabilitação, que será concedida sempre que a empresa contratada ressarcir a Administração pelos prejuízos resultantes e depois de decorrido o prazo da sanção aplicada com base na letra anterior.</w:t>
      </w:r>
    </w:p>
    <w:p w14:paraId="7411426E" w14:textId="77777777" w:rsidR="006E7829" w:rsidRPr="008074D3" w:rsidRDefault="006E7829" w:rsidP="006E7829">
      <w:pPr>
        <w:jc w:val="both"/>
        <w:rPr>
          <w:color w:val="000000"/>
          <w:szCs w:val="24"/>
          <w:lang w:eastAsia="pt-BR"/>
        </w:rPr>
      </w:pPr>
      <w:r w:rsidRPr="008074D3">
        <w:rPr>
          <w:color w:val="000000"/>
          <w:szCs w:val="24"/>
          <w:lang w:eastAsia="pt-BR"/>
        </w:rPr>
        <w:t>9.6.1.4</w:t>
      </w:r>
      <w:r w:rsidR="00066A5E">
        <w:rPr>
          <w:color w:val="000000"/>
          <w:szCs w:val="24"/>
          <w:lang w:eastAsia="pt-BR"/>
        </w:rPr>
        <w:t xml:space="preserve">. </w:t>
      </w:r>
      <w:r w:rsidRPr="008074D3">
        <w:rPr>
          <w:color w:val="000000"/>
          <w:szCs w:val="24"/>
          <w:lang w:eastAsia="pt-BR"/>
        </w:rPr>
        <w:t>A multa aplicada conforme especificação deste edital deverá ser paga em até 48 (quarenta e oito) horas, contadas do recebimento do documento de cobrança respectivo, sob pena de sujeitar-se à empresa infratora aos procedimentos judiciais cabíveis.1</w:t>
      </w:r>
    </w:p>
    <w:p w14:paraId="552E69F3" w14:textId="77777777" w:rsidR="006E7829" w:rsidRPr="008074D3" w:rsidRDefault="006E7829" w:rsidP="006E7829">
      <w:pPr>
        <w:jc w:val="both"/>
        <w:rPr>
          <w:color w:val="000000"/>
          <w:szCs w:val="24"/>
          <w:lang w:eastAsia="pt-BR"/>
        </w:rPr>
      </w:pPr>
      <w:r w:rsidRPr="008074D3">
        <w:rPr>
          <w:color w:val="000000"/>
          <w:szCs w:val="24"/>
          <w:lang w:eastAsia="pt-BR"/>
        </w:rPr>
        <w:t>9.6.1.5</w:t>
      </w:r>
      <w:r w:rsidR="00066A5E">
        <w:rPr>
          <w:color w:val="000000"/>
          <w:szCs w:val="24"/>
          <w:lang w:eastAsia="pt-BR"/>
        </w:rPr>
        <w:t>.</w:t>
      </w:r>
      <w:r w:rsidRPr="008074D3">
        <w:rPr>
          <w:color w:val="000000"/>
          <w:szCs w:val="24"/>
          <w:lang w:eastAsia="pt-BR"/>
        </w:rPr>
        <w:t xml:space="preserve"> As sanções previstas serão aplicadas depois de disponibilizado o exercício da prévia e ampla defesa no prazo de 05 (cinco) dias úteis, observadas as disposições pertinentes do artigo 87, §2º, da Lei Federal nº 8.666/93.</w:t>
      </w:r>
    </w:p>
    <w:p w14:paraId="70A37002" w14:textId="77777777" w:rsidR="006E7829" w:rsidRPr="008074D3" w:rsidRDefault="006E7829" w:rsidP="006E7829">
      <w:pPr>
        <w:jc w:val="both"/>
        <w:rPr>
          <w:color w:val="000000"/>
          <w:szCs w:val="24"/>
          <w:lang w:eastAsia="pt-BR"/>
        </w:rPr>
      </w:pPr>
      <w:r w:rsidRPr="008074D3">
        <w:rPr>
          <w:color w:val="000000"/>
          <w:szCs w:val="24"/>
          <w:lang w:eastAsia="pt-BR"/>
        </w:rPr>
        <w:t>9.6.1.6</w:t>
      </w:r>
      <w:r w:rsidR="00066A5E">
        <w:rPr>
          <w:color w:val="000000"/>
          <w:szCs w:val="24"/>
          <w:lang w:eastAsia="pt-BR"/>
        </w:rPr>
        <w:t>.</w:t>
      </w:r>
      <w:r w:rsidRPr="008074D3">
        <w:rPr>
          <w:color w:val="000000"/>
          <w:szCs w:val="24"/>
          <w:lang w:eastAsia="pt-BR"/>
        </w:rPr>
        <w:t xml:space="preserve"> A multa referente à recusa injustificada em assinar o contrato, é autônoma.</w:t>
      </w:r>
    </w:p>
    <w:p w14:paraId="490CE9AC" w14:textId="77777777" w:rsidR="006E7829" w:rsidRPr="008074D3" w:rsidRDefault="006E7829" w:rsidP="006E7829">
      <w:pPr>
        <w:jc w:val="both"/>
        <w:rPr>
          <w:color w:val="000000"/>
          <w:szCs w:val="24"/>
          <w:lang w:eastAsia="pt-BR"/>
        </w:rPr>
      </w:pPr>
    </w:p>
    <w:p w14:paraId="0F6D4986" w14:textId="77777777" w:rsidR="006E7829" w:rsidRPr="00066A5E" w:rsidRDefault="006E7829" w:rsidP="006E7829">
      <w:pPr>
        <w:jc w:val="both"/>
        <w:rPr>
          <w:b/>
          <w:bCs/>
          <w:color w:val="000000"/>
          <w:szCs w:val="24"/>
          <w:lang w:eastAsia="pt-BR"/>
        </w:rPr>
      </w:pPr>
      <w:r w:rsidRPr="00066A5E">
        <w:rPr>
          <w:b/>
          <w:bCs/>
          <w:color w:val="000000"/>
          <w:szCs w:val="24"/>
          <w:lang w:eastAsia="pt-BR"/>
        </w:rPr>
        <w:t xml:space="preserve">10. DOS CRITÉRIOS DE JULGAMENTO E ADJUDICAÇÃO E HOMOLOGAÇÃO </w:t>
      </w:r>
    </w:p>
    <w:p w14:paraId="6EAA4B94" w14:textId="77777777" w:rsidR="006E7829" w:rsidRPr="008074D3" w:rsidRDefault="006E7829" w:rsidP="006E7829">
      <w:pPr>
        <w:jc w:val="both"/>
        <w:rPr>
          <w:color w:val="000000"/>
          <w:szCs w:val="24"/>
          <w:lang w:eastAsia="pt-BR"/>
        </w:rPr>
      </w:pPr>
    </w:p>
    <w:p w14:paraId="16226BEC" w14:textId="77777777" w:rsidR="006E7829" w:rsidRPr="008074D3" w:rsidRDefault="006E7829" w:rsidP="006E7829">
      <w:pPr>
        <w:jc w:val="both"/>
        <w:rPr>
          <w:color w:val="000000"/>
          <w:szCs w:val="24"/>
          <w:lang w:eastAsia="pt-BR"/>
        </w:rPr>
      </w:pPr>
      <w:r w:rsidRPr="008074D3">
        <w:rPr>
          <w:color w:val="000000"/>
          <w:szCs w:val="24"/>
          <w:lang w:eastAsia="pt-BR"/>
        </w:rPr>
        <w:t>10.1</w:t>
      </w:r>
      <w:r w:rsidR="00066A5E">
        <w:rPr>
          <w:color w:val="000000"/>
          <w:szCs w:val="24"/>
          <w:lang w:eastAsia="pt-BR"/>
        </w:rPr>
        <w:t>.</w:t>
      </w:r>
      <w:r w:rsidRPr="008074D3">
        <w:rPr>
          <w:color w:val="000000"/>
          <w:szCs w:val="24"/>
          <w:lang w:eastAsia="pt-BR"/>
        </w:rPr>
        <w:t xml:space="preserve"> A presente licitação será adjudicada e homologada à licitante que apresentar proposta de MENOR PREÇO </w:t>
      </w:r>
      <w:r w:rsidR="00CB3734">
        <w:rPr>
          <w:color w:val="000000"/>
          <w:szCs w:val="24"/>
          <w:lang w:eastAsia="pt-BR"/>
        </w:rPr>
        <w:t>POR ITEM</w:t>
      </w:r>
      <w:r w:rsidRPr="008074D3">
        <w:rPr>
          <w:color w:val="000000"/>
          <w:szCs w:val="24"/>
          <w:lang w:eastAsia="pt-BR"/>
        </w:rPr>
        <w:t xml:space="preserve">, desde que atendida </w:t>
      </w:r>
      <w:r w:rsidR="005A5F1E">
        <w:rPr>
          <w:color w:val="000000"/>
          <w:szCs w:val="24"/>
          <w:lang w:eastAsia="pt-BR"/>
        </w:rPr>
        <w:t>à</w:t>
      </w:r>
      <w:r w:rsidRPr="008074D3">
        <w:rPr>
          <w:color w:val="000000"/>
          <w:szCs w:val="24"/>
          <w:lang w:eastAsia="pt-BR"/>
        </w:rPr>
        <w:t>s exigências deste Edital.</w:t>
      </w:r>
    </w:p>
    <w:p w14:paraId="4192F9A7" w14:textId="77777777" w:rsidR="006E7829" w:rsidRPr="008074D3" w:rsidRDefault="006E7829" w:rsidP="006E7829">
      <w:pPr>
        <w:jc w:val="both"/>
        <w:rPr>
          <w:color w:val="000000"/>
          <w:szCs w:val="24"/>
          <w:lang w:eastAsia="pt-BR"/>
        </w:rPr>
      </w:pPr>
    </w:p>
    <w:p w14:paraId="3E8048FF" w14:textId="77777777" w:rsidR="006E7829" w:rsidRDefault="006E7829" w:rsidP="006E7829">
      <w:pPr>
        <w:jc w:val="both"/>
        <w:rPr>
          <w:color w:val="000000"/>
          <w:szCs w:val="24"/>
          <w:lang w:eastAsia="pt-BR"/>
        </w:rPr>
      </w:pPr>
      <w:r w:rsidRPr="008074D3">
        <w:rPr>
          <w:color w:val="000000"/>
          <w:szCs w:val="24"/>
          <w:lang w:eastAsia="pt-BR"/>
        </w:rPr>
        <w:t>10.2</w:t>
      </w:r>
      <w:r w:rsidR="00A13990">
        <w:rPr>
          <w:color w:val="000000"/>
          <w:szCs w:val="24"/>
          <w:lang w:eastAsia="pt-BR"/>
        </w:rPr>
        <w:t>.</w:t>
      </w:r>
      <w:r w:rsidRPr="008074D3">
        <w:rPr>
          <w:color w:val="000000"/>
          <w:szCs w:val="24"/>
          <w:lang w:eastAsia="pt-BR"/>
        </w:rPr>
        <w:t xml:space="preserve"> Serão DESCLASSIFICADAS as propostas que não atendam às exigências deste Edital e seus anexos, bem como aquelas que ultrapassarem o valor máximo admitido para esta licitação, sendo este fixado ou com preço manifestamente inexeq</w:t>
      </w:r>
      <w:r w:rsidR="005A5F1E">
        <w:rPr>
          <w:color w:val="000000"/>
          <w:szCs w:val="24"/>
          <w:lang w:eastAsia="pt-BR"/>
        </w:rPr>
        <w:t>uí</w:t>
      </w:r>
      <w:r w:rsidRPr="008074D3">
        <w:rPr>
          <w:color w:val="000000"/>
          <w:szCs w:val="24"/>
          <w:lang w:eastAsia="pt-BR"/>
        </w:rPr>
        <w:t>vel, como também as licitantes consideradas impedidas e / ou inidôneas e que estiverem em regime de falência ou concordata.</w:t>
      </w:r>
    </w:p>
    <w:p w14:paraId="5A7D237F" w14:textId="77777777" w:rsidR="008E161A" w:rsidRPr="008074D3" w:rsidRDefault="008E161A" w:rsidP="006E7829">
      <w:pPr>
        <w:jc w:val="both"/>
        <w:rPr>
          <w:color w:val="000000"/>
          <w:szCs w:val="24"/>
          <w:lang w:eastAsia="pt-BR"/>
        </w:rPr>
      </w:pPr>
    </w:p>
    <w:p w14:paraId="0DC79635" w14:textId="77777777" w:rsidR="006E7829" w:rsidRPr="00A13990" w:rsidRDefault="006E7829" w:rsidP="006E7829">
      <w:pPr>
        <w:jc w:val="both"/>
        <w:rPr>
          <w:b/>
          <w:bCs/>
          <w:color w:val="000000"/>
          <w:szCs w:val="24"/>
          <w:lang w:eastAsia="pt-BR"/>
        </w:rPr>
      </w:pPr>
      <w:r w:rsidRPr="00A13990">
        <w:rPr>
          <w:b/>
          <w:bCs/>
          <w:color w:val="000000"/>
          <w:szCs w:val="24"/>
          <w:lang w:eastAsia="pt-BR"/>
        </w:rPr>
        <w:t>11. DO CONTRATO</w:t>
      </w:r>
    </w:p>
    <w:p w14:paraId="3CDA2547" w14:textId="77777777" w:rsidR="006E7829" w:rsidRPr="008074D3" w:rsidRDefault="006E7829" w:rsidP="006E7829">
      <w:pPr>
        <w:jc w:val="both"/>
        <w:rPr>
          <w:color w:val="000000"/>
          <w:szCs w:val="24"/>
          <w:lang w:eastAsia="pt-BR"/>
        </w:rPr>
      </w:pPr>
    </w:p>
    <w:p w14:paraId="17D4ED36" w14:textId="77777777" w:rsidR="006E7829" w:rsidRDefault="006E7829" w:rsidP="006E7829">
      <w:pPr>
        <w:jc w:val="both"/>
        <w:rPr>
          <w:color w:val="000000"/>
          <w:szCs w:val="24"/>
          <w:lang w:eastAsia="pt-BR"/>
        </w:rPr>
      </w:pPr>
      <w:r w:rsidRPr="008074D3">
        <w:rPr>
          <w:color w:val="000000"/>
          <w:szCs w:val="24"/>
          <w:lang w:eastAsia="pt-BR"/>
        </w:rPr>
        <w:t>11.1</w:t>
      </w:r>
      <w:r w:rsidR="00A13990">
        <w:rPr>
          <w:color w:val="000000"/>
          <w:szCs w:val="24"/>
          <w:lang w:eastAsia="pt-BR"/>
        </w:rPr>
        <w:t>.</w:t>
      </w:r>
      <w:r w:rsidRPr="008074D3">
        <w:rPr>
          <w:color w:val="000000"/>
          <w:szCs w:val="24"/>
          <w:lang w:eastAsia="pt-BR"/>
        </w:rPr>
        <w:t xml:space="preserve"> O contrato reger-se-á, no que concerne a sua alteração, inexecução ou rescisão, pelas disposições da Lei N. 8.666/93, observadas suas alterações posteriores, pelas disposições do Edital pelos preceitos do direito público.</w:t>
      </w:r>
    </w:p>
    <w:p w14:paraId="5E9CF0FB" w14:textId="77777777" w:rsidR="003C192A" w:rsidRPr="008074D3" w:rsidRDefault="003C192A" w:rsidP="006E7829">
      <w:pPr>
        <w:jc w:val="both"/>
        <w:rPr>
          <w:color w:val="000000"/>
          <w:szCs w:val="24"/>
          <w:lang w:eastAsia="pt-BR"/>
        </w:rPr>
      </w:pPr>
    </w:p>
    <w:p w14:paraId="45D5A826" w14:textId="77777777" w:rsidR="006E7829" w:rsidRPr="008074D3" w:rsidRDefault="006E7829" w:rsidP="006E7829">
      <w:pPr>
        <w:jc w:val="both"/>
        <w:rPr>
          <w:color w:val="000000"/>
          <w:szCs w:val="24"/>
          <w:lang w:eastAsia="pt-BR"/>
        </w:rPr>
      </w:pPr>
      <w:r w:rsidRPr="008074D3">
        <w:rPr>
          <w:color w:val="000000"/>
          <w:szCs w:val="24"/>
          <w:lang w:eastAsia="pt-BR"/>
        </w:rPr>
        <w:t>11.2</w:t>
      </w:r>
      <w:r w:rsidR="00A13990">
        <w:rPr>
          <w:color w:val="000000"/>
          <w:szCs w:val="24"/>
          <w:lang w:eastAsia="pt-BR"/>
        </w:rPr>
        <w:t>.</w:t>
      </w:r>
      <w:r w:rsidRPr="008074D3">
        <w:rPr>
          <w:color w:val="000000"/>
          <w:szCs w:val="24"/>
          <w:lang w:eastAsia="pt-BR"/>
        </w:rPr>
        <w:t xml:space="preserve"> O contrato poderá, com base nos preceitos do direito público, ser rescindido pela Administração a todo e qualquer tempo, independentemente de interpelação judicial ou extrajudicial, mediante simples aviso, observadas as disposições legais pertinentes.</w:t>
      </w:r>
    </w:p>
    <w:p w14:paraId="30A080EA" w14:textId="77777777" w:rsidR="006E7829" w:rsidRPr="008074D3" w:rsidRDefault="006E7829" w:rsidP="006E7829">
      <w:pPr>
        <w:jc w:val="both"/>
        <w:rPr>
          <w:color w:val="000000"/>
          <w:szCs w:val="24"/>
          <w:lang w:eastAsia="pt-BR"/>
        </w:rPr>
      </w:pPr>
    </w:p>
    <w:p w14:paraId="187E52F3" w14:textId="77777777" w:rsidR="006E7829" w:rsidRPr="008074D3" w:rsidRDefault="006E7829" w:rsidP="006E7829">
      <w:pPr>
        <w:jc w:val="both"/>
        <w:rPr>
          <w:color w:val="000000"/>
          <w:szCs w:val="24"/>
          <w:lang w:eastAsia="pt-BR"/>
        </w:rPr>
      </w:pPr>
      <w:r w:rsidRPr="008074D3">
        <w:rPr>
          <w:color w:val="000000"/>
          <w:szCs w:val="24"/>
          <w:lang w:eastAsia="pt-BR"/>
        </w:rPr>
        <w:t>11.</w:t>
      </w:r>
      <w:r w:rsidR="00A13990">
        <w:rPr>
          <w:color w:val="000000"/>
          <w:szCs w:val="24"/>
          <w:lang w:eastAsia="pt-BR"/>
        </w:rPr>
        <w:t>3.</w:t>
      </w:r>
      <w:r w:rsidRPr="008074D3">
        <w:rPr>
          <w:color w:val="000000"/>
          <w:szCs w:val="24"/>
          <w:lang w:eastAsia="pt-BR"/>
        </w:rPr>
        <w:t xml:space="preserve"> Farão parte integrante do contrato as condições previstas no edital e a proposta apresentada pelo adjudicatário.</w:t>
      </w:r>
    </w:p>
    <w:p w14:paraId="4140E1C2" w14:textId="77777777" w:rsidR="006E7829" w:rsidRPr="008074D3" w:rsidRDefault="006E7829" w:rsidP="006E7829">
      <w:pPr>
        <w:jc w:val="both"/>
        <w:rPr>
          <w:color w:val="000000"/>
          <w:szCs w:val="24"/>
          <w:lang w:eastAsia="pt-BR"/>
        </w:rPr>
      </w:pPr>
    </w:p>
    <w:p w14:paraId="7121B321" w14:textId="77777777" w:rsidR="006E7829" w:rsidRPr="00A13990" w:rsidRDefault="006E7829" w:rsidP="006E7829">
      <w:pPr>
        <w:jc w:val="both"/>
        <w:rPr>
          <w:b/>
          <w:bCs/>
          <w:color w:val="000000"/>
          <w:szCs w:val="24"/>
          <w:lang w:eastAsia="pt-BR"/>
        </w:rPr>
      </w:pPr>
      <w:r w:rsidRPr="00A13990">
        <w:rPr>
          <w:b/>
          <w:bCs/>
          <w:color w:val="000000"/>
          <w:szCs w:val="24"/>
          <w:lang w:eastAsia="pt-BR"/>
        </w:rPr>
        <w:t xml:space="preserve">12. DA DOTAÇÃO ORÇAMENTÁRIA </w:t>
      </w:r>
    </w:p>
    <w:p w14:paraId="34E1E928" w14:textId="77777777" w:rsidR="006E7829" w:rsidRPr="008074D3" w:rsidRDefault="006E7829" w:rsidP="006E7829">
      <w:pPr>
        <w:jc w:val="both"/>
        <w:rPr>
          <w:color w:val="000000"/>
          <w:szCs w:val="24"/>
          <w:lang w:eastAsia="pt-BR"/>
        </w:rPr>
      </w:pPr>
    </w:p>
    <w:p w14:paraId="59BA7A39" w14:textId="77777777" w:rsidR="006E7829" w:rsidRPr="008074D3" w:rsidRDefault="00A13990" w:rsidP="006E7829">
      <w:pPr>
        <w:jc w:val="both"/>
        <w:rPr>
          <w:color w:val="000000"/>
          <w:szCs w:val="24"/>
          <w:lang w:eastAsia="pt-BR"/>
        </w:rPr>
      </w:pPr>
      <w:r>
        <w:rPr>
          <w:color w:val="000000"/>
          <w:szCs w:val="24"/>
          <w:lang w:eastAsia="pt-BR"/>
        </w:rPr>
        <w:t xml:space="preserve">12.1. </w:t>
      </w:r>
      <w:r w:rsidR="006E7829" w:rsidRPr="008074D3">
        <w:rPr>
          <w:color w:val="000000"/>
          <w:szCs w:val="24"/>
          <w:lang w:eastAsia="pt-BR"/>
        </w:rPr>
        <w:t>As despesas decorrentes da aquisição do objeto do presente certame correrão as contas de dotação específica do orçamento do exercício de 202</w:t>
      </w:r>
      <w:r w:rsidR="005A5F1E">
        <w:rPr>
          <w:color w:val="000000"/>
          <w:szCs w:val="24"/>
          <w:lang w:eastAsia="pt-BR"/>
        </w:rPr>
        <w:t>3</w:t>
      </w:r>
      <w:r w:rsidR="006E7829" w:rsidRPr="008074D3">
        <w:rPr>
          <w:color w:val="000000"/>
          <w:szCs w:val="24"/>
          <w:lang w:eastAsia="pt-BR"/>
        </w:rPr>
        <w:t>.</w:t>
      </w:r>
    </w:p>
    <w:p w14:paraId="61EFBC9D" w14:textId="77777777" w:rsidR="006E7829" w:rsidRPr="008074D3" w:rsidRDefault="006E7829" w:rsidP="006E7829">
      <w:pPr>
        <w:jc w:val="both"/>
        <w:rPr>
          <w:color w:val="000000"/>
          <w:szCs w:val="24"/>
          <w:lang w:eastAsia="pt-BR"/>
        </w:rPr>
      </w:pPr>
    </w:p>
    <w:p w14:paraId="4523C00E" w14:textId="77777777" w:rsidR="006E7829" w:rsidRPr="00A13990" w:rsidRDefault="006E7829" w:rsidP="006E7829">
      <w:pPr>
        <w:jc w:val="both"/>
        <w:rPr>
          <w:b/>
          <w:bCs/>
          <w:color w:val="000000"/>
          <w:szCs w:val="24"/>
          <w:lang w:eastAsia="pt-BR"/>
        </w:rPr>
      </w:pPr>
      <w:r w:rsidRPr="00A13990">
        <w:rPr>
          <w:b/>
          <w:bCs/>
          <w:color w:val="000000"/>
          <w:szCs w:val="24"/>
          <w:lang w:eastAsia="pt-BR"/>
        </w:rPr>
        <w:t>13. DO PAGAMENTO, DO DOCUMENTO FISCAL, DO REAJUSTE E DA REVISÃO, DO LOCAL DE ENTREGA</w:t>
      </w:r>
    </w:p>
    <w:p w14:paraId="078BBDF1" w14:textId="77777777" w:rsidR="006E7829" w:rsidRPr="00A13990" w:rsidRDefault="006E7829" w:rsidP="006E7829">
      <w:pPr>
        <w:jc w:val="both"/>
        <w:rPr>
          <w:b/>
          <w:bCs/>
          <w:color w:val="000000"/>
          <w:szCs w:val="24"/>
          <w:lang w:eastAsia="pt-BR"/>
        </w:rPr>
      </w:pPr>
    </w:p>
    <w:p w14:paraId="17028CC3" w14:textId="77777777" w:rsidR="006E7829" w:rsidRPr="008074D3" w:rsidRDefault="006E7829" w:rsidP="006E7829">
      <w:pPr>
        <w:jc w:val="both"/>
        <w:rPr>
          <w:color w:val="000000"/>
          <w:szCs w:val="24"/>
          <w:lang w:eastAsia="pt-BR"/>
        </w:rPr>
      </w:pPr>
      <w:r w:rsidRPr="008074D3">
        <w:rPr>
          <w:color w:val="000000"/>
          <w:szCs w:val="24"/>
          <w:lang w:eastAsia="pt-BR"/>
        </w:rPr>
        <w:t>13.1</w:t>
      </w:r>
      <w:r w:rsidR="00A13990">
        <w:rPr>
          <w:color w:val="000000"/>
          <w:szCs w:val="24"/>
          <w:lang w:eastAsia="pt-BR"/>
        </w:rPr>
        <w:t>.</w:t>
      </w:r>
      <w:r w:rsidRPr="008074D3">
        <w:rPr>
          <w:color w:val="000000"/>
          <w:szCs w:val="24"/>
          <w:lang w:eastAsia="pt-BR"/>
        </w:rPr>
        <w:t xml:space="preserve"> </w:t>
      </w:r>
      <w:r w:rsidRPr="008074D3">
        <w:rPr>
          <w:color w:val="000000"/>
          <w:szCs w:val="24"/>
          <w:lang w:eastAsia="pt-BR"/>
        </w:rPr>
        <w:tab/>
        <w:t>O empenhamento somente será efetuado, e conseq</w:t>
      </w:r>
      <w:r w:rsidR="005A5F1E">
        <w:rPr>
          <w:color w:val="000000"/>
          <w:szCs w:val="24"/>
          <w:lang w:eastAsia="pt-BR"/>
        </w:rPr>
        <w:t>u</w:t>
      </w:r>
      <w:r w:rsidRPr="008074D3">
        <w:rPr>
          <w:color w:val="000000"/>
          <w:szCs w:val="24"/>
          <w:lang w:eastAsia="pt-BR"/>
        </w:rPr>
        <w:t xml:space="preserve">entemente paga a despesa, na forma prevista neste instrumento convocatório e no contrato a ser assinado com a CONTRATADA, o pagamento será realizado de forma mensal, em até 15 dias após execução do objeto, de acordo com a Autorização expedida </w:t>
      </w:r>
      <w:r w:rsidRPr="008074D3">
        <w:rPr>
          <w:color w:val="000000"/>
          <w:szCs w:val="24"/>
          <w:lang w:eastAsia="pt-BR"/>
        </w:rPr>
        <w:lastRenderedPageBreak/>
        <w:t>pelo órgão competente, por item fornecido, bem como mediante apresentação do documento fiscal, atestado por servidor competente, através de crédito em conta corrente a ser fornecida pelo Contratado.</w:t>
      </w:r>
    </w:p>
    <w:p w14:paraId="57DECFE2" w14:textId="77777777" w:rsidR="006E7829" w:rsidRPr="008074D3" w:rsidRDefault="006E7829" w:rsidP="006E7829">
      <w:pPr>
        <w:jc w:val="both"/>
        <w:rPr>
          <w:color w:val="000000"/>
          <w:szCs w:val="24"/>
          <w:lang w:eastAsia="pt-BR"/>
        </w:rPr>
      </w:pPr>
      <w:r w:rsidRPr="008074D3">
        <w:rPr>
          <w:color w:val="000000"/>
          <w:szCs w:val="24"/>
          <w:lang w:eastAsia="pt-BR"/>
        </w:rPr>
        <w:t>13.</w:t>
      </w:r>
      <w:r w:rsidR="00A13990">
        <w:rPr>
          <w:color w:val="000000"/>
          <w:szCs w:val="24"/>
          <w:lang w:eastAsia="pt-BR"/>
        </w:rPr>
        <w:t>1.1</w:t>
      </w:r>
      <w:r w:rsidRPr="008074D3">
        <w:rPr>
          <w:color w:val="000000"/>
          <w:szCs w:val="24"/>
          <w:lang w:eastAsia="pt-BR"/>
        </w:rPr>
        <w:tab/>
        <w:t xml:space="preserve">Para fins de pagamento deverá ser apresentado mensalmente o respectivo documento fiscal, o qual deverá vir acompanhado de todas as "Autorizações de Compras" referentes ao mês. </w:t>
      </w:r>
    </w:p>
    <w:p w14:paraId="19D9F00A" w14:textId="77777777" w:rsidR="006E7829" w:rsidRPr="008074D3" w:rsidRDefault="006E7829" w:rsidP="006E7829">
      <w:pPr>
        <w:jc w:val="both"/>
        <w:rPr>
          <w:color w:val="000000"/>
          <w:szCs w:val="24"/>
          <w:lang w:eastAsia="pt-BR"/>
        </w:rPr>
      </w:pPr>
      <w:r w:rsidRPr="008074D3">
        <w:rPr>
          <w:color w:val="000000"/>
          <w:szCs w:val="24"/>
          <w:lang w:eastAsia="pt-BR"/>
        </w:rPr>
        <w:t>13.1.</w:t>
      </w:r>
      <w:r w:rsidR="00A13990">
        <w:rPr>
          <w:color w:val="000000"/>
          <w:szCs w:val="24"/>
          <w:lang w:eastAsia="pt-BR"/>
        </w:rPr>
        <w:t>2</w:t>
      </w:r>
      <w:r w:rsidRPr="008074D3">
        <w:rPr>
          <w:color w:val="000000"/>
          <w:szCs w:val="24"/>
          <w:lang w:eastAsia="pt-BR"/>
        </w:rPr>
        <w:tab/>
        <w:t xml:space="preserve">A Nota Fiscal ou outro documento fiscal correlato deverá ser emitido para a PREFEITURA MUNICIPAL DE SÃO CRISTÓVÃO DO SUL - CNPJ 95.991.261/0001-27. </w:t>
      </w:r>
    </w:p>
    <w:p w14:paraId="58DA686D" w14:textId="77777777" w:rsidR="006E7829" w:rsidRPr="008074D3" w:rsidRDefault="006E7829" w:rsidP="006E7829">
      <w:pPr>
        <w:jc w:val="both"/>
        <w:rPr>
          <w:color w:val="000000"/>
          <w:szCs w:val="24"/>
          <w:lang w:eastAsia="pt-BR"/>
        </w:rPr>
      </w:pPr>
      <w:r w:rsidRPr="008074D3">
        <w:rPr>
          <w:color w:val="000000"/>
          <w:szCs w:val="24"/>
          <w:lang w:eastAsia="pt-BR"/>
        </w:rPr>
        <w:t>13.1.</w:t>
      </w:r>
      <w:r w:rsidR="00A13990">
        <w:rPr>
          <w:color w:val="000000"/>
          <w:szCs w:val="24"/>
          <w:lang w:eastAsia="pt-BR"/>
        </w:rPr>
        <w:t>3</w:t>
      </w:r>
      <w:r w:rsidRPr="008074D3">
        <w:rPr>
          <w:color w:val="000000"/>
          <w:szCs w:val="24"/>
          <w:lang w:eastAsia="pt-BR"/>
        </w:rPr>
        <w:t>.</w:t>
      </w:r>
      <w:r w:rsidRPr="008074D3">
        <w:rPr>
          <w:color w:val="000000"/>
          <w:szCs w:val="24"/>
          <w:lang w:eastAsia="pt-BR"/>
        </w:rPr>
        <w:tab/>
        <w:t>A apresentação do documento fiscal que contrarie essas exigências inviabilizará o pagamento, isentando o contratante do ressarcimento de qualquer prejuízo para a contratada.</w:t>
      </w:r>
    </w:p>
    <w:p w14:paraId="4DE511A9" w14:textId="77777777" w:rsidR="006E7829" w:rsidRPr="008074D3" w:rsidRDefault="006E7829" w:rsidP="006E7829">
      <w:pPr>
        <w:jc w:val="both"/>
        <w:rPr>
          <w:color w:val="000000"/>
          <w:szCs w:val="24"/>
          <w:lang w:eastAsia="pt-BR"/>
        </w:rPr>
      </w:pPr>
      <w:r w:rsidRPr="008074D3">
        <w:rPr>
          <w:color w:val="000000"/>
          <w:szCs w:val="24"/>
          <w:lang w:eastAsia="pt-BR"/>
        </w:rPr>
        <w:t>13.1.</w:t>
      </w:r>
      <w:r w:rsidR="00A13990">
        <w:rPr>
          <w:color w:val="000000"/>
          <w:szCs w:val="24"/>
          <w:lang w:eastAsia="pt-BR"/>
        </w:rPr>
        <w:t>4.</w:t>
      </w:r>
      <w:r w:rsidRPr="008074D3">
        <w:rPr>
          <w:color w:val="000000"/>
          <w:szCs w:val="24"/>
          <w:lang w:eastAsia="pt-BR"/>
        </w:rPr>
        <w:tab/>
        <w:t xml:space="preserve">Os preços somente serão revisados quando houver alterações dos valores, devidamente comprovadas, podendo ocorrer nos termos do art. 65 da Lei 8.666/93 e alterações, mediante requerimento, devidamente instruído a ser formalizado pela CONTRATADA. </w:t>
      </w:r>
    </w:p>
    <w:p w14:paraId="67E36818" w14:textId="77777777" w:rsidR="006E7829" w:rsidRPr="008074D3" w:rsidRDefault="006E7829" w:rsidP="006E7829">
      <w:pPr>
        <w:jc w:val="both"/>
        <w:rPr>
          <w:color w:val="000000"/>
          <w:szCs w:val="24"/>
          <w:lang w:eastAsia="pt-BR"/>
        </w:rPr>
      </w:pPr>
      <w:r w:rsidRPr="008074D3">
        <w:rPr>
          <w:color w:val="000000"/>
          <w:szCs w:val="24"/>
          <w:lang w:eastAsia="pt-BR"/>
        </w:rPr>
        <w:t>13.1.</w:t>
      </w:r>
      <w:r w:rsidR="0010301F">
        <w:rPr>
          <w:color w:val="000000"/>
          <w:szCs w:val="24"/>
          <w:lang w:eastAsia="pt-BR"/>
        </w:rPr>
        <w:t>5.</w:t>
      </w:r>
      <w:r w:rsidRPr="008074D3">
        <w:rPr>
          <w:color w:val="000000"/>
          <w:szCs w:val="24"/>
          <w:lang w:eastAsia="pt-BR"/>
        </w:rPr>
        <w:tab/>
        <w:t>O objeto desta licitação deverá ser entregue mediante requisição do setor competente da prefeitura no Município de SÃO CRISTÓVÃO DO SUL, livre de fretes e qualquer outro ônus, nas secretaria</w:t>
      </w:r>
      <w:r w:rsidR="003F2768">
        <w:rPr>
          <w:color w:val="000000"/>
          <w:szCs w:val="24"/>
          <w:lang w:eastAsia="pt-BR"/>
        </w:rPr>
        <w:t>s</w:t>
      </w:r>
      <w:r w:rsidRPr="008074D3">
        <w:rPr>
          <w:color w:val="000000"/>
          <w:szCs w:val="24"/>
          <w:lang w:eastAsia="pt-BR"/>
        </w:rPr>
        <w:t xml:space="preserve"> municipais, conforme informado no Termo de Referência.</w:t>
      </w:r>
    </w:p>
    <w:p w14:paraId="1A1D498C" w14:textId="77777777" w:rsidR="006E7829" w:rsidRPr="008074D3" w:rsidRDefault="006E7829" w:rsidP="006E7829">
      <w:pPr>
        <w:jc w:val="both"/>
        <w:rPr>
          <w:color w:val="000000"/>
          <w:szCs w:val="24"/>
          <w:lang w:eastAsia="pt-BR"/>
        </w:rPr>
      </w:pPr>
      <w:r w:rsidRPr="008074D3">
        <w:rPr>
          <w:color w:val="000000"/>
          <w:szCs w:val="24"/>
          <w:lang w:eastAsia="pt-BR"/>
        </w:rPr>
        <w:t>13.1.</w:t>
      </w:r>
      <w:r w:rsidR="0010301F">
        <w:rPr>
          <w:color w:val="000000"/>
          <w:szCs w:val="24"/>
          <w:lang w:eastAsia="pt-BR"/>
        </w:rPr>
        <w:t xml:space="preserve">6. </w:t>
      </w:r>
      <w:r w:rsidRPr="008074D3">
        <w:rPr>
          <w:color w:val="000000"/>
          <w:szCs w:val="24"/>
          <w:lang w:eastAsia="pt-BR"/>
        </w:rPr>
        <w:t>Nenhum pagamento será efetuado à CONTRATADA enquanto pendente de liquidação qualquer obrigação financeira que lhe for imposta, em virtude de penalidade ou inadimplência, sem que isso gere direito ao pleito do reajustamento de preços ou correção monetária.</w:t>
      </w:r>
    </w:p>
    <w:p w14:paraId="709B37C1" w14:textId="77777777" w:rsidR="006E7829" w:rsidRPr="008074D3" w:rsidRDefault="006E7829" w:rsidP="006E7829">
      <w:pPr>
        <w:jc w:val="both"/>
        <w:rPr>
          <w:color w:val="000000"/>
          <w:szCs w:val="24"/>
          <w:lang w:eastAsia="pt-BR"/>
        </w:rPr>
      </w:pPr>
    </w:p>
    <w:p w14:paraId="0DB6D44A" w14:textId="77777777" w:rsidR="006E7829" w:rsidRPr="0010301F" w:rsidRDefault="006E7829" w:rsidP="006E7829">
      <w:pPr>
        <w:jc w:val="both"/>
        <w:rPr>
          <w:b/>
          <w:bCs/>
          <w:color w:val="000000"/>
          <w:szCs w:val="24"/>
          <w:lang w:eastAsia="pt-BR"/>
        </w:rPr>
      </w:pPr>
      <w:r w:rsidRPr="0010301F">
        <w:rPr>
          <w:b/>
          <w:bCs/>
          <w:color w:val="000000"/>
          <w:szCs w:val="24"/>
          <w:lang w:eastAsia="pt-BR"/>
        </w:rPr>
        <w:t>14. DAS RESPONSABILIDADES DAS PARTES</w:t>
      </w:r>
    </w:p>
    <w:p w14:paraId="39FAC106" w14:textId="77777777" w:rsidR="006E7829" w:rsidRPr="008074D3" w:rsidRDefault="006E7829" w:rsidP="006E7829">
      <w:pPr>
        <w:jc w:val="both"/>
        <w:rPr>
          <w:color w:val="000000"/>
          <w:szCs w:val="24"/>
          <w:lang w:eastAsia="pt-BR"/>
        </w:rPr>
      </w:pPr>
    </w:p>
    <w:p w14:paraId="63CBC81D" w14:textId="77777777" w:rsidR="006E7829" w:rsidRPr="008074D3" w:rsidRDefault="006E7829" w:rsidP="006E7829">
      <w:pPr>
        <w:jc w:val="both"/>
        <w:rPr>
          <w:color w:val="000000"/>
          <w:szCs w:val="24"/>
          <w:lang w:eastAsia="pt-BR"/>
        </w:rPr>
      </w:pPr>
      <w:r w:rsidRPr="008074D3">
        <w:rPr>
          <w:color w:val="000000"/>
          <w:szCs w:val="24"/>
          <w:lang w:eastAsia="pt-BR"/>
        </w:rPr>
        <w:t>14.1</w:t>
      </w:r>
      <w:r w:rsidR="0010301F">
        <w:rPr>
          <w:color w:val="000000"/>
          <w:szCs w:val="24"/>
          <w:lang w:eastAsia="pt-BR"/>
        </w:rPr>
        <w:t xml:space="preserve">. </w:t>
      </w:r>
      <w:r w:rsidRPr="008074D3">
        <w:rPr>
          <w:color w:val="000000"/>
          <w:szCs w:val="24"/>
          <w:lang w:eastAsia="pt-BR"/>
        </w:rPr>
        <w:t>Cabe a CONTRATANTE:</w:t>
      </w:r>
    </w:p>
    <w:p w14:paraId="1BC8DE93" w14:textId="77777777" w:rsidR="006E7829" w:rsidRPr="008074D3" w:rsidRDefault="006E7829" w:rsidP="006E7829">
      <w:pPr>
        <w:jc w:val="both"/>
        <w:rPr>
          <w:color w:val="000000"/>
          <w:szCs w:val="24"/>
          <w:lang w:eastAsia="pt-BR"/>
        </w:rPr>
      </w:pPr>
    </w:p>
    <w:p w14:paraId="040F5F4F" w14:textId="77777777" w:rsidR="006E7829" w:rsidRPr="008074D3" w:rsidRDefault="006E7829" w:rsidP="006E7829">
      <w:pPr>
        <w:jc w:val="both"/>
        <w:rPr>
          <w:color w:val="000000"/>
          <w:szCs w:val="24"/>
          <w:lang w:eastAsia="pt-BR"/>
        </w:rPr>
      </w:pPr>
      <w:r w:rsidRPr="008074D3">
        <w:rPr>
          <w:color w:val="000000"/>
          <w:szCs w:val="24"/>
          <w:lang w:eastAsia="pt-BR"/>
        </w:rPr>
        <w:t>a)</w:t>
      </w:r>
      <w:r w:rsidRPr="008074D3">
        <w:rPr>
          <w:color w:val="000000"/>
          <w:szCs w:val="24"/>
          <w:lang w:eastAsia="pt-BR"/>
        </w:rPr>
        <w:tab/>
        <w:t>Tomar todas as providências necessárias à execução do processo licitatório.</w:t>
      </w:r>
    </w:p>
    <w:p w14:paraId="5CC80C20" w14:textId="77777777" w:rsidR="006E7829" w:rsidRPr="008074D3" w:rsidRDefault="006E7829" w:rsidP="006E7829">
      <w:pPr>
        <w:jc w:val="both"/>
        <w:rPr>
          <w:color w:val="000000"/>
          <w:szCs w:val="24"/>
          <w:lang w:eastAsia="pt-BR"/>
        </w:rPr>
      </w:pPr>
      <w:r w:rsidRPr="008074D3">
        <w:rPr>
          <w:color w:val="000000"/>
          <w:szCs w:val="24"/>
          <w:lang w:eastAsia="pt-BR"/>
        </w:rPr>
        <w:t>b)</w:t>
      </w:r>
      <w:r w:rsidRPr="008074D3">
        <w:rPr>
          <w:color w:val="000000"/>
          <w:szCs w:val="24"/>
          <w:lang w:eastAsia="pt-BR"/>
        </w:rPr>
        <w:tab/>
        <w:t>Acompanhar e fiscalizar a execução do objeto do presente processo.</w:t>
      </w:r>
    </w:p>
    <w:p w14:paraId="01860AD6" w14:textId="77777777" w:rsidR="006E7829" w:rsidRPr="008074D3" w:rsidRDefault="006E7829" w:rsidP="006E7829">
      <w:pPr>
        <w:jc w:val="both"/>
        <w:rPr>
          <w:color w:val="000000"/>
          <w:szCs w:val="24"/>
          <w:lang w:eastAsia="pt-BR"/>
        </w:rPr>
      </w:pPr>
      <w:r w:rsidRPr="008074D3">
        <w:rPr>
          <w:color w:val="000000"/>
          <w:szCs w:val="24"/>
          <w:lang w:eastAsia="pt-BR"/>
        </w:rPr>
        <w:t>c)</w:t>
      </w:r>
      <w:r w:rsidRPr="008074D3">
        <w:rPr>
          <w:color w:val="000000"/>
          <w:szCs w:val="24"/>
          <w:lang w:eastAsia="pt-BR"/>
        </w:rPr>
        <w:tab/>
        <w:t>Efetuar o pagamento à proponente vencedora, de acordo com o previsto neste Edital.</w:t>
      </w:r>
    </w:p>
    <w:p w14:paraId="0E5A53BD" w14:textId="77777777" w:rsidR="006E7829" w:rsidRPr="008074D3" w:rsidRDefault="006E7829" w:rsidP="006E7829">
      <w:pPr>
        <w:jc w:val="both"/>
        <w:rPr>
          <w:color w:val="000000"/>
          <w:szCs w:val="24"/>
          <w:lang w:eastAsia="pt-BR"/>
        </w:rPr>
      </w:pPr>
      <w:r w:rsidRPr="008074D3">
        <w:rPr>
          <w:color w:val="000000"/>
          <w:szCs w:val="24"/>
          <w:lang w:eastAsia="pt-BR"/>
        </w:rPr>
        <w:t>d)</w:t>
      </w:r>
      <w:r w:rsidRPr="008074D3">
        <w:rPr>
          <w:color w:val="000000"/>
          <w:szCs w:val="24"/>
          <w:lang w:eastAsia="pt-BR"/>
        </w:rPr>
        <w:tab/>
        <w:t>Providenciar a publicação resumida do Contrato, proveniente do presente processo, até o quinto dia útil do mês seguinte ao de sua assinatura.</w:t>
      </w:r>
    </w:p>
    <w:p w14:paraId="3A4B42A4" w14:textId="77777777" w:rsidR="006E7829" w:rsidRPr="008074D3" w:rsidRDefault="006E7829" w:rsidP="006E7829">
      <w:pPr>
        <w:jc w:val="both"/>
        <w:rPr>
          <w:color w:val="000000"/>
          <w:szCs w:val="24"/>
          <w:lang w:eastAsia="pt-BR"/>
        </w:rPr>
      </w:pPr>
      <w:r w:rsidRPr="008074D3">
        <w:rPr>
          <w:color w:val="000000"/>
          <w:szCs w:val="24"/>
          <w:lang w:eastAsia="pt-BR"/>
        </w:rPr>
        <w:t>e)</w:t>
      </w:r>
      <w:r w:rsidRPr="008074D3">
        <w:rPr>
          <w:color w:val="000000"/>
          <w:szCs w:val="24"/>
          <w:lang w:eastAsia="pt-BR"/>
        </w:rPr>
        <w:tab/>
        <w:t xml:space="preserve">Emitir a Solicitação e a respectiva Nota de Empenho de Despesa à proponente vencedora para a execução do objeto da presente licitação. </w:t>
      </w:r>
    </w:p>
    <w:p w14:paraId="74486FC5" w14:textId="77777777" w:rsidR="006E7829" w:rsidRPr="008074D3" w:rsidRDefault="006E7829" w:rsidP="006E7829">
      <w:pPr>
        <w:jc w:val="both"/>
        <w:rPr>
          <w:color w:val="000000"/>
          <w:szCs w:val="24"/>
          <w:lang w:eastAsia="pt-BR"/>
        </w:rPr>
      </w:pPr>
    </w:p>
    <w:p w14:paraId="19F4C72A" w14:textId="77777777" w:rsidR="006E7829" w:rsidRPr="008074D3" w:rsidRDefault="006E7829" w:rsidP="006E7829">
      <w:pPr>
        <w:jc w:val="both"/>
        <w:rPr>
          <w:color w:val="000000"/>
          <w:szCs w:val="24"/>
          <w:lang w:eastAsia="pt-BR"/>
        </w:rPr>
      </w:pPr>
      <w:r w:rsidRPr="008074D3">
        <w:rPr>
          <w:color w:val="000000"/>
          <w:szCs w:val="24"/>
          <w:lang w:eastAsia="pt-BR"/>
        </w:rPr>
        <w:t>14.2</w:t>
      </w:r>
      <w:r w:rsidR="007A4BA8">
        <w:rPr>
          <w:color w:val="000000"/>
          <w:szCs w:val="24"/>
          <w:lang w:eastAsia="pt-BR"/>
        </w:rPr>
        <w:t>.</w:t>
      </w:r>
      <w:r w:rsidRPr="008074D3">
        <w:rPr>
          <w:color w:val="000000"/>
          <w:szCs w:val="24"/>
          <w:lang w:eastAsia="pt-BR"/>
        </w:rPr>
        <w:t xml:space="preserve"> A licitante vencedora ficará obrigada a:</w:t>
      </w:r>
    </w:p>
    <w:p w14:paraId="5E894DA1" w14:textId="77777777" w:rsidR="006E7829" w:rsidRPr="008074D3" w:rsidRDefault="006E7829" w:rsidP="006E7829">
      <w:pPr>
        <w:jc w:val="both"/>
        <w:rPr>
          <w:color w:val="000000"/>
          <w:szCs w:val="24"/>
          <w:lang w:eastAsia="pt-BR"/>
        </w:rPr>
      </w:pPr>
    </w:p>
    <w:p w14:paraId="5473FC3E" w14:textId="77777777" w:rsidR="006E7829" w:rsidRPr="008074D3" w:rsidRDefault="006E7829" w:rsidP="006E7829">
      <w:pPr>
        <w:jc w:val="both"/>
        <w:rPr>
          <w:color w:val="000000"/>
          <w:szCs w:val="24"/>
          <w:lang w:eastAsia="pt-BR"/>
        </w:rPr>
      </w:pPr>
      <w:r w:rsidRPr="008074D3">
        <w:rPr>
          <w:color w:val="000000"/>
          <w:szCs w:val="24"/>
          <w:lang w:eastAsia="pt-BR"/>
        </w:rPr>
        <w:t>a)</w:t>
      </w:r>
      <w:r w:rsidR="00613605">
        <w:rPr>
          <w:color w:val="000000"/>
          <w:szCs w:val="24"/>
          <w:lang w:eastAsia="pt-BR"/>
        </w:rPr>
        <w:t xml:space="preserve"> </w:t>
      </w:r>
      <w:r w:rsidRPr="008074D3">
        <w:rPr>
          <w:color w:val="000000"/>
          <w:szCs w:val="24"/>
          <w:lang w:eastAsia="pt-BR"/>
        </w:rPr>
        <w:t>Executar o objeto de acordo com o estipulado neste Edital;</w:t>
      </w:r>
    </w:p>
    <w:p w14:paraId="00A0BFCD" w14:textId="77777777" w:rsidR="006E7829" w:rsidRPr="008074D3" w:rsidRDefault="006E7829" w:rsidP="006E7829">
      <w:pPr>
        <w:jc w:val="both"/>
        <w:rPr>
          <w:color w:val="000000"/>
          <w:szCs w:val="24"/>
          <w:lang w:eastAsia="pt-BR"/>
        </w:rPr>
      </w:pPr>
      <w:r w:rsidRPr="008074D3">
        <w:rPr>
          <w:color w:val="000000"/>
          <w:szCs w:val="24"/>
          <w:lang w:eastAsia="pt-BR"/>
        </w:rPr>
        <w:t>b)</w:t>
      </w:r>
      <w:r w:rsidR="00613605">
        <w:rPr>
          <w:color w:val="000000"/>
          <w:szCs w:val="24"/>
          <w:lang w:eastAsia="pt-BR"/>
        </w:rPr>
        <w:t xml:space="preserve"> </w:t>
      </w:r>
      <w:r w:rsidRPr="008074D3">
        <w:rPr>
          <w:color w:val="000000"/>
          <w:szCs w:val="24"/>
          <w:lang w:eastAsia="pt-BR"/>
        </w:rPr>
        <w:t>Manter, durante a execução do objeto todas as condições de habilitação previstas no Edital, e em compatibilidade com as obrigações assumidas.</w:t>
      </w:r>
    </w:p>
    <w:p w14:paraId="31EAD6D1" w14:textId="77777777" w:rsidR="006E7829" w:rsidRPr="008074D3" w:rsidRDefault="006E7829" w:rsidP="006E7829">
      <w:pPr>
        <w:jc w:val="both"/>
        <w:rPr>
          <w:color w:val="000000"/>
          <w:szCs w:val="24"/>
          <w:lang w:eastAsia="pt-BR"/>
        </w:rPr>
      </w:pPr>
      <w:r w:rsidRPr="008074D3">
        <w:rPr>
          <w:color w:val="000000"/>
          <w:szCs w:val="24"/>
          <w:lang w:eastAsia="pt-BR"/>
        </w:rPr>
        <w:t>c)</w:t>
      </w:r>
      <w:r w:rsidR="00613605">
        <w:rPr>
          <w:color w:val="000000"/>
          <w:szCs w:val="24"/>
          <w:lang w:eastAsia="pt-BR"/>
        </w:rPr>
        <w:t xml:space="preserve"> </w:t>
      </w:r>
      <w:r w:rsidRPr="008074D3">
        <w:rPr>
          <w:color w:val="000000"/>
          <w:szCs w:val="24"/>
          <w:lang w:eastAsia="pt-BR"/>
        </w:rPr>
        <w:t>Responsabilizar-se por eventuais danos causados à Administração ou a terceiros, decorrentes de sua culpa ou dolo na execução do contrato.</w:t>
      </w:r>
    </w:p>
    <w:p w14:paraId="193FE460" w14:textId="77777777" w:rsidR="006E7829" w:rsidRPr="008074D3" w:rsidRDefault="006E7829" w:rsidP="006E7829">
      <w:pPr>
        <w:jc w:val="both"/>
        <w:rPr>
          <w:color w:val="000000"/>
          <w:szCs w:val="24"/>
          <w:lang w:eastAsia="pt-BR"/>
        </w:rPr>
      </w:pPr>
      <w:r w:rsidRPr="008074D3">
        <w:rPr>
          <w:color w:val="000000"/>
          <w:szCs w:val="24"/>
          <w:lang w:eastAsia="pt-BR"/>
        </w:rPr>
        <w:t>d)</w:t>
      </w:r>
      <w:r w:rsidR="00613605">
        <w:rPr>
          <w:color w:val="000000"/>
          <w:szCs w:val="24"/>
          <w:lang w:eastAsia="pt-BR"/>
        </w:rPr>
        <w:t xml:space="preserve"> </w:t>
      </w:r>
      <w:r w:rsidRPr="008074D3">
        <w:rPr>
          <w:color w:val="000000"/>
          <w:szCs w:val="24"/>
          <w:lang w:eastAsia="pt-BR"/>
        </w:rPr>
        <w:t>Responsabilizar-se pelos custos inerentes a encargos tributários, sociais, fiscais, trabalhistas, previdenciários, securitários e de gerenciamento, resultantes da execução do contrato.</w:t>
      </w:r>
    </w:p>
    <w:p w14:paraId="4328EAB0" w14:textId="77777777" w:rsidR="006E7829" w:rsidRDefault="006E7829" w:rsidP="006E7829">
      <w:pPr>
        <w:jc w:val="both"/>
        <w:rPr>
          <w:color w:val="000000"/>
          <w:szCs w:val="24"/>
          <w:lang w:eastAsia="pt-BR"/>
        </w:rPr>
      </w:pPr>
      <w:r w:rsidRPr="008074D3">
        <w:rPr>
          <w:color w:val="000000"/>
          <w:szCs w:val="24"/>
          <w:lang w:eastAsia="pt-BR"/>
        </w:rPr>
        <w:t>e)</w:t>
      </w:r>
      <w:r w:rsidR="00613605">
        <w:rPr>
          <w:color w:val="000000"/>
          <w:szCs w:val="24"/>
          <w:lang w:eastAsia="pt-BR"/>
        </w:rPr>
        <w:t xml:space="preserve"> </w:t>
      </w:r>
      <w:r w:rsidRPr="008074D3">
        <w:rPr>
          <w:color w:val="000000"/>
          <w:szCs w:val="24"/>
          <w:lang w:eastAsia="pt-BR"/>
        </w:rPr>
        <w:t xml:space="preserve">Exigir do órgão Licitante a Solicitação e a Nota de Empenho para o efetivo fornecimento dos produtos solicitados. </w:t>
      </w:r>
    </w:p>
    <w:p w14:paraId="13C03FCA" w14:textId="77777777" w:rsidR="001B5DCA" w:rsidRPr="00EF07C4" w:rsidRDefault="001B5DCA" w:rsidP="006E7829">
      <w:pPr>
        <w:jc w:val="both"/>
        <w:rPr>
          <w:szCs w:val="24"/>
        </w:rPr>
      </w:pPr>
      <w:r>
        <w:rPr>
          <w:color w:val="000000"/>
          <w:szCs w:val="24"/>
          <w:lang w:eastAsia="pt-BR"/>
        </w:rPr>
        <w:t xml:space="preserve">f) </w:t>
      </w:r>
      <w:r w:rsidR="00613605" w:rsidRPr="00EF07C4">
        <w:rPr>
          <w:b/>
          <w:bCs/>
          <w:szCs w:val="24"/>
        </w:rPr>
        <w:t xml:space="preserve">Cumprir o Prazo de entrega </w:t>
      </w:r>
      <w:r w:rsidR="00613605" w:rsidRPr="00EF07C4">
        <w:rPr>
          <w:szCs w:val="24"/>
        </w:rPr>
        <w:t>estabelecido neste Edital.</w:t>
      </w:r>
    </w:p>
    <w:p w14:paraId="515BDC15" w14:textId="77777777" w:rsidR="009C331A" w:rsidRDefault="00613605" w:rsidP="006E7829">
      <w:pPr>
        <w:jc w:val="both"/>
        <w:rPr>
          <w:szCs w:val="24"/>
        </w:rPr>
      </w:pPr>
      <w:r w:rsidRPr="00EF07C4">
        <w:rPr>
          <w:szCs w:val="24"/>
        </w:rPr>
        <w:t xml:space="preserve">g) </w:t>
      </w:r>
      <w:r w:rsidR="00EF07C4" w:rsidRPr="00EF07C4">
        <w:rPr>
          <w:szCs w:val="24"/>
        </w:rPr>
        <w:t>Comunicar ao Município, de forma detalhada, toda e qualquer ocorrência de acidentes verificada no curso da execução contratual.</w:t>
      </w:r>
    </w:p>
    <w:p w14:paraId="4C16F835" w14:textId="77777777" w:rsidR="009C331A" w:rsidRPr="008074D3" w:rsidRDefault="009C331A" w:rsidP="006E7829">
      <w:pPr>
        <w:jc w:val="both"/>
        <w:rPr>
          <w:color w:val="000000"/>
          <w:szCs w:val="24"/>
          <w:lang w:eastAsia="pt-BR"/>
        </w:rPr>
      </w:pPr>
    </w:p>
    <w:p w14:paraId="283CD648" w14:textId="77777777" w:rsidR="006E7829" w:rsidRPr="000D5F70" w:rsidRDefault="006E7829" w:rsidP="006E7829">
      <w:pPr>
        <w:jc w:val="both"/>
        <w:rPr>
          <w:b/>
          <w:bCs/>
          <w:color w:val="000000"/>
          <w:szCs w:val="24"/>
          <w:lang w:eastAsia="pt-BR"/>
        </w:rPr>
      </w:pPr>
      <w:r w:rsidRPr="000D5F70">
        <w:rPr>
          <w:b/>
          <w:bCs/>
          <w:color w:val="000000"/>
          <w:szCs w:val="24"/>
          <w:lang w:eastAsia="pt-BR"/>
        </w:rPr>
        <w:t>15. DA VIGÊNCIA</w:t>
      </w:r>
    </w:p>
    <w:p w14:paraId="40F55781" w14:textId="77777777" w:rsidR="006E7829" w:rsidRPr="008074D3" w:rsidRDefault="006E7829" w:rsidP="006E7829">
      <w:pPr>
        <w:jc w:val="both"/>
        <w:rPr>
          <w:color w:val="000000"/>
          <w:szCs w:val="24"/>
          <w:lang w:eastAsia="pt-BR"/>
        </w:rPr>
      </w:pPr>
    </w:p>
    <w:p w14:paraId="1F2AD76B" w14:textId="77777777" w:rsidR="006E7829" w:rsidRPr="00EE046C" w:rsidRDefault="00164357" w:rsidP="006E7829">
      <w:pPr>
        <w:jc w:val="both"/>
        <w:rPr>
          <w:szCs w:val="24"/>
        </w:rPr>
      </w:pPr>
      <w:r w:rsidRPr="00EE046C">
        <w:rPr>
          <w:szCs w:val="24"/>
        </w:rPr>
        <w:t xml:space="preserve">15.1. O contrato terá vigência de </w:t>
      </w:r>
      <w:r w:rsidR="009C331A">
        <w:rPr>
          <w:szCs w:val="24"/>
        </w:rPr>
        <w:t>12</w:t>
      </w:r>
      <w:r w:rsidRPr="00EE046C">
        <w:rPr>
          <w:szCs w:val="24"/>
        </w:rPr>
        <w:t xml:space="preserve"> (</w:t>
      </w:r>
      <w:r w:rsidR="009C331A">
        <w:rPr>
          <w:szCs w:val="24"/>
        </w:rPr>
        <w:t>doze</w:t>
      </w:r>
      <w:r w:rsidRPr="00EE046C">
        <w:rPr>
          <w:szCs w:val="24"/>
        </w:rPr>
        <w:t xml:space="preserve">) </w:t>
      </w:r>
      <w:r w:rsidR="009C331A">
        <w:rPr>
          <w:szCs w:val="24"/>
        </w:rPr>
        <w:t>meses</w:t>
      </w:r>
      <w:r w:rsidRPr="00EE046C">
        <w:rPr>
          <w:szCs w:val="24"/>
        </w:rPr>
        <w:t>, tendo seu início imediato a partir da assinatura e publicação do instrumento contratual</w:t>
      </w:r>
      <w:r w:rsidR="008B138C">
        <w:rPr>
          <w:szCs w:val="24"/>
        </w:rPr>
        <w:t>, podendo ser prorrogado nos termos da lei vigente.</w:t>
      </w:r>
    </w:p>
    <w:p w14:paraId="4996D865" w14:textId="77777777" w:rsidR="00164357" w:rsidRPr="008074D3" w:rsidRDefault="00164357" w:rsidP="006E7829">
      <w:pPr>
        <w:jc w:val="both"/>
        <w:rPr>
          <w:color w:val="000000"/>
          <w:szCs w:val="24"/>
          <w:lang w:eastAsia="pt-BR"/>
        </w:rPr>
      </w:pPr>
    </w:p>
    <w:p w14:paraId="3AF88132" w14:textId="77777777" w:rsidR="006E7829" w:rsidRPr="00164357" w:rsidRDefault="006E7829" w:rsidP="006E7829">
      <w:pPr>
        <w:jc w:val="both"/>
        <w:rPr>
          <w:b/>
          <w:bCs/>
          <w:color w:val="000000"/>
          <w:szCs w:val="24"/>
          <w:lang w:eastAsia="pt-BR"/>
        </w:rPr>
      </w:pPr>
      <w:r w:rsidRPr="00164357">
        <w:rPr>
          <w:b/>
          <w:bCs/>
          <w:color w:val="000000"/>
          <w:szCs w:val="24"/>
          <w:lang w:eastAsia="pt-BR"/>
        </w:rPr>
        <w:t>16</w:t>
      </w:r>
      <w:r w:rsidR="00164357" w:rsidRPr="00164357">
        <w:rPr>
          <w:b/>
          <w:bCs/>
          <w:color w:val="000000"/>
          <w:szCs w:val="24"/>
          <w:lang w:eastAsia="pt-BR"/>
        </w:rPr>
        <w:t>.</w:t>
      </w:r>
      <w:r w:rsidRPr="00164357">
        <w:rPr>
          <w:b/>
          <w:bCs/>
          <w:color w:val="000000"/>
          <w:szCs w:val="24"/>
          <w:lang w:eastAsia="pt-BR"/>
        </w:rPr>
        <w:t xml:space="preserve"> DAS DISPOSIÇÕES GERAIS</w:t>
      </w:r>
    </w:p>
    <w:p w14:paraId="6A812138" w14:textId="77777777" w:rsidR="006E7829" w:rsidRPr="008074D3" w:rsidRDefault="006E7829" w:rsidP="006E7829">
      <w:pPr>
        <w:jc w:val="both"/>
        <w:rPr>
          <w:color w:val="000000"/>
          <w:szCs w:val="24"/>
          <w:lang w:eastAsia="pt-BR"/>
        </w:rPr>
      </w:pPr>
    </w:p>
    <w:p w14:paraId="76E45B2D" w14:textId="77777777" w:rsidR="006E7829" w:rsidRPr="008074D3" w:rsidRDefault="006E7829" w:rsidP="006E7829">
      <w:pPr>
        <w:jc w:val="both"/>
        <w:rPr>
          <w:color w:val="000000"/>
          <w:szCs w:val="24"/>
          <w:lang w:eastAsia="pt-BR"/>
        </w:rPr>
      </w:pPr>
      <w:r w:rsidRPr="008074D3">
        <w:rPr>
          <w:color w:val="000000"/>
          <w:szCs w:val="24"/>
          <w:lang w:eastAsia="pt-BR"/>
        </w:rPr>
        <w:t>16.1</w:t>
      </w:r>
      <w:r w:rsidR="00164357">
        <w:rPr>
          <w:color w:val="000000"/>
          <w:szCs w:val="24"/>
          <w:lang w:eastAsia="pt-BR"/>
        </w:rPr>
        <w:t>.</w:t>
      </w:r>
      <w:r w:rsidRPr="008074D3">
        <w:rPr>
          <w:color w:val="000000"/>
          <w:szCs w:val="24"/>
          <w:lang w:eastAsia="pt-BR"/>
        </w:rPr>
        <w:t xml:space="preserve"> Nenhuma indenização será devida às licitantes pela elaboração e/ou apresentação de documentação relativa ao presente Edital.</w:t>
      </w:r>
    </w:p>
    <w:p w14:paraId="318AB486" w14:textId="77777777" w:rsidR="006E7829" w:rsidRPr="008074D3" w:rsidRDefault="006E7829" w:rsidP="006E7829">
      <w:pPr>
        <w:jc w:val="both"/>
        <w:rPr>
          <w:color w:val="000000"/>
          <w:szCs w:val="24"/>
          <w:lang w:eastAsia="pt-BR"/>
        </w:rPr>
      </w:pPr>
    </w:p>
    <w:p w14:paraId="313C572A" w14:textId="77777777" w:rsidR="006E7829" w:rsidRPr="008074D3" w:rsidRDefault="006E7829" w:rsidP="006E7829">
      <w:pPr>
        <w:jc w:val="both"/>
        <w:rPr>
          <w:color w:val="000000"/>
          <w:szCs w:val="24"/>
          <w:lang w:eastAsia="pt-BR"/>
        </w:rPr>
      </w:pPr>
      <w:r w:rsidRPr="008074D3">
        <w:rPr>
          <w:color w:val="000000"/>
          <w:szCs w:val="24"/>
          <w:lang w:eastAsia="pt-BR"/>
        </w:rPr>
        <w:t>16.2</w:t>
      </w:r>
      <w:r w:rsidR="00164357">
        <w:rPr>
          <w:color w:val="000000"/>
          <w:szCs w:val="24"/>
          <w:lang w:eastAsia="pt-BR"/>
        </w:rPr>
        <w:t>.</w:t>
      </w:r>
      <w:r w:rsidRPr="008074D3">
        <w:rPr>
          <w:color w:val="000000"/>
          <w:szCs w:val="24"/>
          <w:lang w:eastAsia="pt-BR"/>
        </w:rPr>
        <w:t xml:space="preserve"> O resultado desta licitação estará à disposição dos interessados, na sala do Setor de Compras e Licitações, logo após sua homologação.</w:t>
      </w:r>
    </w:p>
    <w:p w14:paraId="72E8C1F8" w14:textId="77777777" w:rsidR="006E7829" w:rsidRPr="008074D3" w:rsidRDefault="006E7829" w:rsidP="006E7829">
      <w:pPr>
        <w:jc w:val="both"/>
        <w:rPr>
          <w:color w:val="000000"/>
          <w:szCs w:val="24"/>
          <w:lang w:eastAsia="pt-BR"/>
        </w:rPr>
      </w:pPr>
    </w:p>
    <w:p w14:paraId="66662D85" w14:textId="77777777" w:rsidR="006E7829" w:rsidRPr="008074D3" w:rsidRDefault="006E7829" w:rsidP="006E7829">
      <w:pPr>
        <w:jc w:val="both"/>
        <w:rPr>
          <w:color w:val="000000"/>
          <w:szCs w:val="24"/>
          <w:lang w:eastAsia="pt-BR"/>
        </w:rPr>
      </w:pPr>
      <w:r w:rsidRPr="008074D3">
        <w:rPr>
          <w:color w:val="000000"/>
          <w:szCs w:val="24"/>
          <w:lang w:eastAsia="pt-BR"/>
        </w:rPr>
        <w:t>16.3</w:t>
      </w:r>
      <w:r w:rsidR="00164357">
        <w:rPr>
          <w:color w:val="000000"/>
          <w:szCs w:val="24"/>
          <w:lang w:eastAsia="pt-BR"/>
        </w:rPr>
        <w:t>.</w:t>
      </w:r>
      <w:r w:rsidRPr="008074D3">
        <w:rPr>
          <w:color w:val="000000"/>
          <w:szCs w:val="24"/>
          <w:lang w:eastAsia="pt-BR"/>
        </w:rPr>
        <w:t xml:space="preserve"> O objeto deste Pregão poderá sofrer acréscimos ou supressões de até 25% (vinte e cinco por cento), conforme o art. 65, §1º, da Lei 8.666/93.</w:t>
      </w:r>
    </w:p>
    <w:p w14:paraId="78ED2CD7" w14:textId="77777777" w:rsidR="006E7829" w:rsidRPr="008074D3" w:rsidRDefault="006E7829" w:rsidP="006E7829">
      <w:pPr>
        <w:jc w:val="both"/>
        <w:rPr>
          <w:color w:val="000000"/>
          <w:szCs w:val="24"/>
          <w:lang w:eastAsia="pt-BR"/>
        </w:rPr>
      </w:pPr>
    </w:p>
    <w:p w14:paraId="3DDE3907" w14:textId="77777777" w:rsidR="006E7829" w:rsidRPr="008074D3" w:rsidRDefault="006E7829" w:rsidP="006E7829">
      <w:pPr>
        <w:jc w:val="both"/>
        <w:rPr>
          <w:color w:val="000000"/>
          <w:szCs w:val="24"/>
          <w:lang w:eastAsia="pt-BR"/>
        </w:rPr>
      </w:pPr>
      <w:r w:rsidRPr="008074D3">
        <w:rPr>
          <w:color w:val="000000"/>
          <w:szCs w:val="24"/>
          <w:lang w:eastAsia="pt-BR"/>
        </w:rPr>
        <w:t>16.4</w:t>
      </w:r>
      <w:r w:rsidR="00164357">
        <w:rPr>
          <w:color w:val="000000"/>
          <w:szCs w:val="24"/>
          <w:lang w:eastAsia="pt-BR"/>
        </w:rPr>
        <w:t>.</w:t>
      </w:r>
      <w:r w:rsidRPr="008074D3">
        <w:rPr>
          <w:color w:val="000000"/>
          <w:szCs w:val="24"/>
          <w:lang w:eastAsia="pt-BR"/>
        </w:rPr>
        <w:t xml:space="preserve"> Detalhes não citados, referentes ao fornecimento, mas que a boa técnica leve a presumir a sua necessidade, não deverão ser omitidos, não sendo aceitas justificativas para sua não apresentação.</w:t>
      </w:r>
    </w:p>
    <w:p w14:paraId="113EA460" w14:textId="77777777" w:rsidR="006E7829" w:rsidRPr="008074D3" w:rsidRDefault="006E7829" w:rsidP="006E7829">
      <w:pPr>
        <w:jc w:val="both"/>
        <w:rPr>
          <w:color w:val="000000"/>
          <w:szCs w:val="24"/>
          <w:lang w:eastAsia="pt-BR"/>
        </w:rPr>
      </w:pPr>
    </w:p>
    <w:p w14:paraId="2B34C0C2" w14:textId="77777777" w:rsidR="006E7829" w:rsidRPr="008074D3" w:rsidRDefault="006E7829" w:rsidP="006E7829">
      <w:pPr>
        <w:jc w:val="both"/>
        <w:rPr>
          <w:color w:val="000000"/>
          <w:szCs w:val="24"/>
          <w:lang w:eastAsia="pt-BR"/>
        </w:rPr>
      </w:pPr>
      <w:r w:rsidRPr="008074D3">
        <w:rPr>
          <w:color w:val="000000"/>
          <w:szCs w:val="24"/>
          <w:lang w:eastAsia="pt-BR"/>
        </w:rPr>
        <w:t>16.5</w:t>
      </w:r>
      <w:r w:rsidR="00164357">
        <w:rPr>
          <w:color w:val="000000"/>
          <w:szCs w:val="24"/>
          <w:lang w:eastAsia="pt-BR"/>
        </w:rPr>
        <w:t>.</w:t>
      </w:r>
      <w:r w:rsidRPr="008074D3">
        <w:rPr>
          <w:color w:val="000000"/>
          <w:szCs w:val="24"/>
          <w:lang w:eastAsia="pt-BR"/>
        </w:rPr>
        <w:t xml:space="preserve"> </w:t>
      </w:r>
      <w:r w:rsidR="00C60341">
        <w:rPr>
          <w:color w:val="000000"/>
          <w:szCs w:val="24"/>
          <w:lang w:eastAsia="pt-BR"/>
        </w:rPr>
        <w:t>A</w:t>
      </w:r>
      <w:r w:rsidRPr="008074D3">
        <w:rPr>
          <w:color w:val="000000"/>
          <w:szCs w:val="24"/>
          <w:lang w:eastAsia="pt-BR"/>
        </w:rPr>
        <w:t xml:space="preserve"> Prefeit</w:t>
      </w:r>
      <w:r w:rsidR="00C60341">
        <w:rPr>
          <w:color w:val="000000"/>
          <w:szCs w:val="24"/>
          <w:lang w:eastAsia="pt-BR"/>
        </w:rPr>
        <w:t>a</w:t>
      </w:r>
      <w:r w:rsidRPr="008074D3">
        <w:rPr>
          <w:color w:val="000000"/>
          <w:szCs w:val="24"/>
          <w:lang w:eastAsia="pt-BR"/>
        </w:rPr>
        <w:t xml:space="preserve"> Municipal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21D389B3" w14:textId="77777777" w:rsidR="006E7829" w:rsidRPr="008074D3" w:rsidRDefault="006E7829" w:rsidP="006E7829">
      <w:pPr>
        <w:jc w:val="both"/>
        <w:rPr>
          <w:color w:val="000000"/>
          <w:szCs w:val="24"/>
          <w:lang w:eastAsia="pt-BR"/>
        </w:rPr>
      </w:pPr>
    </w:p>
    <w:p w14:paraId="4B566CD9" w14:textId="77777777" w:rsidR="006E7829" w:rsidRPr="008074D3" w:rsidRDefault="006E7829" w:rsidP="006E7829">
      <w:pPr>
        <w:jc w:val="both"/>
        <w:rPr>
          <w:color w:val="000000"/>
          <w:szCs w:val="24"/>
          <w:lang w:eastAsia="pt-BR"/>
        </w:rPr>
      </w:pPr>
      <w:r w:rsidRPr="008074D3">
        <w:rPr>
          <w:color w:val="000000"/>
          <w:szCs w:val="24"/>
          <w:lang w:eastAsia="pt-BR"/>
        </w:rPr>
        <w:t>16.6</w:t>
      </w:r>
      <w:r w:rsidR="00164357">
        <w:rPr>
          <w:color w:val="000000"/>
          <w:szCs w:val="24"/>
          <w:lang w:eastAsia="pt-BR"/>
        </w:rPr>
        <w:t>.</w:t>
      </w:r>
      <w:r w:rsidRPr="008074D3">
        <w:rPr>
          <w:color w:val="000000"/>
          <w:szCs w:val="24"/>
          <w:lang w:eastAsia="pt-BR"/>
        </w:rPr>
        <w:t xml:space="preserve"> </w:t>
      </w:r>
      <w:r w:rsidR="00C60341">
        <w:rPr>
          <w:color w:val="000000"/>
          <w:szCs w:val="24"/>
          <w:lang w:eastAsia="pt-BR"/>
        </w:rPr>
        <w:t>O</w:t>
      </w:r>
      <w:r w:rsidRPr="008074D3">
        <w:rPr>
          <w:color w:val="000000"/>
          <w:szCs w:val="24"/>
          <w:lang w:eastAsia="pt-BR"/>
        </w:rPr>
        <w:t xml:space="preserve"> Pregoeir</w:t>
      </w:r>
      <w:r w:rsidR="00C60341">
        <w:rPr>
          <w:color w:val="000000"/>
          <w:szCs w:val="24"/>
          <w:lang w:eastAsia="pt-BR"/>
        </w:rPr>
        <w:t>o</w:t>
      </w:r>
      <w:r w:rsidRPr="008074D3">
        <w:rPr>
          <w:color w:val="000000"/>
          <w:szCs w:val="24"/>
          <w:lang w:eastAsia="pt-BR"/>
        </w:rPr>
        <w:t xml:space="preserve"> e a Equipe de Apoio prestarão os esclarecimentos necessários, bem como irão dirimir as dúvidas suscitadas, de segunda a sexta-feira, das 08h30min às 12h00min e das 13h00min às 17h00min, através do telefone (49) 3253-1200, ou pessoalmente na Rua Juventino França de Moraes, 19, Centro, São Cristóvão do Sul/SC.</w:t>
      </w:r>
    </w:p>
    <w:p w14:paraId="4D9A8BFC" w14:textId="77777777" w:rsidR="006E7829" w:rsidRPr="008074D3" w:rsidRDefault="006E7829" w:rsidP="006E7829">
      <w:pPr>
        <w:jc w:val="both"/>
        <w:rPr>
          <w:color w:val="000000"/>
          <w:szCs w:val="24"/>
          <w:lang w:eastAsia="pt-BR"/>
        </w:rPr>
      </w:pPr>
    </w:p>
    <w:p w14:paraId="3CF92381" w14:textId="77777777" w:rsidR="006E7829" w:rsidRPr="008074D3" w:rsidRDefault="006E7829" w:rsidP="006E7829">
      <w:pPr>
        <w:jc w:val="both"/>
        <w:rPr>
          <w:color w:val="000000"/>
          <w:szCs w:val="24"/>
          <w:lang w:eastAsia="pt-BR"/>
        </w:rPr>
      </w:pPr>
      <w:r w:rsidRPr="008074D3">
        <w:rPr>
          <w:color w:val="000000"/>
          <w:szCs w:val="24"/>
          <w:lang w:eastAsia="pt-BR"/>
        </w:rPr>
        <w:t>16.7</w:t>
      </w:r>
      <w:r w:rsidR="005C57D2">
        <w:rPr>
          <w:color w:val="000000"/>
          <w:szCs w:val="24"/>
          <w:lang w:eastAsia="pt-BR"/>
        </w:rPr>
        <w:t>.</w:t>
      </w:r>
      <w:r w:rsidRPr="008074D3">
        <w:rPr>
          <w:color w:val="000000"/>
          <w:szCs w:val="24"/>
          <w:lang w:eastAsia="pt-BR"/>
        </w:rPr>
        <w:t xml:space="preserve"> Fazem parte integrante deste edital os seguintes anexos:</w:t>
      </w:r>
    </w:p>
    <w:p w14:paraId="3CD3E75A" w14:textId="77777777" w:rsidR="006E7829" w:rsidRPr="008074D3" w:rsidRDefault="006E7829" w:rsidP="006E7829">
      <w:pPr>
        <w:jc w:val="both"/>
        <w:rPr>
          <w:color w:val="000000"/>
          <w:szCs w:val="24"/>
          <w:lang w:eastAsia="pt-BR"/>
        </w:rPr>
      </w:pPr>
    </w:p>
    <w:p w14:paraId="285F3938" w14:textId="77777777" w:rsidR="006E7829" w:rsidRPr="008074D3" w:rsidRDefault="006E7829" w:rsidP="005C57D2">
      <w:pPr>
        <w:numPr>
          <w:ilvl w:val="0"/>
          <w:numId w:val="4"/>
        </w:numPr>
        <w:jc w:val="both"/>
        <w:rPr>
          <w:color w:val="000000"/>
          <w:szCs w:val="24"/>
          <w:lang w:eastAsia="pt-BR"/>
        </w:rPr>
      </w:pPr>
      <w:r w:rsidRPr="008074D3">
        <w:rPr>
          <w:color w:val="000000"/>
          <w:szCs w:val="24"/>
          <w:lang w:eastAsia="pt-BR"/>
        </w:rPr>
        <w:tab/>
        <w:t>Anexo I – Termo de referência</w:t>
      </w:r>
      <w:r w:rsidR="005C57D2">
        <w:rPr>
          <w:color w:val="000000"/>
          <w:szCs w:val="24"/>
          <w:lang w:eastAsia="pt-BR"/>
        </w:rPr>
        <w:t>;</w:t>
      </w:r>
      <w:r w:rsidRPr="008074D3">
        <w:rPr>
          <w:color w:val="000000"/>
          <w:szCs w:val="24"/>
          <w:lang w:eastAsia="pt-BR"/>
        </w:rPr>
        <w:t xml:space="preserve"> </w:t>
      </w:r>
    </w:p>
    <w:p w14:paraId="6822E4CB" w14:textId="77777777" w:rsidR="006E7829" w:rsidRPr="008074D3" w:rsidRDefault="006E7829" w:rsidP="005C57D2">
      <w:pPr>
        <w:numPr>
          <w:ilvl w:val="0"/>
          <w:numId w:val="4"/>
        </w:numPr>
        <w:jc w:val="both"/>
        <w:rPr>
          <w:color w:val="000000"/>
          <w:szCs w:val="24"/>
          <w:lang w:eastAsia="pt-BR"/>
        </w:rPr>
      </w:pPr>
      <w:r w:rsidRPr="008074D3">
        <w:rPr>
          <w:color w:val="000000"/>
          <w:szCs w:val="24"/>
          <w:lang w:eastAsia="pt-BR"/>
        </w:rPr>
        <w:tab/>
        <w:t>Anexo II – Modelo da Carta de Credenciamento</w:t>
      </w:r>
      <w:r w:rsidR="005C57D2">
        <w:rPr>
          <w:color w:val="000000"/>
          <w:szCs w:val="24"/>
          <w:lang w:eastAsia="pt-BR"/>
        </w:rPr>
        <w:t>;</w:t>
      </w:r>
    </w:p>
    <w:p w14:paraId="1DB03C94" w14:textId="77777777" w:rsidR="006E7829" w:rsidRPr="008074D3" w:rsidRDefault="006E7829" w:rsidP="005C57D2">
      <w:pPr>
        <w:numPr>
          <w:ilvl w:val="0"/>
          <w:numId w:val="4"/>
        </w:numPr>
        <w:jc w:val="both"/>
        <w:rPr>
          <w:color w:val="000000"/>
          <w:szCs w:val="24"/>
          <w:lang w:eastAsia="pt-BR"/>
        </w:rPr>
      </w:pPr>
      <w:r w:rsidRPr="008074D3">
        <w:rPr>
          <w:color w:val="000000"/>
          <w:szCs w:val="24"/>
          <w:lang w:eastAsia="pt-BR"/>
        </w:rPr>
        <w:tab/>
        <w:t>Anexo III – Modelos da declaração de enquadramento como EPP ou ME</w:t>
      </w:r>
      <w:r w:rsidR="005C57D2">
        <w:rPr>
          <w:color w:val="000000"/>
          <w:szCs w:val="24"/>
          <w:lang w:eastAsia="pt-BR"/>
        </w:rPr>
        <w:t>;</w:t>
      </w:r>
    </w:p>
    <w:p w14:paraId="0D10C4C6" w14:textId="77777777" w:rsidR="006E7829" w:rsidRPr="008074D3" w:rsidRDefault="006E7829" w:rsidP="005C57D2">
      <w:pPr>
        <w:numPr>
          <w:ilvl w:val="0"/>
          <w:numId w:val="4"/>
        </w:numPr>
        <w:jc w:val="both"/>
        <w:rPr>
          <w:color w:val="000000"/>
          <w:szCs w:val="24"/>
          <w:lang w:eastAsia="pt-BR"/>
        </w:rPr>
      </w:pPr>
      <w:r w:rsidRPr="008074D3">
        <w:rPr>
          <w:color w:val="000000"/>
          <w:szCs w:val="24"/>
          <w:lang w:eastAsia="pt-BR"/>
        </w:rPr>
        <w:tab/>
        <w:t>Anexo IV – Modelo da declaração de pleno atendimento aos requisitos de habilitação</w:t>
      </w:r>
      <w:r w:rsidR="005C57D2">
        <w:rPr>
          <w:color w:val="000000"/>
          <w:szCs w:val="24"/>
          <w:lang w:eastAsia="pt-BR"/>
        </w:rPr>
        <w:t>;</w:t>
      </w:r>
    </w:p>
    <w:p w14:paraId="57598C96" w14:textId="77777777" w:rsidR="006E7829" w:rsidRPr="008074D3" w:rsidRDefault="006E7829" w:rsidP="005C57D2">
      <w:pPr>
        <w:numPr>
          <w:ilvl w:val="0"/>
          <w:numId w:val="4"/>
        </w:numPr>
        <w:jc w:val="both"/>
        <w:rPr>
          <w:color w:val="000000"/>
          <w:szCs w:val="24"/>
          <w:lang w:eastAsia="pt-BR"/>
        </w:rPr>
      </w:pPr>
      <w:r w:rsidRPr="008074D3">
        <w:rPr>
          <w:color w:val="000000"/>
          <w:szCs w:val="24"/>
          <w:lang w:eastAsia="pt-BR"/>
        </w:rPr>
        <w:tab/>
        <w:t>Anexo V – Declaração do quadro de funcionários</w:t>
      </w:r>
      <w:r w:rsidR="005C57D2">
        <w:rPr>
          <w:color w:val="000000"/>
          <w:szCs w:val="24"/>
          <w:lang w:eastAsia="pt-BR"/>
        </w:rPr>
        <w:t>;</w:t>
      </w:r>
    </w:p>
    <w:p w14:paraId="21733A39" w14:textId="77777777" w:rsidR="006E7829" w:rsidRDefault="006E7829" w:rsidP="005C57D2">
      <w:pPr>
        <w:numPr>
          <w:ilvl w:val="0"/>
          <w:numId w:val="4"/>
        </w:numPr>
        <w:jc w:val="both"/>
        <w:rPr>
          <w:color w:val="000000"/>
          <w:szCs w:val="24"/>
          <w:lang w:eastAsia="pt-BR"/>
        </w:rPr>
      </w:pPr>
      <w:r w:rsidRPr="008074D3">
        <w:rPr>
          <w:color w:val="000000"/>
          <w:szCs w:val="24"/>
          <w:lang w:eastAsia="pt-BR"/>
        </w:rPr>
        <w:tab/>
        <w:t>Anexo VI – Minuta do Contrato</w:t>
      </w:r>
      <w:r w:rsidR="005C57D2">
        <w:rPr>
          <w:color w:val="000000"/>
          <w:szCs w:val="24"/>
          <w:lang w:eastAsia="pt-BR"/>
        </w:rPr>
        <w:t>.</w:t>
      </w:r>
    </w:p>
    <w:p w14:paraId="5C8D6D7A" w14:textId="77777777" w:rsidR="003C192A" w:rsidRPr="008074D3" w:rsidRDefault="003C192A" w:rsidP="003C192A">
      <w:pPr>
        <w:ind w:left="720"/>
        <w:jc w:val="both"/>
        <w:rPr>
          <w:color w:val="000000"/>
          <w:szCs w:val="24"/>
          <w:lang w:eastAsia="pt-BR"/>
        </w:rPr>
      </w:pPr>
    </w:p>
    <w:p w14:paraId="38ADDA2E" w14:textId="77777777" w:rsidR="006E7829" w:rsidRPr="008074D3" w:rsidRDefault="006E7829" w:rsidP="006E7829">
      <w:pPr>
        <w:jc w:val="both"/>
        <w:rPr>
          <w:color w:val="000000"/>
          <w:szCs w:val="24"/>
          <w:lang w:eastAsia="pt-BR"/>
        </w:rPr>
      </w:pPr>
    </w:p>
    <w:p w14:paraId="0097F008" w14:textId="77777777" w:rsidR="003C192A" w:rsidRDefault="003C192A" w:rsidP="006E7829">
      <w:pPr>
        <w:jc w:val="both"/>
        <w:rPr>
          <w:b/>
          <w:bCs/>
          <w:color w:val="000000"/>
          <w:szCs w:val="24"/>
          <w:lang w:eastAsia="pt-BR"/>
        </w:rPr>
      </w:pPr>
    </w:p>
    <w:p w14:paraId="5FE003CC" w14:textId="77777777" w:rsidR="003C192A" w:rsidRDefault="003C192A" w:rsidP="006E7829">
      <w:pPr>
        <w:jc w:val="both"/>
        <w:rPr>
          <w:b/>
          <w:bCs/>
          <w:color w:val="000000"/>
          <w:szCs w:val="24"/>
          <w:lang w:eastAsia="pt-BR"/>
        </w:rPr>
      </w:pPr>
    </w:p>
    <w:p w14:paraId="2FFE9F59" w14:textId="77777777" w:rsidR="003C192A" w:rsidRDefault="003C192A" w:rsidP="006E7829">
      <w:pPr>
        <w:jc w:val="both"/>
        <w:rPr>
          <w:b/>
          <w:bCs/>
          <w:color w:val="000000"/>
          <w:szCs w:val="24"/>
          <w:lang w:eastAsia="pt-BR"/>
        </w:rPr>
      </w:pPr>
    </w:p>
    <w:p w14:paraId="5633F066" w14:textId="77777777" w:rsidR="006E7829" w:rsidRPr="00901791" w:rsidRDefault="006E7829" w:rsidP="006E7829">
      <w:pPr>
        <w:jc w:val="both"/>
        <w:rPr>
          <w:b/>
          <w:bCs/>
          <w:color w:val="000000"/>
          <w:szCs w:val="24"/>
          <w:lang w:eastAsia="pt-BR"/>
        </w:rPr>
      </w:pPr>
      <w:r w:rsidRPr="00901791">
        <w:rPr>
          <w:b/>
          <w:bCs/>
          <w:color w:val="000000"/>
          <w:szCs w:val="24"/>
          <w:lang w:eastAsia="pt-BR"/>
        </w:rPr>
        <w:t>17</w:t>
      </w:r>
      <w:r w:rsidR="00901791" w:rsidRPr="00901791">
        <w:rPr>
          <w:b/>
          <w:bCs/>
          <w:color w:val="000000"/>
          <w:szCs w:val="24"/>
          <w:lang w:eastAsia="pt-BR"/>
        </w:rPr>
        <w:t>.</w:t>
      </w:r>
      <w:r w:rsidRPr="00901791">
        <w:rPr>
          <w:b/>
          <w:bCs/>
          <w:color w:val="000000"/>
          <w:szCs w:val="24"/>
          <w:lang w:eastAsia="pt-BR"/>
        </w:rPr>
        <w:t xml:space="preserve"> DAS DISPOSIÇÕES FINAIS</w:t>
      </w:r>
    </w:p>
    <w:p w14:paraId="219A5572" w14:textId="77777777" w:rsidR="006E7829" w:rsidRPr="008074D3" w:rsidRDefault="006E7829" w:rsidP="006E7829">
      <w:pPr>
        <w:jc w:val="both"/>
        <w:rPr>
          <w:color w:val="000000"/>
          <w:szCs w:val="24"/>
          <w:lang w:eastAsia="pt-BR"/>
        </w:rPr>
      </w:pPr>
    </w:p>
    <w:p w14:paraId="38CCA878" w14:textId="77777777" w:rsidR="006E7829" w:rsidRPr="008074D3" w:rsidRDefault="006E7829" w:rsidP="006E7829">
      <w:pPr>
        <w:jc w:val="both"/>
        <w:rPr>
          <w:color w:val="000000"/>
          <w:szCs w:val="24"/>
          <w:lang w:eastAsia="pt-BR"/>
        </w:rPr>
      </w:pPr>
      <w:r w:rsidRPr="008074D3">
        <w:rPr>
          <w:color w:val="000000"/>
          <w:szCs w:val="24"/>
          <w:lang w:eastAsia="pt-BR"/>
        </w:rPr>
        <w:lastRenderedPageBreak/>
        <w:t>17.1</w:t>
      </w:r>
      <w:r w:rsidR="00901791">
        <w:rPr>
          <w:color w:val="000000"/>
          <w:szCs w:val="24"/>
          <w:lang w:eastAsia="pt-BR"/>
        </w:rPr>
        <w:t>.</w:t>
      </w:r>
      <w:r w:rsidRPr="008074D3">
        <w:rPr>
          <w:color w:val="000000"/>
          <w:szCs w:val="24"/>
          <w:lang w:eastAsia="pt-BR"/>
        </w:rPr>
        <w:t xml:space="preserve"> As normas disciplinadoras desta licitação serão interpretadas em favor da ampliação da disputa, respeitada a igualdade de oportunidade entre os licitantes e desde que não comprometam o interesse público, a finalidade e a segurança da contratação.</w:t>
      </w:r>
    </w:p>
    <w:p w14:paraId="1E67C3F6" w14:textId="77777777" w:rsidR="006E7829" w:rsidRPr="008074D3" w:rsidRDefault="006E7829" w:rsidP="006E7829">
      <w:pPr>
        <w:jc w:val="both"/>
        <w:rPr>
          <w:color w:val="000000"/>
          <w:szCs w:val="24"/>
          <w:lang w:eastAsia="pt-BR"/>
        </w:rPr>
      </w:pPr>
    </w:p>
    <w:p w14:paraId="0DD568F8" w14:textId="77777777" w:rsidR="006E7829" w:rsidRPr="008074D3" w:rsidRDefault="006E7829" w:rsidP="006E7829">
      <w:pPr>
        <w:jc w:val="both"/>
        <w:rPr>
          <w:color w:val="000000"/>
          <w:szCs w:val="24"/>
          <w:lang w:eastAsia="pt-BR"/>
        </w:rPr>
      </w:pPr>
      <w:r w:rsidRPr="008074D3">
        <w:rPr>
          <w:color w:val="000000"/>
          <w:szCs w:val="24"/>
          <w:lang w:eastAsia="pt-BR"/>
        </w:rPr>
        <w:t>17.2</w:t>
      </w:r>
      <w:r w:rsidR="00901791">
        <w:rPr>
          <w:color w:val="000000"/>
          <w:szCs w:val="24"/>
          <w:lang w:eastAsia="pt-BR"/>
        </w:rPr>
        <w:t>.</w:t>
      </w:r>
      <w:r w:rsidRPr="008074D3">
        <w:rPr>
          <w:color w:val="000000"/>
          <w:szCs w:val="24"/>
          <w:lang w:eastAsia="pt-BR"/>
        </w:rPr>
        <w:t xml:space="preserve"> Vícios, erros e/ou omissões, que não impliquem em prejuízo para o Município, serão desconsiderados pelo Pregoeiro, como meramente formais, cabendo a este agir em conformidade com os princípios que regem a Administração Pública.</w:t>
      </w:r>
    </w:p>
    <w:p w14:paraId="4F28B933" w14:textId="77777777" w:rsidR="006E7829" w:rsidRPr="008074D3" w:rsidRDefault="006E7829" w:rsidP="006E7829">
      <w:pPr>
        <w:jc w:val="both"/>
        <w:rPr>
          <w:color w:val="000000"/>
          <w:szCs w:val="24"/>
          <w:lang w:eastAsia="pt-BR"/>
        </w:rPr>
      </w:pPr>
    </w:p>
    <w:p w14:paraId="6855C1D3" w14:textId="77777777" w:rsidR="006E7829" w:rsidRPr="008074D3" w:rsidRDefault="006E7829" w:rsidP="006E7829">
      <w:pPr>
        <w:jc w:val="both"/>
        <w:rPr>
          <w:color w:val="000000"/>
          <w:szCs w:val="24"/>
          <w:lang w:eastAsia="pt-BR"/>
        </w:rPr>
      </w:pPr>
      <w:r w:rsidRPr="008074D3">
        <w:rPr>
          <w:color w:val="000000"/>
          <w:szCs w:val="24"/>
          <w:lang w:eastAsia="pt-BR"/>
        </w:rPr>
        <w:t>17.3</w:t>
      </w:r>
      <w:r w:rsidR="00901791">
        <w:rPr>
          <w:color w:val="000000"/>
          <w:szCs w:val="24"/>
          <w:lang w:eastAsia="pt-BR"/>
        </w:rPr>
        <w:t>.</w:t>
      </w:r>
      <w:r w:rsidRPr="008074D3">
        <w:rPr>
          <w:color w:val="000000"/>
          <w:szCs w:val="24"/>
          <w:lang w:eastAsia="pt-BR"/>
        </w:rPr>
        <w:t xml:space="preserve"> Caberá </w:t>
      </w:r>
      <w:r w:rsidR="00C60341">
        <w:rPr>
          <w:color w:val="000000"/>
          <w:szCs w:val="24"/>
          <w:lang w:eastAsia="pt-BR"/>
        </w:rPr>
        <w:t>à</w:t>
      </w:r>
      <w:r w:rsidRPr="008074D3">
        <w:rPr>
          <w:color w:val="000000"/>
          <w:szCs w:val="24"/>
          <w:lang w:eastAsia="pt-BR"/>
        </w:rPr>
        <w:t xml:space="preserve"> Prefeit</w:t>
      </w:r>
      <w:r w:rsidR="00C60341">
        <w:rPr>
          <w:color w:val="000000"/>
          <w:szCs w:val="24"/>
          <w:lang w:eastAsia="pt-BR"/>
        </w:rPr>
        <w:t>a</w:t>
      </w:r>
      <w:r w:rsidRPr="008074D3">
        <w:rPr>
          <w:color w:val="000000"/>
          <w:szCs w:val="24"/>
          <w:lang w:eastAsia="pt-BR"/>
        </w:rPr>
        <w:t>, revogar, anular ou homologar esta Licitação, nos termos do art. 49 da Lei 8.666/93 e suas alterações.</w:t>
      </w:r>
    </w:p>
    <w:p w14:paraId="3CF9B5DC" w14:textId="77777777" w:rsidR="006E7829" w:rsidRPr="008074D3" w:rsidRDefault="006E7829" w:rsidP="006E7829">
      <w:pPr>
        <w:jc w:val="both"/>
        <w:rPr>
          <w:color w:val="000000"/>
          <w:szCs w:val="24"/>
          <w:lang w:eastAsia="pt-BR"/>
        </w:rPr>
      </w:pPr>
    </w:p>
    <w:p w14:paraId="52C29C93" w14:textId="77777777" w:rsidR="006E7829" w:rsidRPr="008074D3" w:rsidRDefault="006E7829" w:rsidP="006E7829">
      <w:pPr>
        <w:jc w:val="both"/>
        <w:rPr>
          <w:color w:val="000000"/>
          <w:szCs w:val="24"/>
          <w:lang w:eastAsia="pt-BR"/>
        </w:rPr>
      </w:pPr>
      <w:r w:rsidRPr="008074D3">
        <w:rPr>
          <w:color w:val="000000"/>
          <w:szCs w:val="24"/>
          <w:lang w:eastAsia="pt-BR"/>
        </w:rPr>
        <w:t>17.4</w:t>
      </w:r>
      <w:r w:rsidR="00901791">
        <w:rPr>
          <w:color w:val="000000"/>
          <w:szCs w:val="24"/>
          <w:lang w:eastAsia="pt-BR"/>
        </w:rPr>
        <w:t>.</w:t>
      </w:r>
      <w:r w:rsidRPr="008074D3">
        <w:rPr>
          <w:color w:val="000000"/>
          <w:szCs w:val="24"/>
          <w:lang w:eastAsia="pt-BR"/>
        </w:rPr>
        <w:t xml:space="preserve"> 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14:paraId="0EFDA393" w14:textId="77777777" w:rsidR="006E7829" w:rsidRPr="008074D3" w:rsidRDefault="006E7829" w:rsidP="006E7829">
      <w:pPr>
        <w:jc w:val="both"/>
        <w:rPr>
          <w:color w:val="000000"/>
          <w:szCs w:val="24"/>
          <w:lang w:eastAsia="pt-BR"/>
        </w:rPr>
      </w:pPr>
    </w:p>
    <w:p w14:paraId="3378EEA8" w14:textId="77777777" w:rsidR="006E7829" w:rsidRPr="008074D3" w:rsidRDefault="006E7829" w:rsidP="006E7829">
      <w:pPr>
        <w:jc w:val="both"/>
        <w:rPr>
          <w:color w:val="000000"/>
          <w:szCs w:val="24"/>
          <w:lang w:eastAsia="pt-BR"/>
        </w:rPr>
      </w:pPr>
      <w:r w:rsidRPr="008074D3">
        <w:rPr>
          <w:color w:val="000000"/>
          <w:szCs w:val="24"/>
          <w:lang w:eastAsia="pt-BR"/>
        </w:rPr>
        <w:t>17.5</w:t>
      </w:r>
      <w:r w:rsidR="00901791">
        <w:rPr>
          <w:color w:val="000000"/>
          <w:szCs w:val="24"/>
          <w:lang w:eastAsia="pt-BR"/>
        </w:rPr>
        <w:t>.</w:t>
      </w:r>
      <w:r w:rsidRPr="008074D3">
        <w:rPr>
          <w:color w:val="000000"/>
          <w:szCs w:val="24"/>
          <w:lang w:eastAsia="pt-BR"/>
        </w:rPr>
        <w:t xml:space="preserve"> Os casos omissos serão dirimidos pelo Pregoeiro, com observância da legislação regedora, em especial a Lei 8.666/93 atualizada, Lei 10.520/2002, Lei Complementar nº 123/2006 e suas alterações. </w:t>
      </w:r>
    </w:p>
    <w:p w14:paraId="41687BF9" w14:textId="77777777" w:rsidR="006E7829" w:rsidRPr="008074D3" w:rsidRDefault="006E7829" w:rsidP="006E7829">
      <w:pPr>
        <w:jc w:val="both"/>
        <w:rPr>
          <w:color w:val="000000"/>
          <w:szCs w:val="24"/>
          <w:lang w:eastAsia="pt-BR"/>
        </w:rPr>
      </w:pPr>
    </w:p>
    <w:p w14:paraId="6068CA3C" w14:textId="77777777" w:rsidR="006E7829" w:rsidRPr="008074D3" w:rsidRDefault="006E7829" w:rsidP="006E7829">
      <w:pPr>
        <w:jc w:val="both"/>
        <w:rPr>
          <w:color w:val="000000"/>
          <w:szCs w:val="24"/>
          <w:lang w:eastAsia="pt-BR"/>
        </w:rPr>
      </w:pPr>
      <w:r w:rsidRPr="008074D3">
        <w:rPr>
          <w:color w:val="000000"/>
          <w:szCs w:val="24"/>
          <w:lang w:eastAsia="pt-BR"/>
        </w:rPr>
        <w:t>17.6</w:t>
      </w:r>
      <w:r w:rsidR="00901791">
        <w:rPr>
          <w:color w:val="000000"/>
          <w:szCs w:val="24"/>
          <w:lang w:eastAsia="pt-BR"/>
        </w:rPr>
        <w:t>.</w:t>
      </w:r>
      <w:r w:rsidRPr="008074D3">
        <w:rPr>
          <w:color w:val="000000"/>
          <w:szCs w:val="24"/>
          <w:lang w:eastAsia="pt-BR"/>
        </w:rPr>
        <w:t xml:space="preserve"> No interesse do Município, e sem que caiba às participantes qualquer reclamação ou indenização, poderá ser adiada a abertura da licitação ou alteradas as condições do Edital, obedecido o disposto no § 4º do art. 21 da Lei 8.666/93, atualizada.</w:t>
      </w:r>
    </w:p>
    <w:p w14:paraId="2F234447" w14:textId="77777777" w:rsidR="006E7829" w:rsidRPr="008074D3" w:rsidRDefault="006E7829" w:rsidP="006E7829">
      <w:pPr>
        <w:jc w:val="both"/>
        <w:rPr>
          <w:color w:val="000000"/>
          <w:szCs w:val="24"/>
          <w:lang w:eastAsia="pt-BR"/>
        </w:rPr>
      </w:pPr>
      <w:r w:rsidRPr="008074D3">
        <w:rPr>
          <w:color w:val="000000"/>
          <w:szCs w:val="24"/>
          <w:lang w:eastAsia="pt-BR"/>
        </w:rPr>
        <w:t>17.7</w:t>
      </w:r>
      <w:r w:rsidR="00901791">
        <w:rPr>
          <w:color w:val="000000"/>
          <w:szCs w:val="24"/>
          <w:lang w:eastAsia="pt-BR"/>
        </w:rPr>
        <w:t>.</w:t>
      </w:r>
      <w:r w:rsidRPr="008074D3">
        <w:rPr>
          <w:color w:val="000000"/>
          <w:szCs w:val="24"/>
          <w:lang w:eastAsia="pt-BR"/>
        </w:rPr>
        <w:t xml:space="preserve"> Não serão aceitas quaisquer propostas em desacordo com o Edital ou com as normas vigentes e aplicáveis às licitações públicas.</w:t>
      </w:r>
    </w:p>
    <w:p w14:paraId="76FF2185" w14:textId="77777777" w:rsidR="006E7829" w:rsidRPr="008074D3" w:rsidRDefault="006E7829" w:rsidP="006E7829">
      <w:pPr>
        <w:jc w:val="both"/>
        <w:rPr>
          <w:color w:val="000000"/>
          <w:szCs w:val="24"/>
          <w:lang w:eastAsia="pt-BR"/>
        </w:rPr>
      </w:pPr>
    </w:p>
    <w:p w14:paraId="34B5E154" w14:textId="77777777" w:rsidR="006E7829" w:rsidRPr="008074D3" w:rsidRDefault="006E7829" w:rsidP="006E7829">
      <w:pPr>
        <w:jc w:val="both"/>
        <w:rPr>
          <w:color w:val="000000"/>
          <w:szCs w:val="24"/>
          <w:lang w:eastAsia="pt-BR"/>
        </w:rPr>
      </w:pPr>
      <w:r w:rsidRPr="008074D3">
        <w:rPr>
          <w:color w:val="000000"/>
          <w:szCs w:val="24"/>
          <w:lang w:eastAsia="pt-BR"/>
        </w:rPr>
        <w:t>17.8</w:t>
      </w:r>
      <w:r w:rsidR="00901791">
        <w:rPr>
          <w:color w:val="000000"/>
          <w:szCs w:val="24"/>
          <w:lang w:eastAsia="pt-BR"/>
        </w:rPr>
        <w:t>.</w:t>
      </w:r>
      <w:r w:rsidRPr="008074D3">
        <w:rPr>
          <w:color w:val="000000"/>
          <w:szCs w:val="24"/>
          <w:lang w:eastAsia="pt-BR"/>
        </w:rPr>
        <w:t xml:space="preserve"> Não serão admitidas para participar desta licitação, as empresas suspensas ou impedidas de licitar com o Poder Público.</w:t>
      </w:r>
    </w:p>
    <w:p w14:paraId="409230A7" w14:textId="77777777" w:rsidR="006E7829" w:rsidRPr="008074D3" w:rsidRDefault="006E7829" w:rsidP="006E7829">
      <w:pPr>
        <w:jc w:val="both"/>
        <w:rPr>
          <w:color w:val="000000"/>
          <w:szCs w:val="24"/>
          <w:lang w:eastAsia="pt-BR"/>
        </w:rPr>
      </w:pPr>
    </w:p>
    <w:p w14:paraId="4361480A" w14:textId="77777777" w:rsidR="006E7829" w:rsidRPr="008074D3" w:rsidRDefault="006E7829" w:rsidP="006E7829">
      <w:pPr>
        <w:jc w:val="both"/>
        <w:rPr>
          <w:color w:val="000000"/>
          <w:szCs w:val="24"/>
          <w:lang w:eastAsia="pt-BR"/>
        </w:rPr>
      </w:pPr>
      <w:r w:rsidRPr="008074D3">
        <w:rPr>
          <w:color w:val="000000"/>
          <w:szCs w:val="24"/>
          <w:lang w:eastAsia="pt-BR"/>
        </w:rPr>
        <w:t>17.9</w:t>
      </w:r>
      <w:r w:rsidR="00901791">
        <w:rPr>
          <w:color w:val="000000"/>
          <w:szCs w:val="24"/>
          <w:lang w:eastAsia="pt-BR"/>
        </w:rPr>
        <w:t>.</w:t>
      </w:r>
      <w:r w:rsidRPr="008074D3">
        <w:rPr>
          <w:color w:val="000000"/>
          <w:szCs w:val="24"/>
          <w:lang w:eastAsia="pt-BR"/>
        </w:rPr>
        <w:t xml:space="preserve"> A Equipe de Apoio dirimirá as dúvidas que o presente pregão suscitar, desde que arg</w:t>
      </w:r>
      <w:r w:rsidR="005D49DF">
        <w:rPr>
          <w:color w:val="000000"/>
          <w:szCs w:val="24"/>
          <w:lang w:eastAsia="pt-BR"/>
        </w:rPr>
        <w:t>u</w:t>
      </w:r>
      <w:r w:rsidRPr="008074D3">
        <w:rPr>
          <w:color w:val="000000"/>
          <w:szCs w:val="24"/>
          <w:lang w:eastAsia="pt-BR"/>
        </w:rPr>
        <w:t>idas até o prazo de 24 horas, antes da data fixada para o recebimento dos documentos e julgamento das propostas.</w:t>
      </w:r>
    </w:p>
    <w:p w14:paraId="06158B84" w14:textId="77777777" w:rsidR="006E7829" w:rsidRPr="008074D3" w:rsidRDefault="006E7829" w:rsidP="006E7829">
      <w:pPr>
        <w:jc w:val="both"/>
        <w:rPr>
          <w:color w:val="000000"/>
          <w:szCs w:val="24"/>
          <w:lang w:eastAsia="pt-BR"/>
        </w:rPr>
      </w:pPr>
    </w:p>
    <w:p w14:paraId="0395FF4E" w14:textId="77777777" w:rsidR="006E7829" w:rsidRPr="008074D3" w:rsidRDefault="006E7829" w:rsidP="006E7829">
      <w:pPr>
        <w:jc w:val="both"/>
        <w:rPr>
          <w:color w:val="000000"/>
          <w:szCs w:val="24"/>
          <w:lang w:eastAsia="pt-BR"/>
        </w:rPr>
      </w:pPr>
      <w:r w:rsidRPr="008074D3">
        <w:rPr>
          <w:color w:val="000000"/>
          <w:szCs w:val="24"/>
          <w:lang w:eastAsia="pt-BR"/>
        </w:rPr>
        <w:t>17.10</w:t>
      </w:r>
      <w:r w:rsidR="00901791">
        <w:rPr>
          <w:color w:val="000000"/>
          <w:szCs w:val="24"/>
          <w:lang w:eastAsia="pt-BR"/>
        </w:rPr>
        <w:t>.</w:t>
      </w:r>
      <w:r w:rsidRPr="008074D3">
        <w:rPr>
          <w:color w:val="000000"/>
          <w:szCs w:val="24"/>
          <w:lang w:eastAsia="pt-BR"/>
        </w:rPr>
        <w:t xml:space="preserve"> Até 02 (dois) dias úteis antes da data fixada para recebimento das propostas, qualquer pessoa poderá solicitar esclarecimentos, providências ou impugnar o ato convocatório do pregão, através de documento formal endereçado ao Pregoeiro da Prefeitura de São Cristóvão do Sul/SC.</w:t>
      </w:r>
    </w:p>
    <w:p w14:paraId="2C6FF73A" w14:textId="77777777" w:rsidR="006E7829" w:rsidRPr="008074D3" w:rsidRDefault="006E7829" w:rsidP="006E7829">
      <w:pPr>
        <w:jc w:val="both"/>
        <w:rPr>
          <w:color w:val="000000"/>
          <w:szCs w:val="24"/>
          <w:lang w:eastAsia="pt-BR"/>
        </w:rPr>
      </w:pPr>
    </w:p>
    <w:p w14:paraId="5E6C4622" w14:textId="77777777" w:rsidR="006E7829" w:rsidRPr="008074D3" w:rsidRDefault="006E7829" w:rsidP="006E7829">
      <w:pPr>
        <w:jc w:val="both"/>
        <w:rPr>
          <w:color w:val="000000"/>
          <w:szCs w:val="24"/>
          <w:lang w:eastAsia="pt-BR"/>
        </w:rPr>
      </w:pPr>
      <w:r w:rsidRPr="008074D3">
        <w:rPr>
          <w:color w:val="000000"/>
          <w:szCs w:val="24"/>
          <w:lang w:eastAsia="pt-BR"/>
        </w:rPr>
        <w:t>17.11</w:t>
      </w:r>
      <w:r w:rsidR="00901791">
        <w:rPr>
          <w:color w:val="000000"/>
          <w:szCs w:val="24"/>
          <w:lang w:eastAsia="pt-BR"/>
        </w:rPr>
        <w:t>.</w:t>
      </w:r>
      <w:r w:rsidRPr="008074D3">
        <w:rPr>
          <w:color w:val="000000"/>
          <w:szCs w:val="24"/>
          <w:lang w:eastAsia="pt-BR"/>
        </w:rPr>
        <w:t xml:space="preserve"> Caberá ao Pregoeiro decidir sobre a petição no prazo de vinte e quatro horas.</w:t>
      </w:r>
    </w:p>
    <w:p w14:paraId="7ACB6CED" w14:textId="77777777" w:rsidR="006E7829" w:rsidRPr="008074D3" w:rsidRDefault="006E7829" w:rsidP="006E7829">
      <w:pPr>
        <w:jc w:val="both"/>
        <w:rPr>
          <w:color w:val="000000"/>
          <w:szCs w:val="24"/>
          <w:lang w:eastAsia="pt-BR"/>
        </w:rPr>
      </w:pPr>
    </w:p>
    <w:p w14:paraId="691EB37C" w14:textId="77777777" w:rsidR="006E7829" w:rsidRPr="008074D3" w:rsidRDefault="006E7829" w:rsidP="006E7829">
      <w:pPr>
        <w:jc w:val="both"/>
        <w:rPr>
          <w:color w:val="000000"/>
          <w:szCs w:val="24"/>
          <w:lang w:eastAsia="pt-BR"/>
        </w:rPr>
      </w:pPr>
      <w:r w:rsidRPr="008074D3">
        <w:rPr>
          <w:color w:val="000000"/>
          <w:szCs w:val="24"/>
          <w:lang w:eastAsia="pt-BR"/>
        </w:rPr>
        <w:t>17.12</w:t>
      </w:r>
      <w:r w:rsidR="00901791">
        <w:rPr>
          <w:color w:val="000000"/>
          <w:szCs w:val="24"/>
          <w:lang w:eastAsia="pt-BR"/>
        </w:rPr>
        <w:t>.</w:t>
      </w:r>
      <w:r w:rsidRPr="008074D3">
        <w:rPr>
          <w:color w:val="000000"/>
          <w:szCs w:val="24"/>
          <w:lang w:eastAsia="pt-BR"/>
        </w:rPr>
        <w:t xml:space="preserve"> Acolhida à petição contra o ato convocatório, será designada nova data para a realização do certame.</w:t>
      </w:r>
    </w:p>
    <w:p w14:paraId="59D891C2" w14:textId="77777777" w:rsidR="006E7829" w:rsidRPr="008074D3" w:rsidRDefault="006E7829" w:rsidP="006E7829">
      <w:pPr>
        <w:jc w:val="both"/>
        <w:rPr>
          <w:color w:val="000000"/>
          <w:szCs w:val="24"/>
          <w:lang w:eastAsia="pt-BR"/>
        </w:rPr>
      </w:pPr>
    </w:p>
    <w:p w14:paraId="645CA707" w14:textId="77777777" w:rsidR="006E7829" w:rsidRPr="008074D3" w:rsidRDefault="006E7829" w:rsidP="006E7829">
      <w:pPr>
        <w:jc w:val="both"/>
        <w:rPr>
          <w:color w:val="000000"/>
          <w:szCs w:val="24"/>
          <w:lang w:eastAsia="pt-BR"/>
        </w:rPr>
      </w:pPr>
      <w:r w:rsidRPr="008074D3">
        <w:rPr>
          <w:color w:val="000000"/>
          <w:szCs w:val="24"/>
          <w:lang w:eastAsia="pt-BR"/>
        </w:rPr>
        <w:t>17.13</w:t>
      </w:r>
      <w:r w:rsidR="00901791">
        <w:rPr>
          <w:color w:val="000000"/>
          <w:szCs w:val="24"/>
          <w:lang w:eastAsia="pt-BR"/>
        </w:rPr>
        <w:t>.</w:t>
      </w:r>
      <w:r w:rsidRPr="008074D3">
        <w:rPr>
          <w:color w:val="000000"/>
          <w:szCs w:val="24"/>
          <w:lang w:eastAsia="pt-BR"/>
        </w:rPr>
        <w:t xml:space="preserve"> Contatos preliminares relativos a este procedimento poderão ser feitos pelos telefones (49) 32531200 ou e-mail </w:t>
      </w:r>
      <w:r w:rsidR="004302E7">
        <w:rPr>
          <w:color w:val="000000"/>
          <w:szCs w:val="24"/>
          <w:lang w:eastAsia="pt-BR"/>
        </w:rPr>
        <w:t>licitacao</w:t>
      </w:r>
      <w:r w:rsidRPr="008074D3">
        <w:rPr>
          <w:color w:val="000000"/>
          <w:szCs w:val="24"/>
          <w:lang w:eastAsia="pt-BR"/>
        </w:rPr>
        <w:t>@saocristovao.sc.gov.br</w:t>
      </w:r>
    </w:p>
    <w:p w14:paraId="5180926E" w14:textId="77777777" w:rsidR="006E7829" w:rsidRPr="008074D3" w:rsidRDefault="006E7829" w:rsidP="006E7829">
      <w:pPr>
        <w:jc w:val="both"/>
        <w:rPr>
          <w:color w:val="000000"/>
          <w:szCs w:val="24"/>
          <w:lang w:eastAsia="pt-BR"/>
        </w:rPr>
      </w:pPr>
    </w:p>
    <w:p w14:paraId="4C7E6C76" w14:textId="77777777" w:rsidR="006E7829" w:rsidRPr="008074D3" w:rsidRDefault="006E7829" w:rsidP="006E7829">
      <w:pPr>
        <w:jc w:val="both"/>
        <w:rPr>
          <w:color w:val="000000"/>
          <w:szCs w:val="24"/>
          <w:lang w:eastAsia="pt-BR"/>
        </w:rPr>
      </w:pPr>
      <w:r w:rsidRPr="008074D3">
        <w:rPr>
          <w:color w:val="000000"/>
          <w:szCs w:val="24"/>
          <w:lang w:eastAsia="pt-BR"/>
        </w:rPr>
        <w:t>17.14</w:t>
      </w:r>
      <w:r w:rsidR="004302E7">
        <w:rPr>
          <w:color w:val="000000"/>
          <w:szCs w:val="24"/>
          <w:lang w:eastAsia="pt-BR"/>
        </w:rPr>
        <w:t>.</w:t>
      </w:r>
      <w:r w:rsidRPr="008074D3">
        <w:rPr>
          <w:color w:val="000000"/>
          <w:szCs w:val="24"/>
          <w:lang w:eastAsia="pt-BR"/>
        </w:rPr>
        <w:t xml:space="preserve"> Para dirimir qualquer dúvida ou controvérsia relacionada com o presente Processo Licitatório, o foro competente será o da Comarca de CURITIBANOS-SC.</w:t>
      </w:r>
    </w:p>
    <w:p w14:paraId="2913D74A" w14:textId="77777777" w:rsidR="006E7829" w:rsidRPr="008074D3" w:rsidRDefault="006E7829" w:rsidP="006E7829">
      <w:pPr>
        <w:jc w:val="both"/>
        <w:rPr>
          <w:color w:val="000000"/>
          <w:szCs w:val="24"/>
          <w:lang w:eastAsia="pt-BR"/>
        </w:rPr>
      </w:pPr>
    </w:p>
    <w:p w14:paraId="7937055A" w14:textId="77777777" w:rsidR="006E7829" w:rsidRPr="008074D3" w:rsidRDefault="006E7829" w:rsidP="006E7829">
      <w:pPr>
        <w:jc w:val="both"/>
        <w:rPr>
          <w:color w:val="000000"/>
          <w:szCs w:val="24"/>
          <w:lang w:eastAsia="pt-BR"/>
        </w:rPr>
      </w:pPr>
      <w:r w:rsidRPr="008074D3">
        <w:rPr>
          <w:color w:val="000000"/>
          <w:szCs w:val="24"/>
          <w:lang w:eastAsia="pt-BR"/>
        </w:rPr>
        <w:lastRenderedPageBreak/>
        <w:t>17.15</w:t>
      </w:r>
      <w:r w:rsidR="004302E7">
        <w:rPr>
          <w:color w:val="000000"/>
          <w:szCs w:val="24"/>
          <w:lang w:eastAsia="pt-BR"/>
        </w:rPr>
        <w:t>.</w:t>
      </w:r>
      <w:r w:rsidRPr="008074D3">
        <w:rPr>
          <w:color w:val="000000"/>
          <w:szCs w:val="24"/>
          <w:lang w:eastAsia="pt-BR"/>
        </w:rPr>
        <w:t xml:space="preserve"> Este Edital entra em vigor na data da sua divulgação e publicação, conforme previsto no Artigo 21 da Lei Federal Nº 8.666/93, combinado com o Artigo 4º Inciso I da Lei Municipal 330/2005 c/c o Decreto Municipal 402/2005, Decreto Municipal 1730/2019.</w:t>
      </w:r>
    </w:p>
    <w:p w14:paraId="4ED534DF" w14:textId="77777777" w:rsidR="006E7829" w:rsidRDefault="006E7829" w:rsidP="006E7829">
      <w:pPr>
        <w:jc w:val="both"/>
        <w:rPr>
          <w:color w:val="000000"/>
          <w:szCs w:val="24"/>
          <w:lang w:eastAsia="pt-BR"/>
        </w:rPr>
      </w:pPr>
    </w:p>
    <w:p w14:paraId="645A2D7F" w14:textId="77777777" w:rsidR="005D49DF" w:rsidRPr="008074D3" w:rsidRDefault="005D49DF" w:rsidP="006E7829">
      <w:pPr>
        <w:jc w:val="both"/>
        <w:rPr>
          <w:color w:val="000000"/>
          <w:szCs w:val="24"/>
          <w:lang w:eastAsia="pt-BR"/>
        </w:rPr>
      </w:pPr>
    </w:p>
    <w:p w14:paraId="72903CD9" w14:textId="77777777" w:rsidR="006E7829" w:rsidRPr="008074D3" w:rsidRDefault="006E7829" w:rsidP="006E7829">
      <w:pPr>
        <w:jc w:val="both"/>
        <w:rPr>
          <w:color w:val="000000"/>
          <w:szCs w:val="24"/>
          <w:lang w:eastAsia="pt-BR"/>
        </w:rPr>
      </w:pPr>
      <w:r w:rsidRPr="008074D3">
        <w:rPr>
          <w:color w:val="000000"/>
          <w:szCs w:val="24"/>
          <w:lang w:eastAsia="pt-BR"/>
        </w:rPr>
        <w:t xml:space="preserve">SÃO CRISTÓVÃO DO SUL, </w:t>
      </w:r>
      <w:r w:rsidR="003C192A">
        <w:rPr>
          <w:color w:val="000000"/>
          <w:szCs w:val="24"/>
          <w:lang w:eastAsia="pt-BR"/>
        </w:rPr>
        <w:t>24</w:t>
      </w:r>
      <w:r w:rsidR="005D49DF">
        <w:rPr>
          <w:color w:val="000000"/>
          <w:szCs w:val="24"/>
          <w:lang w:eastAsia="pt-BR"/>
        </w:rPr>
        <w:t xml:space="preserve"> DE </w:t>
      </w:r>
      <w:r w:rsidR="003C192A">
        <w:rPr>
          <w:color w:val="000000"/>
          <w:szCs w:val="24"/>
          <w:lang w:eastAsia="pt-BR"/>
        </w:rPr>
        <w:t>AGOSTO</w:t>
      </w:r>
      <w:r w:rsidR="005D49DF">
        <w:rPr>
          <w:color w:val="000000"/>
          <w:szCs w:val="24"/>
          <w:lang w:eastAsia="pt-BR"/>
        </w:rPr>
        <w:t xml:space="preserve"> DE 2023</w:t>
      </w:r>
      <w:r w:rsidRPr="008074D3">
        <w:rPr>
          <w:color w:val="000000"/>
          <w:szCs w:val="24"/>
          <w:lang w:eastAsia="pt-BR"/>
        </w:rPr>
        <w:t>.</w:t>
      </w:r>
    </w:p>
    <w:p w14:paraId="227B3743" w14:textId="77777777" w:rsidR="006E7829" w:rsidRPr="008074D3" w:rsidRDefault="006E7829" w:rsidP="006E7829">
      <w:pPr>
        <w:jc w:val="both"/>
        <w:rPr>
          <w:color w:val="000000"/>
          <w:szCs w:val="24"/>
          <w:lang w:eastAsia="pt-BR"/>
        </w:rPr>
      </w:pPr>
    </w:p>
    <w:p w14:paraId="6C03C481" w14:textId="77777777" w:rsidR="006E7829" w:rsidRPr="008074D3" w:rsidRDefault="006E7829" w:rsidP="006E7829">
      <w:pPr>
        <w:jc w:val="both"/>
        <w:rPr>
          <w:color w:val="000000"/>
          <w:szCs w:val="24"/>
          <w:lang w:eastAsia="pt-BR"/>
        </w:rPr>
      </w:pPr>
    </w:p>
    <w:p w14:paraId="6796676C" w14:textId="77777777" w:rsidR="006E7829" w:rsidRPr="008074D3" w:rsidRDefault="006E7829" w:rsidP="006E7829">
      <w:pPr>
        <w:jc w:val="both"/>
        <w:rPr>
          <w:color w:val="000000"/>
          <w:szCs w:val="24"/>
          <w:lang w:eastAsia="pt-BR"/>
        </w:rPr>
      </w:pPr>
      <w:r w:rsidRPr="008074D3">
        <w:rPr>
          <w:color w:val="000000"/>
          <w:szCs w:val="24"/>
          <w:lang w:eastAsia="pt-BR"/>
        </w:rPr>
        <w:t>________________________________</w:t>
      </w:r>
    </w:p>
    <w:p w14:paraId="100A7D11" w14:textId="77777777" w:rsidR="006E7829" w:rsidRPr="008074D3" w:rsidRDefault="006E7829" w:rsidP="006E7829">
      <w:pPr>
        <w:jc w:val="both"/>
        <w:rPr>
          <w:color w:val="000000"/>
          <w:szCs w:val="24"/>
          <w:lang w:eastAsia="pt-BR"/>
        </w:rPr>
      </w:pPr>
      <w:r w:rsidRPr="008074D3">
        <w:rPr>
          <w:color w:val="000000"/>
          <w:szCs w:val="24"/>
          <w:lang w:eastAsia="pt-BR"/>
        </w:rPr>
        <w:t>ILSE AMÉLIA LEOBET</w:t>
      </w:r>
    </w:p>
    <w:p w14:paraId="7D6CBF0D" w14:textId="77777777" w:rsidR="006E7829" w:rsidRPr="008074D3" w:rsidRDefault="006E7829" w:rsidP="006E7829">
      <w:pPr>
        <w:jc w:val="both"/>
        <w:rPr>
          <w:color w:val="000000"/>
          <w:szCs w:val="24"/>
          <w:lang w:eastAsia="pt-BR"/>
        </w:rPr>
      </w:pPr>
      <w:r w:rsidRPr="008074D3">
        <w:rPr>
          <w:color w:val="000000"/>
          <w:szCs w:val="24"/>
          <w:lang w:eastAsia="pt-BR"/>
        </w:rPr>
        <w:t>PREFEITA MUNICIPAL</w:t>
      </w:r>
    </w:p>
    <w:p w14:paraId="4FEA59AC" w14:textId="77777777" w:rsidR="006E7829" w:rsidRPr="008074D3" w:rsidRDefault="006E7829" w:rsidP="006E7829">
      <w:pPr>
        <w:jc w:val="both"/>
        <w:rPr>
          <w:color w:val="000000"/>
          <w:szCs w:val="24"/>
          <w:lang w:eastAsia="pt-BR"/>
        </w:rPr>
      </w:pPr>
    </w:p>
    <w:p w14:paraId="6C7EF060" w14:textId="77777777" w:rsidR="006E7829" w:rsidRPr="008074D3" w:rsidRDefault="006E7829" w:rsidP="006E7829">
      <w:pPr>
        <w:jc w:val="both"/>
        <w:rPr>
          <w:color w:val="000000"/>
          <w:szCs w:val="24"/>
          <w:lang w:eastAsia="pt-BR"/>
        </w:rPr>
      </w:pPr>
    </w:p>
    <w:p w14:paraId="5CD88B5C" w14:textId="77777777" w:rsidR="006E7829" w:rsidRPr="008074D3" w:rsidRDefault="006E7829" w:rsidP="006E7829">
      <w:pPr>
        <w:jc w:val="both"/>
        <w:rPr>
          <w:color w:val="000000"/>
          <w:szCs w:val="24"/>
          <w:lang w:eastAsia="pt-BR"/>
        </w:rPr>
      </w:pPr>
      <w:r w:rsidRPr="008074D3">
        <w:rPr>
          <w:color w:val="000000"/>
          <w:szCs w:val="24"/>
          <w:lang w:eastAsia="pt-BR"/>
        </w:rPr>
        <w:t>ASSESSOR JURÍDICO</w:t>
      </w:r>
    </w:p>
    <w:p w14:paraId="7A672541" w14:textId="77777777" w:rsidR="006E7829" w:rsidRPr="008074D3" w:rsidRDefault="006E7829" w:rsidP="006E7829">
      <w:pPr>
        <w:jc w:val="both"/>
        <w:rPr>
          <w:color w:val="000000"/>
          <w:szCs w:val="24"/>
          <w:lang w:eastAsia="pt-BR"/>
        </w:rPr>
      </w:pPr>
    </w:p>
    <w:p w14:paraId="620D30D6" w14:textId="77777777" w:rsidR="006E7829" w:rsidRPr="008074D3" w:rsidRDefault="006E7829" w:rsidP="006E7829">
      <w:pPr>
        <w:jc w:val="both"/>
        <w:rPr>
          <w:color w:val="000000"/>
          <w:szCs w:val="24"/>
          <w:lang w:eastAsia="pt-BR"/>
        </w:rPr>
      </w:pPr>
      <w:r w:rsidRPr="008074D3">
        <w:rPr>
          <w:color w:val="000000"/>
          <w:szCs w:val="24"/>
          <w:lang w:eastAsia="pt-BR"/>
        </w:rPr>
        <w:t>O presente edital cumpre as exigências legais estando em conformidade com a Lei Federal nº 8.666/93 e suas alterações, pelo que de acordo com o artigo 38 Parágrafo único da referida lei, e dou como aprovado.</w:t>
      </w:r>
    </w:p>
    <w:p w14:paraId="2F177642" w14:textId="77777777" w:rsidR="006E7829" w:rsidRPr="008074D3" w:rsidRDefault="006E7829" w:rsidP="006E7829">
      <w:pPr>
        <w:jc w:val="both"/>
        <w:rPr>
          <w:color w:val="000000"/>
          <w:szCs w:val="24"/>
          <w:lang w:eastAsia="pt-BR"/>
        </w:rPr>
      </w:pPr>
    </w:p>
    <w:p w14:paraId="322086C3" w14:textId="77777777" w:rsidR="006E7829" w:rsidRPr="008074D3" w:rsidRDefault="00771A66" w:rsidP="006E7829">
      <w:pPr>
        <w:jc w:val="both"/>
        <w:rPr>
          <w:color w:val="000000"/>
          <w:szCs w:val="24"/>
          <w:lang w:eastAsia="pt-BR"/>
        </w:rPr>
      </w:pPr>
      <w:r>
        <w:rPr>
          <w:color w:val="000000"/>
          <w:szCs w:val="24"/>
          <w:lang w:eastAsia="pt-BR"/>
        </w:rPr>
        <w:t>LUCIANO DE MORAES</w:t>
      </w:r>
    </w:p>
    <w:p w14:paraId="24DEB6F1" w14:textId="77777777" w:rsidR="006E7829" w:rsidRPr="008074D3" w:rsidRDefault="006E7829" w:rsidP="006E7829">
      <w:pPr>
        <w:jc w:val="both"/>
        <w:rPr>
          <w:color w:val="000000"/>
          <w:szCs w:val="24"/>
          <w:lang w:eastAsia="pt-BR"/>
        </w:rPr>
      </w:pPr>
      <w:r w:rsidRPr="008074D3">
        <w:rPr>
          <w:color w:val="000000"/>
          <w:szCs w:val="24"/>
          <w:lang w:eastAsia="pt-BR"/>
        </w:rPr>
        <w:t xml:space="preserve">ASSESSOR JURÍDICO </w:t>
      </w:r>
    </w:p>
    <w:p w14:paraId="0F1CF5B3" w14:textId="77777777" w:rsidR="006E7829" w:rsidRDefault="006E7829" w:rsidP="006E7829">
      <w:pPr>
        <w:jc w:val="both"/>
        <w:rPr>
          <w:color w:val="000000"/>
          <w:szCs w:val="24"/>
          <w:lang w:eastAsia="pt-BR"/>
        </w:rPr>
      </w:pPr>
      <w:r w:rsidRPr="008074D3">
        <w:rPr>
          <w:color w:val="000000"/>
          <w:szCs w:val="24"/>
          <w:lang w:eastAsia="pt-BR"/>
        </w:rPr>
        <w:t>Advogado-OAB-SC</w:t>
      </w:r>
      <w:r w:rsidR="00C8275C">
        <w:rPr>
          <w:color w:val="000000"/>
          <w:szCs w:val="24"/>
          <w:lang w:eastAsia="pt-BR"/>
        </w:rPr>
        <w:t xml:space="preserve"> </w:t>
      </w:r>
      <w:r w:rsidR="001D3089">
        <w:rPr>
          <w:color w:val="000000"/>
          <w:szCs w:val="24"/>
          <w:lang w:eastAsia="pt-BR"/>
        </w:rPr>
        <w:t>15040</w:t>
      </w:r>
    </w:p>
    <w:p w14:paraId="650A85B4" w14:textId="77777777" w:rsidR="003C192A" w:rsidRDefault="003C192A" w:rsidP="006E7829">
      <w:pPr>
        <w:jc w:val="both"/>
        <w:rPr>
          <w:color w:val="000000"/>
          <w:szCs w:val="24"/>
          <w:lang w:eastAsia="pt-BR"/>
        </w:rPr>
      </w:pPr>
    </w:p>
    <w:p w14:paraId="5FB834A3" w14:textId="77777777" w:rsidR="003C192A" w:rsidRDefault="003C192A" w:rsidP="006E7829">
      <w:pPr>
        <w:jc w:val="both"/>
        <w:rPr>
          <w:color w:val="000000"/>
          <w:szCs w:val="24"/>
          <w:lang w:eastAsia="pt-BR"/>
        </w:rPr>
      </w:pPr>
    </w:p>
    <w:p w14:paraId="38C840C9" w14:textId="77777777" w:rsidR="003C192A" w:rsidRDefault="003C192A" w:rsidP="006E7829">
      <w:pPr>
        <w:jc w:val="both"/>
        <w:rPr>
          <w:color w:val="000000"/>
          <w:szCs w:val="24"/>
          <w:lang w:eastAsia="pt-BR"/>
        </w:rPr>
      </w:pPr>
    </w:p>
    <w:p w14:paraId="756A2440" w14:textId="77777777" w:rsidR="003C192A" w:rsidRDefault="003C192A" w:rsidP="006E7829">
      <w:pPr>
        <w:jc w:val="both"/>
        <w:rPr>
          <w:color w:val="000000"/>
          <w:szCs w:val="24"/>
          <w:lang w:eastAsia="pt-BR"/>
        </w:rPr>
      </w:pPr>
    </w:p>
    <w:p w14:paraId="03FDA52A" w14:textId="77777777" w:rsidR="003C192A" w:rsidRDefault="003C192A" w:rsidP="006E7829">
      <w:pPr>
        <w:jc w:val="both"/>
        <w:rPr>
          <w:color w:val="000000"/>
          <w:szCs w:val="24"/>
          <w:lang w:eastAsia="pt-BR"/>
        </w:rPr>
      </w:pPr>
    </w:p>
    <w:p w14:paraId="34B5DDC0" w14:textId="77777777" w:rsidR="003C192A" w:rsidRDefault="003C192A" w:rsidP="006E7829">
      <w:pPr>
        <w:jc w:val="both"/>
        <w:rPr>
          <w:color w:val="000000"/>
          <w:szCs w:val="24"/>
          <w:lang w:eastAsia="pt-BR"/>
        </w:rPr>
      </w:pPr>
    </w:p>
    <w:p w14:paraId="4008F002" w14:textId="77777777" w:rsidR="003C192A" w:rsidRDefault="003C192A" w:rsidP="006E7829">
      <w:pPr>
        <w:jc w:val="both"/>
        <w:rPr>
          <w:color w:val="000000"/>
          <w:szCs w:val="24"/>
          <w:lang w:eastAsia="pt-BR"/>
        </w:rPr>
      </w:pPr>
    </w:p>
    <w:p w14:paraId="31EC4DBA" w14:textId="77777777" w:rsidR="003C192A" w:rsidRDefault="003C192A" w:rsidP="006E7829">
      <w:pPr>
        <w:jc w:val="both"/>
        <w:rPr>
          <w:color w:val="000000"/>
          <w:szCs w:val="24"/>
          <w:lang w:eastAsia="pt-BR"/>
        </w:rPr>
      </w:pPr>
    </w:p>
    <w:p w14:paraId="516E999B" w14:textId="77777777" w:rsidR="003C192A" w:rsidRDefault="003C192A" w:rsidP="006E7829">
      <w:pPr>
        <w:jc w:val="both"/>
        <w:rPr>
          <w:color w:val="000000"/>
          <w:szCs w:val="24"/>
          <w:lang w:eastAsia="pt-BR"/>
        </w:rPr>
      </w:pPr>
    </w:p>
    <w:p w14:paraId="1B07C2A0" w14:textId="77777777" w:rsidR="003C192A" w:rsidRDefault="003C192A" w:rsidP="006E7829">
      <w:pPr>
        <w:jc w:val="both"/>
        <w:rPr>
          <w:color w:val="000000"/>
          <w:szCs w:val="24"/>
          <w:lang w:eastAsia="pt-BR"/>
        </w:rPr>
      </w:pPr>
    </w:p>
    <w:p w14:paraId="13C23C82" w14:textId="77777777" w:rsidR="003C192A" w:rsidRDefault="003C192A" w:rsidP="006E7829">
      <w:pPr>
        <w:jc w:val="both"/>
        <w:rPr>
          <w:color w:val="000000"/>
          <w:szCs w:val="24"/>
          <w:lang w:eastAsia="pt-BR"/>
        </w:rPr>
      </w:pPr>
    </w:p>
    <w:p w14:paraId="1D980C8A" w14:textId="77777777" w:rsidR="003C192A" w:rsidRDefault="003C192A" w:rsidP="006E7829">
      <w:pPr>
        <w:jc w:val="both"/>
        <w:rPr>
          <w:color w:val="000000"/>
          <w:szCs w:val="24"/>
          <w:lang w:eastAsia="pt-BR"/>
        </w:rPr>
      </w:pPr>
    </w:p>
    <w:p w14:paraId="6D25BE48" w14:textId="77777777" w:rsidR="003C192A" w:rsidRDefault="003C192A" w:rsidP="006E7829">
      <w:pPr>
        <w:jc w:val="both"/>
        <w:rPr>
          <w:color w:val="000000"/>
          <w:szCs w:val="24"/>
          <w:lang w:eastAsia="pt-BR"/>
        </w:rPr>
      </w:pPr>
    </w:p>
    <w:p w14:paraId="5C01BA2E" w14:textId="77777777" w:rsidR="003C192A" w:rsidRDefault="003C192A" w:rsidP="006E7829">
      <w:pPr>
        <w:jc w:val="both"/>
        <w:rPr>
          <w:color w:val="000000"/>
          <w:szCs w:val="24"/>
          <w:lang w:eastAsia="pt-BR"/>
        </w:rPr>
      </w:pPr>
    </w:p>
    <w:p w14:paraId="49505173" w14:textId="77777777" w:rsidR="003C192A" w:rsidRDefault="003C192A" w:rsidP="006E7829">
      <w:pPr>
        <w:jc w:val="both"/>
        <w:rPr>
          <w:color w:val="000000"/>
          <w:szCs w:val="24"/>
          <w:lang w:eastAsia="pt-BR"/>
        </w:rPr>
      </w:pPr>
    </w:p>
    <w:p w14:paraId="29518158" w14:textId="77777777" w:rsidR="003C192A" w:rsidRDefault="003C192A" w:rsidP="006E7829">
      <w:pPr>
        <w:jc w:val="both"/>
        <w:rPr>
          <w:color w:val="000000"/>
          <w:szCs w:val="24"/>
          <w:lang w:eastAsia="pt-BR"/>
        </w:rPr>
      </w:pPr>
    </w:p>
    <w:p w14:paraId="36DBDB45" w14:textId="77777777" w:rsidR="003C192A" w:rsidRDefault="003C192A" w:rsidP="006E7829">
      <w:pPr>
        <w:jc w:val="both"/>
        <w:rPr>
          <w:color w:val="000000"/>
          <w:szCs w:val="24"/>
          <w:lang w:eastAsia="pt-BR"/>
        </w:rPr>
      </w:pPr>
    </w:p>
    <w:p w14:paraId="2B77B8CA" w14:textId="77777777" w:rsidR="003C192A" w:rsidRDefault="003C192A" w:rsidP="006E7829">
      <w:pPr>
        <w:jc w:val="both"/>
        <w:rPr>
          <w:color w:val="000000"/>
          <w:szCs w:val="24"/>
          <w:lang w:eastAsia="pt-BR"/>
        </w:rPr>
      </w:pPr>
    </w:p>
    <w:p w14:paraId="2AF8E53E" w14:textId="77777777" w:rsidR="003C192A" w:rsidRDefault="003C192A" w:rsidP="006E7829">
      <w:pPr>
        <w:jc w:val="both"/>
        <w:rPr>
          <w:color w:val="000000"/>
          <w:szCs w:val="24"/>
          <w:lang w:eastAsia="pt-BR"/>
        </w:rPr>
      </w:pPr>
    </w:p>
    <w:p w14:paraId="297F366B" w14:textId="77777777" w:rsidR="003C192A" w:rsidRDefault="003C192A" w:rsidP="006E7829">
      <w:pPr>
        <w:jc w:val="both"/>
        <w:rPr>
          <w:color w:val="000000"/>
          <w:szCs w:val="24"/>
          <w:lang w:eastAsia="pt-BR"/>
        </w:rPr>
      </w:pPr>
    </w:p>
    <w:p w14:paraId="105777DF" w14:textId="77777777" w:rsidR="003C192A" w:rsidRDefault="003C192A" w:rsidP="006E7829">
      <w:pPr>
        <w:jc w:val="both"/>
        <w:rPr>
          <w:color w:val="000000"/>
          <w:szCs w:val="24"/>
          <w:lang w:eastAsia="pt-BR"/>
        </w:rPr>
      </w:pPr>
    </w:p>
    <w:p w14:paraId="069E670E" w14:textId="77777777" w:rsidR="003C192A" w:rsidRDefault="003C192A" w:rsidP="006E7829">
      <w:pPr>
        <w:jc w:val="both"/>
        <w:rPr>
          <w:color w:val="000000"/>
          <w:szCs w:val="24"/>
          <w:lang w:eastAsia="pt-BR"/>
        </w:rPr>
      </w:pPr>
    </w:p>
    <w:p w14:paraId="05E42AAE" w14:textId="77777777" w:rsidR="003C192A" w:rsidRDefault="003C192A" w:rsidP="006E7829">
      <w:pPr>
        <w:jc w:val="both"/>
        <w:rPr>
          <w:color w:val="000000"/>
          <w:szCs w:val="24"/>
          <w:lang w:eastAsia="pt-BR"/>
        </w:rPr>
      </w:pPr>
    </w:p>
    <w:p w14:paraId="22C40EA6" w14:textId="77777777" w:rsidR="00101A73" w:rsidRPr="008074D3" w:rsidRDefault="00101A73" w:rsidP="006E7829">
      <w:pPr>
        <w:jc w:val="both"/>
        <w:rPr>
          <w:color w:val="000000"/>
          <w:szCs w:val="24"/>
          <w:lang w:eastAsia="pt-BR"/>
        </w:rPr>
      </w:pPr>
    </w:p>
    <w:p w14:paraId="1D45F73B" w14:textId="77777777" w:rsidR="006E7829" w:rsidRPr="008074D3" w:rsidRDefault="006E7829" w:rsidP="006E7829">
      <w:pPr>
        <w:jc w:val="both"/>
        <w:rPr>
          <w:color w:val="000000"/>
          <w:szCs w:val="24"/>
          <w:lang w:eastAsia="pt-BR"/>
        </w:rPr>
      </w:pPr>
      <w:r w:rsidRPr="008074D3">
        <w:rPr>
          <w:color w:val="000000"/>
          <w:szCs w:val="24"/>
          <w:lang w:eastAsia="pt-BR"/>
        </w:rPr>
        <w:t> </w:t>
      </w:r>
    </w:p>
    <w:p w14:paraId="202A57BF" w14:textId="77777777" w:rsidR="0092172D" w:rsidRDefault="006E7829" w:rsidP="0092172D">
      <w:pPr>
        <w:jc w:val="center"/>
        <w:rPr>
          <w:b/>
          <w:bCs/>
          <w:color w:val="000000"/>
          <w:szCs w:val="24"/>
          <w:lang w:eastAsia="pt-BR"/>
        </w:rPr>
      </w:pPr>
      <w:r w:rsidRPr="0092172D">
        <w:rPr>
          <w:b/>
          <w:bCs/>
          <w:color w:val="000000"/>
          <w:szCs w:val="24"/>
          <w:lang w:eastAsia="pt-BR"/>
        </w:rPr>
        <w:lastRenderedPageBreak/>
        <w:t xml:space="preserve">EDITAL DO PREGÃO PRESENCIAL Nº </w:t>
      </w:r>
      <w:r w:rsidR="0092172D">
        <w:rPr>
          <w:b/>
          <w:bCs/>
          <w:color w:val="000000"/>
          <w:szCs w:val="24"/>
          <w:lang w:eastAsia="pt-BR"/>
        </w:rPr>
        <w:t>1</w:t>
      </w:r>
      <w:r w:rsidR="003C192A">
        <w:rPr>
          <w:b/>
          <w:bCs/>
          <w:color w:val="000000"/>
          <w:szCs w:val="24"/>
          <w:lang w:eastAsia="pt-BR"/>
        </w:rPr>
        <w:t>7</w:t>
      </w:r>
      <w:r w:rsidRPr="0092172D">
        <w:rPr>
          <w:b/>
          <w:bCs/>
          <w:color w:val="000000"/>
          <w:szCs w:val="24"/>
          <w:lang w:eastAsia="pt-BR"/>
        </w:rPr>
        <w:t>/202</w:t>
      </w:r>
      <w:r w:rsidR="002670F8" w:rsidRPr="0092172D">
        <w:rPr>
          <w:b/>
          <w:bCs/>
          <w:color w:val="000000"/>
          <w:szCs w:val="24"/>
          <w:lang w:eastAsia="pt-BR"/>
        </w:rPr>
        <w:t>3</w:t>
      </w:r>
    </w:p>
    <w:p w14:paraId="1374EE8A" w14:textId="77777777" w:rsidR="006E7829" w:rsidRPr="0092172D" w:rsidRDefault="006E7829" w:rsidP="0092172D">
      <w:pPr>
        <w:jc w:val="center"/>
        <w:rPr>
          <w:b/>
          <w:bCs/>
          <w:color w:val="000000"/>
          <w:szCs w:val="24"/>
          <w:lang w:eastAsia="pt-BR"/>
        </w:rPr>
      </w:pPr>
      <w:r w:rsidRPr="0092172D">
        <w:rPr>
          <w:b/>
          <w:bCs/>
          <w:color w:val="000000"/>
          <w:szCs w:val="24"/>
          <w:lang w:eastAsia="pt-BR"/>
        </w:rPr>
        <w:t xml:space="preserve">PROCESSO LICITATÓRIO Nº </w:t>
      </w:r>
      <w:r w:rsidR="003C192A">
        <w:rPr>
          <w:b/>
          <w:bCs/>
          <w:color w:val="000000"/>
          <w:szCs w:val="24"/>
          <w:lang w:eastAsia="pt-BR"/>
        </w:rPr>
        <w:t>33</w:t>
      </w:r>
      <w:r w:rsidRPr="0092172D">
        <w:rPr>
          <w:b/>
          <w:bCs/>
          <w:color w:val="000000"/>
          <w:szCs w:val="24"/>
          <w:lang w:eastAsia="pt-BR"/>
        </w:rPr>
        <w:t>/202</w:t>
      </w:r>
      <w:r w:rsidR="002670F8" w:rsidRPr="0092172D">
        <w:rPr>
          <w:b/>
          <w:bCs/>
          <w:color w:val="000000"/>
          <w:szCs w:val="24"/>
          <w:lang w:eastAsia="pt-BR"/>
        </w:rPr>
        <w:t>3</w:t>
      </w:r>
    </w:p>
    <w:p w14:paraId="07EFE7CC" w14:textId="77777777" w:rsidR="006E7829" w:rsidRPr="008074D3" w:rsidRDefault="006E7829" w:rsidP="0092172D">
      <w:pPr>
        <w:jc w:val="center"/>
        <w:rPr>
          <w:color w:val="000000"/>
          <w:szCs w:val="24"/>
          <w:lang w:eastAsia="pt-BR"/>
        </w:rPr>
      </w:pPr>
    </w:p>
    <w:p w14:paraId="199C3169" w14:textId="77777777" w:rsidR="006E7829" w:rsidRPr="008074D3" w:rsidRDefault="006E7829" w:rsidP="0092172D">
      <w:pPr>
        <w:jc w:val="center"/>
        <w:rPr>
          <w:color w:val="000000"/>
          <w:szCs w:val="24"/>
          <w:lang w:eastAsia="pt-BR"/>
        </w:rPr>
      </w:pPr>
      <w:r w:rsidRPr="008074D3">
        <w:rPr>
          <w:color w:val="000000"/>
          <w:szCs w:val="24"/>
          <w:lang w:eastAsia="pt-BR"/>
        </w:rPr>
        <w:t>ANEXO I</w:t>
      </w:r>
    </w:p>
    <w:p w14:paraId="18205ABF" w14:textId="77777777" w:rsidR="006E7829" w:rsidRPr="008074D3" w:rsidRDefault="006E7829" w:rsidP="0092172D">
      <w:pPr>
        <w:jc w:val="center"/>
        <w:rPr>
          <w:color w:val="000000"/>
          <w:szCs w:val="24"/>
          <w:lang w:eastAsia="pt-BR"/>
        </w:rPr>
      </w:pPr>
      <w:r w:rsidRPr="008074D3">
        <w:rPr>
          <w:color w:val="000000"/>
          <w:szCs w:val="24"/>
          <w:lang w:eastAsia="pt-BR"/>
        </w:rPr>
        <w:t>TERMO DE REFERÊNCIA</w:t>
      </w:r>
    </w:p>
    <w:p w14:paraId="2C45FD72" w14:textId="77777777" w:rsidR="006E7829" w:rsidRPr="008074D3" w:rsidRDefault="006E7829" w:rsidP="006E7829">
      <w:pPr>
        <w:jc w:val="both"/>
        <w:rPr>
          <w:color w:val="000000"/>
          <w:szCs w:val="24"/>
          <w:lang w:eastAsia="pt-BR"/>
        </w:rPr>
      </w:pPr>
    </w:p>
    <w:p w14:paraId="1418D0C3" w14:textId="77777777" w:rsidR="0092172D" w:rsidRDefault="00194ABC" w:rsidP="0092172D">
      <w:pPr>
        <w:jc w:val="both"/>
        <w:rPr>
          <w:b/>
          <w:bCs/>
          <w:color w:val="000000"/>
          <w:szCs w:val="24"/>
          <w:lang w:eastAsia="pt-BR"/>
        </w:rPr>
      </w:pPr>
      <w:r>
        <w:rPr>
          <w:color w:val="000000"/>
          <w:szCs w:val="24"/>
          <w:lang w:eastAsia="pt-BR"/>
        </w:rPr>
        <w:t xml:space="preserve">1. </w:t>
      </w:r>
      <w:r w:rsidR="0005109D">
        <w:rPr>
          <w:color w:val="000000"/>
          <w:szCs w:val="24"/>
          <w:lang w:eastAsia="pt-BR"/>
        </w:rPr>
        <w:t xml:space="preserve">DO </w:t>
      </w:r>
      <w:r w:rsidR="006E7829" w:rsidRPr="008074D3">
        <w:rPr>
          <w:color w:val="000000"/>
          <w:szCs w:val="24"/>
          <w:lang w:eastAsia="pt-BR"/>
        </w:rPr>
        <w:t xml:space="preserve">OBJETO: </w:t>
      </w:r>
      <w:r w:rsidR="003C192A">
        <w:rPr>
          <w:b/>
          <w:bCs/>
          <w:color w:val="000000"/>
          <w:szCs w:val="24"/>
          <w:lang w:eastAsia="pt-BR"/>
        </w:rPr>
        <w:t xml:space="preserve">CONTRATAÇÃO DE EMPRESA ESPECIALIZADA NA PRESTAÇÃO DE SERVIÇOS TÉCNICOS VOLTADOS PARA A ÁREA DE FOLHA DE PAGAMENTO E RECURSOS HUMANOS, CONFORME ESPECIFICAÇÕES CONSTANTES NO TERMO DE REFERÊNCIA DESTE EDITAL. </w:t>
      </w:r>
    </w:p>
    <w:p w14:paraId="170D9438" w14:textId="77777777" w:rsidR="002670F8" w:rsidRDefault="002670F8" w:rsidP="006E7829">
      <w:pPr>
        <w:jc w:val="both"/>
        <w:rPr>
          <w:color w:val="000000"/>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560"/>
        <w:gridCol w:w="974"/>
        <w:gridCol w:w="849"/>
        <w:gridCol w:w="1400"/>
        <w:gridCol w:w="1556"/>
      </w:tblGrid>
      <w:tr w:rsidR="00C13382" w:rsidRPr="00F04D67" w14:paraId="1F9C0EC4" w14:textId="77777777" w:rsidTr="001B01A3">
        <w:tc>
          <w:tcPr>
            <w:tcW w:w="805" w:type="dxa"/>
            <w:shd w:val="clear" w:color="auto" w:fill="auto"/>
          </w:tcPr>
          <w:p w14:paraId="7EFBF7D7" w14:textId="77777777" w:rsidR="00C13382" w:rsidRPr="004E1D9E" w:rsidRDefault="00C13382" w:rsidP="00F04D67">
            <w:pPr>
              <w:jc w:val="both"/>
              <w:rPr>
                <w:b/>
                <w:bCs/>
                <w:color w:val="000000"/>
                <w:sz w:val="22"/>
                <w:szCs w:val="22"/>
                <w:lang w:eastAsia="pt-BR"/>
              </w:rPr>
            </w:pPr>
            <w:r w:rsidRPr="004E1D9E">
              <w:rPr>
                <w:b/>
                <w:bCs/>
                <w:color w:val="000000"/>
                <w:sz w:val="22"/>
                <w:szCs w:val="22"/>
                <w:lang w:eastAsia="pt-BR"/>
              </w:rPr>
              <w:t>ITEM</w:t>
            </w:r>
          </w:p>
        </w:tc>
        <w:tc>
          <w:tcPr>
            <w:tcW w:w="4724" w:type="dxa"/>
            <w:shd w:val="clear" w:color="auto" w:fill="auto"/>
          </w:tcPr>
          <w:p w14:paraId="235FE898" w14:textId="77777777" w:rsidR="00C13382" w:rsidRPr="004E1D9E" w:rsidRDefault="00C13382" w:rsidP="00C13382">
            <w:pPr>
              <w:jc w:val="center"/>
              <w:rPr>
                <w:b/>
                <w:bCs/>
                <w:color w:val="000000"/>
                <w:sz w:val="22"/>
                <w:szCs w:val="22"/>
                <w:lang w:eastAsia="pt-BR"/>
              </w:rPr>
            </w:pPr>
            <w:r w:rsidRPr="004E1D9E">
              <w:rPr>
                <w:b/>
                <w:bCs/>
                <w:color w:val="000000"/>
                <w:sz w:val="22"/>
                <w:szCs w:val="22"/>
                <w:lang w:eastAsia="pt-BR"/>
              </w:rPr>
              <w:t>DESCRIÇÃO DOS SERVIÇOS</w:t>
            </w:r>
          </w:p>
        </w:tc>
        <w:tc>
          <w:tcPr>
            <w:tcW w:w="992" w:type="dxa"/>
            <w:shd w:val="clear" w:color="auto" w:fill="auto"/>
          </w:tcPr>
          <w:p w14:paraId="316AE1DE" w14:textId="77777777" w:rsidR="00C13382" w:rsidRPr="004E1D9E" w:rsidRDefault="00C13382" w:rsidP="00C13382">
            <w:pPr>
              <w:jc w:val="center"/>
              <w:rPr>
                <w:b/>
                <w:bCs/>
                <w:color w:val="000000"/>
                <w:sz w:val="22"/>
                <w:szCs w:val="22"/>
                <w:lang w:eastAsia="pt-BR"/>
              </w:rPr>
            </w:pPr>
            <w:r w:rsidRPr="004E1D9E">
              <w:rPr>
                <w:b/>
                <w:bCs/>
                <w:color w:val="000000"/>
                <w:sz w:val="22"/>
                <w:szCs w:val="22"/>
                <w:lang w:eastAsia="pt-BR"/>
              </w:rPr>
              <w:t>UN</w:t>
            </w:r>
          </w:p>
        </w:tc>
        <w:tc>
          <w:tcPr>
            <w:tcW w:w="850" w:type="dxa"/>
            <w:shd w:val="clear" w:color="auto" w:fill="auto"/>
          </w:tcPr>
          <w:p w14:paraId="6C67C289" w14:textId="77777777" w:rsidR="00C13382" w:rsidRPr="004E1D9E" w:rsidRDefault="00C13382" w:rsidP="00F04D67">
            <w:pPr>
              <w:jc w:val="both"/>
              <w:rPr>
                <w:b/>
                <w:bCs/>
                <w:color w:val="000000"/>
                <w:sz w:val="22"/>
                <w:szCs w:val="22"/>
                <w:lang w:eastAsia="pt-BR"/>
              </w:rPr>
            </w:pPr>
            <w:r>
              <w:rPr>
                <w:b/>
                <w:bCs/>
                <w:color w:val="000000"/>
                <w:sz w:val="22"/>
                <w:szCs w:val="22"/>
                <w:lang w:eastAsia="pt-BR"/>
              </w:rPr>
              <w:t>QTDE</w:t>
            </w:r>
          </w:p>
        </w:tc>
        <w:tc>
          <w:tcPr>
            <w:tcW w:w="1418" w:type="dxa"/>
            <w:shd w:val="clear" w:color="auto" w:fill="auto"/>
          </w:tcPr>
          <w:p w14:paraId="639EE725" w14:textId="77777777" w:rsidR="00C13382" w:rsidRPr="004E1D9E" w:rsidRDefault="00C13382" w:rsidP="00F04D67">
            <w:pPr>
              <w:jc w:val="both"/>
              <w:rPr>
                <w:b/>
                <w:bCs/>
                <w:color w:val="000000"/>
                <w:sz w:val="22"/>
                <w:szCs w:val="22"/>
                <w:lang w:eastAsia="pt-BR"/>
              </w:rPr>
            </w:pPr>
            <w:r w:rsidRPr="004E1D9E">
              <w:rPr>
                <w:b/>
                <w:bCs/>
                <w:color w:val="000000"/>
                <w:sz w:val="22"/>
                <w:szCs w:val="22"/>
                <w:lang w:eastAsia="pt-BR"/>
              </w:rPr>
              <w:t xml:space="preserve">VALOR </w:t>
            </w:r>
            <w:r>
              <w:rPr>
                <w:b/>
                <w:bCs/>
                <w:color w:val="000000"/>
                <w:sz w:val="22"/>
                <w:szCs w:val="22"/>
                <w:lang w:eastAsia="pt-BR"/>
              </w:rPr>
              <w:t>UNIT.</w:t>
            </w:r>
            <w:r w:rsidRPr="004E1D9E">
              <w:rPr>
                <w:b/>
                <w:bCs/>
                <w:color w:val="000000"/>
                <w:sz w:val="22"/>
                <w:szCs w:val="22"/>
                <w:lang w:eastAsia="pt-BR"/>
              </w:rPr>
              <w:t xml:space="preserve"> (máximo)</w:t>
            </w:r>
          </w:p>
        </w:tc>
        <w:tc>
          <w:tcPr>
            <w:tcW w:w="1581" w:type="dxa"/>
            <w:shd w:val="clear" w:color="auto" w:fill="auto"/>
          </w:tcPr>
          <w:p w14:paraId="62166D80" w14:textId="77777777" w:rsidR="00C13382" w:rsidRDefault="00940920" w:rsidP="00F04D67">
            <w:pPr>
              <w:jc w:val="both"/>
              <w:rPr>
                <w:b/>
                <w:bCs/>
                <w:color w:val="000000"/>
                <w:sz w:val="22"/>
                <w:szCs w:val="22"/>
                <w:lang w:eastAsia="pt-BR"/>
              </w:rPr>
            </w:pPr>
            <w:r>
              <w:rPr>
                <w:b/>
                <w:bCs/>
                <w:color w:val="000000"/>
                <w:sz w:val="22"/>
                <w:szCs w:val="22"/>
                <w:lang w:eastAsia="pt-BR"/>
              </w:rPr>
              <w:t>VALOR TOTAL</w:t>
            </w:r>
          </w:p>
          <w:p w14:paraId="1173B965" w14:textId="77777777" w:rsidR="00940920" w:rsidRPr="004E1D9E" w:rsidRDefault="00940920" w:rsidP="00F04D67">
            <w:pPr>
              <w:jc w:val="both"/>
              <w:rPr>
                <w:b/>
                <w:bCs/>
                <w:color w:val="000000"/>
                <w:sz w:val="22"/>
                <w:szCs w:val="22"/>
                <w:lang w:eastAsia="pt-BR"/>
              </w:rPr>
            </w:pPr>
          </w:p>
        </w:tc>
      </w:tr>
      <w:tr w:rsidR="00C13382" w:rsidRPr="00F04D67" w14:paraId="2C6A4DF9" w14:textId="77777777" w:rsidTr="001B01A3">
        <w:tc>
          <w:tcPr>
            <w:tcW w:w="805" w:type="dxa"/>
            <w:shd w:val="clear" w:color="auto" w:fill="auto"/>
          </w:tcPr>
          <w:p w14:paraId="40EF3C16" w14:textId="77777777" w:rsidR="00C13382" w:rsidRDefault="00C13382" w:rsidP="00F04D67">
            <w:pPr>
              <w:jc w:val="center"/>
              <w:rPr>
                <w:color w:val="000000"/>
                <w:sz w:val="22"/>
                <w:szCs w:val="22"/>
                <w:lang w:eastAsia="pt-BR"/>
              </w:rPr>
            </w:pPr>
          </w:p>
          <w:p w14:paraId="34E0EB63" w14:textId="77777777" w:rsidR="00C13382" w:rsidRPr="003450CB" w:rsidRDefault="00C13382" w:rsidP="00F04D67">
            <w:pPr>
              <w:jc w:val="center"/>
              <w:rPr>
                <w:color w:val="000000"/>
                <w:szCs w:val="24"/>
                <w:lang w:eastAsia="pt-BR"/>
              </w:rPr>
            </w:pPr>
            <w:r w:rsidRPr="003450CB">
              <w:rPr>
                <w:color w:val="000000"/>
                <w:szCs w:val="24"/>
                <w:lang w:eastAsia="pt-BR"/>
              </w:rPr>
              <w:t>01</w:t>
            </w:r>
          </w:p>
        </w:tc>
        <w:tc>
          <w:tcPr>
            <w:tcW w:w="4724" w:type="dxa"/>
            <w:shd w:val="clear" w:color="auto" w:fill="auto"/>
          </w:tcPr>
          <w:p w14:paraId="33B3152D" w14:textId="77777777" w:rsidR="00C13382" w:rsidRDefault="00C13382" w:rsidP="0099488D">
            <w:pPr>
              <w:jc w:val="both"/>
              <w:rPr>
                <w:color w:val="000000"/>
                <w:szCs w:val="24"/>
                <w:lang w:eastAsia="pt-BR"/>
              </w:rPr>
            </w:pPr>
            <w:r w:rsidRPr="0099488D">
              <w:rPr>
                <w:color w:val="000000"/>
                <w:szCs w:val="24"/>
                <w:lang w:eastAsia="pt-BR"/>
              </w:rPr>
              <w:t>CONTRATAÇÃO DE EMPRESA ESPECIALIZADA NA PRESTAÇÃO DE SERVIÇOS TÉCNICOS VOLTADOS PARA A ÁREA DE FOLHA DE PAGAMENTO E RECURSOS HUMANOS</w:t>
            </w:r>
            <w:r>
              <w:rPr>
                <w:color w:val="000000"/>
                <w:szCs w:val="24"/>
                <w:lang w:eastAsia="pt-BR"/>
              </w:rPr>
              <w:t>.</w:t>
            </w:r>
          </w:p>
          <w:p w14:paraId="78401B83" w14:textId="77777777" w:rsidR="00C13382" w:rsidRDefault="00C13382" w:rsidP="0099488D">
            <w:pPr>
              <w:jc w:val="both"/>
              <w:rPr>
                <w:color w:val="000000"/>
                <w:szCs w:val="24"/>
                <w:lang w:eastAsia="pt-BR"/>
              </w:rPr>
            </w:pPr>
            <w:r>
              <w:rPr>
                <w:color w:val="000000"/>
                <w:szCs w:val="24"/>
                <w:lang w:eastAsia="pt-BR"/>
              </w:rPr>
              <w:t xml:space="preserve">- Serviços técnicos especializados para regularização de informações do setor pessoal no sistema </w:t>
            </w:r>
            <w:r w:rsidRPr="006F31DA">
              <w:rPr>
                <w:i/>
                <w:iCs/>
                <w:color w:val="000000"/>
                <w:szCs w:val="24"/>
                <w:lang w:eastAsia="pt-BR"/>
              </w:rPr>
              <w:t>E-SOCIAL E ESFINGE</w:t>
            </w:r>
            <w:r>
              <w:rPr>
                <w:color w:val="000000"/>
                <w:sz w:val="20"/>
                <w:lang w:eastAsia="pt-BR"/>
              </w:rPr>
              <w:t xml:space="preserve">, </w:t>
            </w:r>
            <w:r>
              <w:rPr>
                <w:color w:val="000000"/>
                <w:szCs w:val="24"/>
                <w:lang w:eastAsia="pt-BR"/>
              </w:rPr>
              <w:t xml:space="preserve">abrangendo cadastramento e configurações necessários dos eventos do sistema gestor de folha de pagamento, conforme exigência do sistema do governo federal e suporte necessário para as devidas conferências; </w:t>
            </w:r>
          </w:p>
          <w:p w14:paraId="4E6C6B52" w14:textId="77777777" w:rsidR="00C13382" w:rsidRDefault="00C13382" w:rsidP="0099488D">
            <w:pPr>
              <w:jc w:val="both"/>
              <w:rPr>
                <w:i/>
                <w:iCs/>
                <w:color w:val="000000"/>
                <w:lang w:eastAsia="pt-BR"/>
              </w:rPr>
            </w:pPr>
            <w:r>
              <w:rPr>
                <w:color w:val="000000"/>
                <w:lang w:eastAsia="pt-BR"/>
              </w:rPr>
              <w:t xml:space="preserve">- Assessoria no fechamento e envio dos dados ao </w:t>
            </w:r>
            <w:r w:rsidRPr="00FA272D">
              <w:rPr>
                <w:i/>
                <w:iCs/>
                <w:color w:val="000000"/>
                <w:lang w:eastAsia="pt-BR"/>
              </w:rPr>
              <w:t>ESFINGE T</w:t>
            </w:r>
            <w:r>
              <w:rPr>
                <w:i/>
                <w:iCs/>
                <w:color w:val="000000"/>
                <w:lang w:eastAsia="pt-BR"/>
              </w:rPr>
              <w:t>CE</w:t>
            </w:r>
            <w:r w:rsidRPr="00FA272D">
              <w:rPr>
                <w:i/>
                <w:iCs/>
                <w:color w:val="000000"/>
                <w:lang w:eastAsia="pt-BR"/>
              </w:rPr>
              <w:t>/SC</w:t>
            </w:r>
            <w:r>
              <w:rPr>
                <w:i/>
                <w:iCs/>
                <w:color w:val="000000"/>
                <w:lang w:eastAsia="pt-BR"/>
              </w:rPr>
              <w:t>.</w:t>
            </w:r>
          </w:p>
          <w:p w14:paraId="305E1703" w14:textId="77777777" w:rsidR="001035D7" w:rsidRPr="00D568F0" w:rsidRDefault="001035D7" w:rsidP="0099488D">
            <w:pPr>
              <w:jc w:val="both"/>
              <w:rPr>
                <w:color w:val="000000"/>
                <w:sz w:val="20"/>
                <w:lang w:eastAsia="pt-BR"/>
              </w:rPr>
            </w:pPr>
          </w:p>
        </w:tc>
        <w:tc>
          <w:tcPr>
            <w:tcW w:w="992" w:type="dxa"/>
            <w:shd w:val="clear" w:color="auto" w:fill="auto"/>
          </w:tcPr>
          <w:p w14:paraId="24A588FC" w14:textId="77777777" w:rsidR="00C13382" w:rsidRPr="004E1D9E" w:rsidRDefault="00C13382" w:rsidP="00F04D67">
            <w:pPr>
              <w:jc w:val="center"/>
              <w:rPr>
                <w:color w:val="000000"/>
                <w:szCs w:val="24"/>
                <w:lang w:eastAsia="pt-BR"/>
              </w:rPr>
            </w:pPr>
          </w:p>
          <w:p w14:paraId="7D84FC8A" w14:textId="77777777" w:rsidR="00C13382" w:rsidRDefault="00C13382" w:rsidP="00F04D67">
            <w:pPr>
              <w:jc w:val="center"/>
              <w:rPr>
                <w:color w:val="000000"/>
                <w:szCs w:val="24"/>
                <w:lang w:eastAsia="pt-BR"/>
              </w:rPr>
            </w:pPr>
            <w:r w:rsidRPr="004E1D9E">
              <w:rPr>
                <w:color w:val="000000"/>
                <w:szCs w:val="24"/>
                <w:lang w:eastAsia="pt-BR"/>
              </w:rPr>
              <w:t xml:space="preserve"> </w:t>
            </w:r>
            <w:r>
              <w:rPr>
                <w:color w:val="000000"/>
                <w:szCs w:val="24"/>
                <w:lang w:eastAsia="pt-BR"/>
              </w:rPr>
              <w:t>MÊS</w:t>
            </w:r>
          </w:p>
        </w:tc>
        <w:tc>
          <w:tcPr>
            <w:tcW w:w="850" w:type="dxa"/>
            <w:shd w:val="clear" w:color="auto" w:fill="auto"/>
          </w:tcPr>
          <w:p w14:paraId="71D947E5" w14:textId="77777777" w:rsidR="00C13382" w:rsidRDefault="00C13382" w:rsidP="00F04D67">
            <w:pPr>
              <w:jc w:val="center"/>
              <w:rPr>
                <w:color w:val="000000"/>
                <w:szCs w:val="24"/>
                <w:lang w:eastAsia="pt-BR"/>
              </w:rPr>
            </w:pPr>
          </w:p>
          <w:p w14:paraId="37A80F82" w14:textId="77777777" w:rsidR="00C13382" w:rsidRPr="004E1D9E" w:rsidRDefault="00C13382" w:rsidP="00F04D67">
            <w:pPr>
              <w:jc w:val="center"/>
              <w:rPr>
                <w:color w:val="000000"/>
                <w:szCs w:val="24"/>
                <w:lang w:eastAsia="pt-BR"/>
              </w:rPr>
            </w:pPr>
            <w:r>
              <w:rPr>
                <w:color w:val="000000"/>
                <w:szCs w:val="24"/>
                <w:lang w:eastAsia="pt-BR"/>
              </w:rPr>
              <w:t>12</w:t>
            </w:r>
          </w:p>
        </w:tc>
        <w:tc>
          <w:tcPr>
            <w:tcW w:w="1418" w:type="dxa"/>
            <w:shd w:val="clear" w:color="auto" w:fill="auto"/>
          </w:tcPr>
          <w:p w14:paraId="4567B6AF" w14:textId="77777777" w:rsidR="00C13382" w:rsidRDefault="00C13382" w:rsidP="00F04D67">
            <w:pPr>
              <w:jc w:val="both"/>
              <w:rPr>
                <w:color w:val="000000"/>
                <w:szCs w:val="24"/>
                <w:lang w:eastAsia="pt-BR"/>
              </w:rPr>
            </w:pPr>
          </w:p>
          <w:p w14:paraId="36D823DA" w14:textId="77777777" w:rsidR="00940920" w:rsidRPr="004E1D9E" w:rsidRDefault="00940920" w:rsidP="00F04D67">
            <w:pPr>
              <w:jc w:val="both"/>
              <w:rPr>
                <w:color w:val="000000"/>
                <w:szCs w:val="24"/>
                <w:lang w:eastAsia="pt-BR"/>
              </w:rPr>
            </w:pPr>
            <w:r>
              <w:rPr>
                <w:color w:val="000000"/>
                <w:szCs w:val="24"/>
                <w:lang w:eastAsia="pt-BR"/>
              </w:rPr>
              <w:t>R$ 5.000,00</w:t>
            </w:r>
          </w:p>
        </w:tc>
        <w:tc>
          <w:tcPr>
            <w:tcW w:w="1581" w:type="dxa"/>
            <w:shd w:val="clear" w:color="auto" w:fill="auto"/>
          </w:tcPr>
          <w:p w14:paraId="1CE43897" w14:textId="77777777" w:rsidR="00940920" w:rsidRDefault="00940920" w:rsidP="00F04D67">
            <w:pPr>
              <w:jc w:val="both"/>
              <w:rPr>
                <w:color w:val="000000"/>
                <w:szCs w:val="24"/>
                <w:lang w:eastAsia="pt-BR"/>
              </w:rPr>
            </w:pPr>
          </w:p>
          <w:p w14:paraId="7A5BBCE3" w14:textId="77777777" w:rsidR="00C13382" w:rsidRPr="004E1D9E" w:rsidRDefault="00C13382" w:rsidP="00F04D67">
            <w:pPr>
              <w:jc w:val="both"/>
              <w:rPr>
                <w:color w:val="000000"/>
                <w:szCs w:val="24"/>
                <w:lang w:eastAsia="pt-BR"/>
              </w:rPr>
            </w:pPr>
            <w:r w:rsidRPr="004E1D9E">
              <w:rPr>
                <w:color w:val="000000"/>
                <w:szCs w:val="24"/>
                <w:lang w:eastAsia="pt-BR"/>
              </w:rPr>
              <w:t xml:space="preserve">R$ </w:t>
            </w:r>
            <w:r w:rsidR="001B01A3">
              <w:rPr>
                <w:color w:val="000000"/>
                <w:szCs w:val="24"/>
                <w:lang w:eastAsia="pt-BR"/>
              </w:rPr>
              <w:t>60</w:t>
            </w:r>
            <w:r>
              <w:rPr>
                <w:color w:val="000000"/>
                <w:szCs w:val="24"/>
                <w:lang w:eastAsia="pt-BR"/>
              </w:rPr>
              <w:t>.000,00</w:t>
            </w:r>
          </w:p>
        </w:tc>
      </w:tr>
    </w:tbl>
    <w:p w14:paraId="053E0687" w14:textId="77777777" w:rsidR="006E7829" w:rsidRPr="008074D3" w:rsidRDefault="006E7829" w:rsidP="006E7829">
      <w:pPr>
        <w:jc w:val="both"/>
        <w:rPr>
          <w:color w:val="000000"/>
          <w:szCs w:val="24"/>
          <w:lang w:eastAsia="pt-BR"/>
        </w:rPr>
      </w:pPr>
    </w:p>
    <w:p w14:paraId="378D1DF1" w14:textId="77777777" w:rsidR="00B53012" w:rsidRDefault="00B53012" w:rsidP="006E7829">
      <w:pPr>
        <w:jc w:val="both"/>
        <w:rPr>
          <w:color w:val="000000"/>
          <w:szCs w:val="24"/>
          <w:lang w:eastAsia="pt-BR"/>
        </w:rPr>
      </w:pPr>
    </w:p>
    <w:p w14:paraId="3BC28988" w14:textId="77777777" w:rsidR="006E7829" w:rsidRDefault="00194ABC" w:rsidP="006E7829">
      <w:pPr>
        <w:jc w:val="both"/>
        <w:rPr>
          <w:color w:val="000000"/>
          <w:szCs w:val="24"/>
          <w:lang w:eastAsia="pt-BR"/>
        </w:rPr>
      </w:pPr>
      <w:r>
        <w:rPr>
          <w:color w:val="000000"/>
          <w:szCs w:val="24"/>
          <w:lang w:eastAsia="pt-BR"/>
        </w:rPr>
        <w:t xml:space="preserve">2. </w:t>
      </w:r>
      <w:r w:rsidR="0005109D">
        <w:rPr>
          <w:color w:val="000000"/>
          <w:szCs w:val="24"/>
          <w:lang w:eastAsia="pt-BR"/>
        </w:rPr>
        <w:t xml:space="preserve">DA </w:t>
      </w:r>
      <w:r w:rsidR="006E7829" w:rsidRPr="008074D3">
        <w:rPr>
          <w:color w:val="000000"/>
          <w:szCs w:val="24"/>
          <w:lang w:eastAsia="pt-BR"/>
        </w:rPr>
        <w:t>JUSTIFICATIVA:</w:t>
      </w:r>
    </w:p>
    <w:p w14:paraId="3122FE39" w14:textId="77777777" w:rsidR="005B2DEE" w:rsidRPr="005B2DEE" w:rsidRDefault="005B2DEE" w:rsidP="006E7829">
      <w:pPr>
        <w:jc w:val="both"/>
        <w:rPr>
          <w:color w:val="000000"/>
          <w:szCs w:val="24"/>
          <w:lang w:eastAsia="pt-BR"/>
        </w:rPr>
      </w:pPr>
    </w:p>
    <w:p w14:paraId="267FA60D" w14:textId="77777777" w:rsidR="006E7829" w:rsidRPr="005B2DEE" w:rsidRDefault="005B2DEE" w:rsidP="006E7829">
      <w:pPr>
        <w:jc w:val="both"/>
        <w:rPr>
          <w:szCs w:val="24"/>
        </w:rPr>
      </w:pPr>
      <w:r w:rsidRPr="005B2DEE">
        <w:rPr>
          <w:szCs w:val="24"/>
        </w:rPr>
        <w:t xml:space="preserve">2.1. A presente </w:t>
      </w:r>
      <w:r w:rsidR="00522B06">
        <w:rPr>
          <w:szCs w:val="24"/>
        </w:rPr>
        <w:t>contratação</w:t>
      </w:r>
      <w:r w:rsidRPr="005B2DEE">
        <w:rPr>
          <w:szCs w:val="24"/>
        </w:rPr>
        <w:t xml:space="preserve"> justifica-se, em virtude ao atendimento das demandas de serviço</w:t>
      </w:r>
      <w:r w:rsidR="00522B06">
        <w:rPr>
          <w:szCs w:val="24"/>
        </w:rPr>
        <w:t>s</w:t>
      </w:r>
      <w:r w:rsidRPr="005B2DEE">
        <w:rPr>
          <w:szCs w:val="24"/>
        </w:rPr>
        <w:t xml:space="preserve"> </w:t>
      </w:r>
      <w:r w:rsidR="001035D7">
        <w:rPr>
          <w:szCs w:val="24"/>
        </w:rPr>
        <w:t>especializado</w:t>
      </w:r>
      <w:r w:rsidR="00522B06">
        <w:rPr>
          <w:szCs w:val="24"/>
        </w:rPr>
        <w:t>s</w:t>
      </w:r>
      <w:r w:rsidR="001035D7">
        <w:rPr>
          <w:szCs w:val="24"/>
        </w:rPr>
        <w:t xml:space="preserve"> voltado</w:t>
      </w:r>
      <w:r w:rsidR="00522B06">
        <w:rPr>
          <w:szCs w:val="24"/>
        </w:rPr>
        <w:t>s</w:t>
      </w:r>
      <w:r w:rsidR="001035D7">
        <w:rPr>
          <w:szCs w:val="24"/>
        </w:rPr>
        <w:t xml:space="preserve"> para a área de recursos humanos</w:t>
      </w:r>
      <w:r w:rsidR="00C04AE6">
        <w:rPr>
          <w:szCs w:val="24"/>
        </w:rPr>
        <w:t xml:space="preserve"> e</w:t>
      </w:r>
      <w:r w:rsidR="00522B06">
        <w:rPr>
          <w:szCs w:val="24"/>
        </w:rPr>
        <w:t>,</w:t>
      </w:r>
      <w:r w:rsidR="00C04AE6">
        <w:rPr>
          <w:szCs w:val="24"/>
        </w:rPr>
        <w:t xml:space="preserve"> devido as alterações exigidas pelo tribunal de contas, é necessário a contratação de assessoria para auxílio</w:t>
      </w:r>
      <w:r w:rsidR="005A49E8">
        <w:rPr>
          <w:szCs w:val="24"/>
        </w:rPr>
        <w:t xml:space="preserve"> ao município,</w:t>
      </w:r>
      <w:r w:rsidR="00911F75">
        <w:rPr>
          <w:szCs w:val="24"/>
        </w:rPr>
        <w:t xml:space="preserve"> objetivando mais agilidade e segurança na prestação dos serviços executados</w:t>
      </w:r>
      <w:r w:rsidR="005A49E8">
        <w:rPr>
          <w:szCs w:val="24"/>
        </w:rPr>
        <w:t>, evitando pendências e ocasionais multas</w:t>
      </w:r>
      <w:r w:rsidR="00522B06">
        <w:rPr>
          <w:szCs w:val="24"/>
        </w:rPr>
        <w:t>.</w:t>
      </w:r>
    </w:p>
    <w:p w14:paraId="0A12164B" w14:textId="77777777" w:rsidR="006E7829" w:rsidRPr="008074D3" w:rsidRDefault="006E7829" w:rsidP="006E7829">
      <w:pPr>
        <w:jc w:val="both"/>
        <w:rPr>
          <w:color w:val="000000"/>
          <w:szCs w:val="24"/>
          <w:lang w:eastAsia="pt-BR"/>
        </w:rPr>
      </w:pPr>
    </w:p>
    <w:p w14:paraId="72EDFF5A" w14:textId="77777777" w:rsidR="0005109D" w:rsidRDefault="0005109D" w:rsidP="006E7829">
      <w:pPr>
        <w:jc w:val="both"/>
        <w:rPr>
          <w:color w:val="000000"/>
          <w:szCs w:val="24"/>
          <w:lang w:eastAsia="pt-BR"/>
        </w:rPr>
      </w:pPr>
      <w:r>
        <w:rPr>
          <w:color w:val="000000"/>
          <w:szCs w:val="24"/>
          <w:lang w:eastAsia="pt-BR"/>
        </w:rPr>
        <w:t xml:space="preserve">3. DO </w:t>
      </w:r>
      <w:r w:rsidR="006E7829" w:rsidRPr="008074D3">
        <w:rPr>
          <w:color w:val="000000"/>
          <w:szCs w:val="24"/>
          <w:lang w:eastAsia="pt-BR"/>
        </w:rPr>
        <w:t>LOCAL</w:t>
      </w:r>
      <w:r>
        <w:rPr>
          <w:color w:val="000000"/>
          <w:szCs w:val="24"/>
          <w:lang w:eastAsia="pt-BR"/>
        </w:rPr>
        <w:t>, DA FORMA E DO PRAZO DE EXECUÇÃO</w:t>
      </w:r>
    </w:p>
    <w:p w14:paraId="2F6A242B" w14:textId="77777777" w:rsidR="0005109D" w:rsidRDefault="0005109D" w:rsidP="006E7829">
      <w:pPr>
        <w:jc w:val="both"/>
        <w:rPr>
          <w:color w:val="000000"/>
          <w:szCs w:val="24"/>
          <w:lang w:eastAsia="pt-BR"/>
        </w:rPr>
      </w:pPr>
    </w:p>
    <w:p w14:paraId="15FA64DC" w14:textId="77777777" w:rsidR="001512A7" w:rsidRDefault="0005109D" w:rsidP="006E7829">
      <w:pPr>
        <w:jc w:val="both"/>
        <w:rPr>
          <w:szCs w:val="24"/>
        </w:rPr>
      </w:pPr>
      <w:r>
        <w:rPr>
          <w:color w:val="000000"/>
          <w:szCs w:val="24"/>
          <w:lang w:eastAsia="pt-BR"/>
        </w:rPr>
        <w:t>3.1.</w:t>
      </w:r>
      <w:r w:rsidR="002755C6">
        <w:rPr>
          <w:szCs w:val="24"/>
        </w:rPr>
        <w:t>A empresa deverá disponibilizar um profissional para atuar semanalmente junto à Prefeitura Municipal de São Cristóvão do Sul – SC, no setor de recursos humanos</w:t>
      </w:r>
      <w:r w:rsidR="00B82D6C">
        <w:rPr>
          <w:szCs w:val="24"/>
        </w:rPr>
        <w:t xml:space="preserve">, com carga horária de 08 horas semanais </w:t>
      </w:r>
      <w:r w:rsidR="00B82D6C" w:rsidRPr="00B82D6C">
        <w:rPr>
          <w:i/>
          <w:iCs/>
          <w:szCs w:val="24"/>
        </w:rPr>
        <w:t>in loco</w:t>
      </w:r>
      <w:r w:rsidR="00B82D6C">
        <w:rPr>
          <w:i/>
          <w:iCs/>
          <w:szCs w:val="24"/>
        </w:rPr>
        <w:t xml:space="preserve"> </w:t>
      </w:r>
      <w:r w:rsidR="00B82D6C">
        <w:rPr>
          <w:szCs w:val="24"/>
        </w:rPr>
        <w:t>e 40 horas semanais de forma remota</w:t>
      </w:r>
      <w:r w:rsidR="009A7FA4" w:rsidRPr="009A7FA4">
        <w:rPr>
          <w:szCs w:val="24"/>
        </w:rPr>
        <w:t>, a contar do recebimento da Ordem de Serviço</w:t>
      </w:r>
      <w:r w:rsidR="009A7FA4">
        <w:rPr>
          <w:szCs w:val="24"/>
        </w:rPr>
        <w:t>/SF.</w:t>
      </w:r>
    </w:p>
    <w:p w14:paraId="41FBFA3A" w14:textId="77777777" w:rsidR="00322189" w:rsidRDefault="00322189" w:rsidP="006E7829">
      <w:pPr>
        <w:jc w:val="both"/>
        <w:rPr>
          <w:szCs w:val="24"/>
        </w:rPr>
      </w:pPr>
    </w:p>
    <w:p w14:paraId="7ABB66A6" w14:textId="77777777" w:rsidR="001512A7" w:rsidRDefault="001512A7" w:rsidP="006E7829">
      <w:pPr>
        <w:jc w:val="both"/>
        <w:rPr>
          <w:szCs w:val="24"/>
        </w:rPr>
      </w:pPr>
      <w:r w:rsidRPr="001512A7">
        <w:rPr>
          <w:szCs w:val="24"/>
        </w:rPr>
        <w:lastRenderedPageBreak/>
        <w:t>3.</w:t>
      </w:r>
      <w:r w:rsidR="00B82D6C">
        <w:rPr>
          <w:szCs w:val="24"/>
        </w:rPr>
        <w:t>2</w:t>
      </w:r>
      <w:r w:rsidRPr="001512A7">
        <w:rPr>
          <w:szCs w:val="24"/>
        </w:rPr>
        <w:t>. A prestação dos serviços somente poderá ser efetuada pela proponente vencedora, vedada, portanto, a sublocação do mesmo.</w:t>
      </w:r>
    </w:p>
    <w:p w14:paraId="025DD782" w14:textId="77777777" w:rsidR="006E7829" w:rsidRPr="008074D3" w:rsidRDefault="006E7829" w:rsidP="006E7829">
      <w:pPr>
        <w:jc w:val="both"/>
        <w:rPr>
          <w:color w:val="000000"/>
          <w:szCs w:val="24"/>
          <w:lang w:eastAsia="pt-BR"/>
        </w:rPr>
      </w:pPr>
    </w:p>
    <w:p w14:paraId="65214A99" w14:textId="77777777" w:rsidR="006E7829" w:rsidRDefault="00451A1E" w:rsidP="006E7829">
      <w:pPr>
        <w:jc w:val="both"/>
        <w:rPr>
          <w:color w:val="000000"/>
          <w:szCs w:val="24"/>
          <w:lang w:eastAsia="pt-BR"/>
        </w:rPr>
      </w:pPr>
      <w:r>
        <w:rPr>
          <w:color w:val="000000"/>
          <w:szCs w:val="24"/>
          <w:lang w:eastAsia="pt-BR"/>
        </w:rPr>
        <w:t xml:space="preserve">4. </w:t>
      </w:r>
      <w:r w:rsidR="006E7829" w:rsidRPr="008074D3">
        <w:rPr>
          <w:color w:val="000000"/>
          <w:szCs w:val="24"/>
          <w:lang w:eastAsia="pt-BR"/>
        </w:rPr>
        <w:t>DO PAGAMENTO</w:t>
      </w:r>
    </w:p>
    <w:p w14:paraId="4937CE83" w14:textId="77777777" w:rsidR="00451A1E" w:rsidRPr="008074D3" w:rsidRDefault="00451A1E" w:rsidP="006E7829">
      <w:pPr>
        <w:jc w:val="both"/>
        <w:rPr>
          <w:color w:val="000000"/>
          <w:szCs w:val="24"/>
          <w:lang w:eastAsia="pt-BR"/>
        </w:rPr>
      </w:pPr>
    </w:p>
    <w:p w14:paraId="7CFA5CE4" w14:textId="77777777" w:rsidR="006E7829" w:rsidRDefault="00451A1E" w:rsidP="006E7829">
      <w:pPr>
        <w:jc w:val="both"/>
        <w:rPr>
          <w:color w:val="000000"/>
          <w:szCs w:val="24"/>
          <w:lang w:eastAsia="pt-BR"/>
        </w:rPr>
      </w:pPr>
      <w:r>
        <w:rPr>
          <w:color w:val="000000"/>
          <w:szCs w:val="24"/>
          <w:lang w:eastAsia="pt-BR"/>
        </w:rPr>
        <w:t xml:space="preserve">4.1. </w:t>
      </w:r>
      <w:r w:rsidR="006E7829" w:rsidRPr="008074D3">
        <w:rPr>
          <w:color w:val="000000"/>
          <w:szCs w:val="24"/>
          <w:lang w:eastAsia="pt-BR"/>
        </w:rPr>
        <w:t xml:space="preserve">O pagamento será realizado mediante emissão de nota fiscal eletrônica, em até 15 (Quinze) </w:t>
      </w:r>
      <w:r w:rsidRPr="008074D3">
        <w:rPr>
          <w:color w:val="000000"/>
          <w:szCs w:val="24"/>
          <w:lang w:eastAsia="pt-BR"/>
        </w:rPr>
        <w:t>DIAS</w:t>
      </w:r>
      <w:r>
        <w:rPr>
          <w:color w:val="000000"/>
          <w:szCs w:val="24"/>
          <w:lang w:eastAsia="pt-BR"/>
        </w:rPr>
        <w:t xml:space="preserve"> ÚTEIS</w:t>
      </w:r>
      <w:r w:rsidRPr="008074D3">
        <w:rPr>
          <w:color w:val="000000"/>
          <w:szCs w:val="24"/>
          <w:lang w:eastAsia="pt-BR"/>
        </w:rPr>
        <w:t xml:space="preserve"> </w:t>
      </w:r>
      <w:r w:rsidR="006E7829" w:rsidRPr="008074D3">
        <w:rPr>
          <w:color w:val="000000"/>
          <w:szCs w:val="24"/>
          <w:lang w:eastAsia="pt-BR"/>
        </w:rPr>
        <w:t>após a entrega prestação dos serviços, com o devido ateste de recebimento.</w:t>
      </w:r>
    </w:p>
    <w:p w14:paraId="2BCA86D9" w14:textId="77777777" w:rsidR="00451A1E" w:rsidRPr="008074D3" w:rsidRDefault="00451A1E" w:rsidP="006E7829">
      <w:pPr>
        <w:jc w:val="both"/>
        <w:rPr>
          <w:color w:val="000000"/>
          <w:szCs w:val="24"/>
          <w:lang w:eastAsia="pt-BR"/>
        </w:rPr>
      </w:pPr>
    </w:p>
    <w:p w14:paraId="13A3FB97" w14:textId="77777777" w:rsidR="006E7829" w:rsidRPr="008074D3" w:rsidRDefault="00451A1E" w:rsidP="006E7829">
      <w:pPr>
        <w:jc w:val="both"/>
        <w:rPr>
          <w:color w:val="000000"/>
          <w:szCs w:val="24"/>
          <w:lang w:eastAsia="pt-BR"/>
        </w:rPr>
      </w:pPr>
      <w:r>
        <w:rPr>
          <w:color w:val="000000"/>
          <w:szCs w:val="24"/>
          <w:lang w:eastAsia="pt-BR"/>
        </w:rPr>
        <w:t xml:space="preserve">4.2. </w:t>
      </w:r>
      <w:r w:rsidR="006E7829" w:rsidRPr="008074D3">
        <w:rPr>
          <w:color w:val="000000"/>
          <w:szCs w:val="24"/>
          <w:lang w:eastAsia="pt-BR"/>
        </w:rPr>
        <w:t>O pagamento efetuado não isentará o licitante das responsabilidades decorrentes do fornecimento.</w:t>
      </w:r>
    </w:p>
    <w:p w14:paraId="14F791A5" w14:textId="77777777" w:rsidR="00451A1E" w:rsidRDefault="00451A1E" w:rsidP="006E7829">
      <w:pPr>
        <w:jc w:val="both"/>
        <w:rPr>
          <w:color w:val="000000"/>
          <w:szCs w:val="24"/>
          <w:lang w:eastAsia="pt-BR"/>
        </w:rPr>
      </w:pPr>
    </w:p>
    <w:p w14:paraId="789B2CD9" w14:textId="77777777" w:rsidR="006E7829" w:rsidRPr="008074D3" w:rsidRDefault="00451A1E" w:rsidP="006E7829">
      <w:pPr>
        <w:jc w:val="both"/>
        <w:rPr>
          <w:color w:val="000000"/>
          <w:szCs w:val="24"/>
          <w:lang w:eastAsia="pt-BR"/>
        </w:rPr>
      </w:pPr>
      <w:r>
        <w:rPr>
          <w:color w:val="000000"/>
          <w:szCs w:val="24"/>
          <w:lang w:eastAsia="pt-BR"/>
        </w:rPr>
        <w:t xml:space="preserve">4.3. </w:t>
      </w:r>
      <w:r w:rsidR="006E7829" w:rsidRPr="008074D3">
        <w:rPr>
          <w:color w:val="000000"/>
          <w:szCs w:val="24"/>
          <w:lang w:eastAsia="pt-BR"/>
        </w:rPr>
        <w:t>O pagamento será efetuado por meio de crédito em conta corrente, em nome da empresa licitante vencedora.</w:t>
      </w:r>
    </w:p>
    <w:p w14:paraId="74146CBA" w14:textId="77777777" w:rsidR="006E7829" w:rsidRPr="008074D3" w:rsidRDefault="006E7829" w:rsidP="006E7829">
      <w:pPr>
        <w:jc w:val="both"/>
        <w:rPr>
          <w:color w:val="000000"/>
          <w:szCs w:val="24"/>
          <w:lang w:eastAsia="pt-BR"/>
        </w:rPr>
      </w:pPr>
    </w:p>
    <w:p w14:paraId="4E9C0AFD" w14:textId="77777777" w:rsidR="006E7829" w:rsidRDefault="00EE046C" w:rsidP="006E7829">
      <w:pPr>
        <w:jc w:val="both"/>
        <w:rPr>
          <w:color w:val="000000"/>
          <w:szCs w:val="24"/>
          <w:lang w:eastAsia="pt-BR"/>
        </w:rPr>
      </w:pPr>
      <w:r>
        <w:rPr>
          <w:color w:val="000000"/>
          <w:szCs w:val="24"/>
          <w:lang w:eastAsia="pt-BR"/>
        </w:rPr>
        <w:t xml:space="preserve">5. DA </w:t>
      </w:r>
      <w:r w:rsidR="006E7829" w:rsidRPr="008074D3">
        <w:rPr>
          <w:color w:val="000000"/>
          <w:szCs w:val="24"/>
          <w:lang w:eastAsia="pt-BR"/>
        </w:rPr>
        <w:t>VIGÊNCIA</w:t>
      </w:r>
    </w:p>
    <w:p w14:paraId="535E69A5" w14:textId="77777777" w:rsidR="00EE046C" w:rsidRDefault="00EE046C" w:rsidP="006E7829">
      <w:pPr>
        <w:jc w:val="both"/>
        <w:rPr>
          <w:color w:val="000000"/>
          <w:szCs w:val="24"/>
          <w:lang w:eastAsia="pt-BR"/>
        </w:rPr>
      </w:pPr>
    </w:p>
    <w:p w14:paraId="6807C1B2" w14:textId="77777777" w:rsidR="006E7829" w:rsidRPr="008074D3" w:rsidRDefault="00EE046C" w:rsidP="006E7829">
      <w:pPr>
        <w:jc w:val="both"/>
        <w:rPr>
          <w:color w:val="000000"/>
          <w:szCs w:val="24"/>
          <w:lang w:eastAsia="pt-BR"/>
        </w:rPr>
      </w:pPr>
      <w:r>
        <w:rPr>
          <w:color w:val="000000"/>
          <w:szCs w:val="24"/>
          <w:lang w:eastAsia="pt-BR"/>
        </w:rPr>
        <w:t xml:space="preserve">5.1. </w:t>
      </w:r>
      <w:r w:rsidRPr="00EE046C">
        <w:rPr>
          <w:szCs w:val="24"/>
        </w:rPr>
        <w:t xml:space="preserve">O contrato terá vigência de </w:t>
      </w:r>
      <w:r w:rsidR="00322189">
        <w:rPr>
          <w:szCs w:val="24"/>
        </w:rPr>
        <w:t>12</w:t>
      </w:r>
      <w:r w:rsidRPr="00EE046C">
        <w:rPr>
          <w:szCs w:val="24"/>
        </w:rPr>
        <w:t xml:space="preserve"> (</w:t>
      </w:r>
      <w:r w:rsidR="00322189">
        <w:rPr>
          <w:szCs w:val="24"/>
        </w:rPr>
        <w:t>doze</w:t>
      </w:r>
      <w:r w:rsidRPr="00EE046C">
        <w:rPr>
          <w:szCs w:val="24"/>
        </w:rPr>
        <w:t xml:space="preserve">) </w:t>
      </w:r>
      <w:r w:rsidR="00322189">
        <w:rPr>
          <w:szCs w:val="24"/>
        </w:rPr>
        <w:t>meses</w:t>
      </w:r>
      <w:r w:rsidRPr="00EE046C">
        <w:rPr>
          <w:szCs w:val="24"/>
        </w:rPr>
        <w:t>, tendo seu início imediato a partir da assinatura e publicação do instrumento contratual</w:t>
      </w:r>
      <w:r w:rsidR="004118EB">
        <w:rPr>
          <w:szCs w:val="24"/>
        </w:rPr>
        <w:t>,</w:t>
      </w:r>
      <w:r w:rsidR="006E7829" w:rsidRPr="008074D3">
        <w:rPr>
          <w:color w:val="000000"/>
          <w:szCs w:val="24"/>
          <w:lang w:eastAsia="pt-BR"/>
        </w:rPr>
        <w:t xml:space="preserve"> podendo ser prorrogado em conformidade a Lei nº 8.666/93 e alterações posteriores, art. 57 inciso II.</w:t>
      </w:r>
    </w:p>
    <w:p w14:paraId="0C9EB2F1" w14:textId="77777777" w:rsidR="006E7829" w:rsidRPr="008074D3" w:rsidRDefault="006E7829" w:rsidP="006E7829">
      <w:pPr>
        <w:jc w:val="both"/>
        <w:rPr>
          <w:color w:val="000000"/>
          <w:szCs w:val="24"/>
          <w:lang w:eastAsia="pt-BR"/>
        </w:rPr>
      </w:pPr>
    </w:p>
    <w:p w14:paraId="3F4382E5" w14:textId="77777777" w:rsidR="006E7829" w:rsidRDefault="004118EB" w:rsidP="006E7829">
      <w:pPr>
        <w:jc w:val="both"/>
        <w:rPr>
          <w:color w:val="000000"/>
          <w:szCs w:val="24"/>
          <w:lang w:eastAsia="pt-BR"/>
        </w:rPr>
      </w:pPr>
      <w:r>
        <w:rPr>
          <w:color w:val="000000"/>
          <w:szCs w:val="24"/>
          <w:lang w:eastAsia="pt-BR"/>
        </w:rPr>
        <w:t xml:space="preserve">6. </w:t>
      </w:r>
      <w:r w:rsidR="006E7829" w:rsidRPr="008074D3">
        <w:rPr>
          <w:color w:val="000000"/>
          <w:szCs w:val="24"/>
          <w:lang w:eastAsia="pt-BR"/>
        </w:rPr>
        <w:t>DA MODALIDADE DE LICITAÇÃO</w:t>
      </w:r>
    </w:p>
    <w:p w14:paraId="1C015FA3" w14:textId="77777777" w:rsidR="004118EB" w:rsidRPr="008074D3" w:rsidRDefault="004118EB" w:rsidP="006E7829">
      <w:pPr>
        <w:jc w:val="both"/>
        <w:rPr>
          <w:color w:val="000000"/>
          <w:szCs w:val="24"/>
          <w:lang w:eastAsia="pt-BR"/>
        </w:rPr>
      </w:pPr>
    </w:p>
    <w:p w14:paraId="7BBEBEE3" w14:textId="77777777" w:rsidR="00EA58D7" w:rsidRDefault="004118EB" w:rsidP="006E7829">
      <w:pPr>
        <w:jc w:val="both"/>
        <w:rPr>
          <w:color w:val="000000"/>
          <w:szCs w:val="24"/>
          <w:lang w:eastAsia="pt-BR"/>
        </w:rPr>
      </w:pPr>
      <w:r>
        <w:rPr>
          <w:color w:val="000000"/>
          <w:szCs w:val="24"/>
          <w:lang w:eastAsia="pt-BR"/>
        </w:rPr>
        <w:t xml:space="preserve">6.1. </w:t>
      </w:r>
      <w:r w:rsidR="006E7829" w:rsidRPr="008074D3">
        <w:rPr>
          <w:color w:val="000000"/>
          <w:szCs w:val="24"/>
          <w:lang w:eastAsia="pt-BR"/>
        </w:rPr>
        <w:t>Será empregada a modalidade de licitação denominada PREGÃO (PRESENCIAL), a qual observará os preceitos de direito público e, em especial as disposições da Lei Nº 10.520, de 17 de julho de 2002, do Decreto Nº 3.555/2000, e, subsidiariamente da Lei Nº 8.666, de 21 de junho de 1993, com suas alterações.</w:t>
      </w:r>
    </w:p>
    <w:p w14:paraId="5FAE0007" w14:textId="77777777" w:rsidR="006E7829" w:rsidRPr="008074D3" w:rsidRDefault="006E7829" w:rsidP="006E7829">
      <w:pPr>
        <w:jc w:val="both"/>
        <w:rPr>
          <w:color w:val="000000"/>
          <w:szCs w:val="24"/>
          <w:lang w:eastAsia="pt-BR"/>
        </w:rPr>
      </w:pPr>
    </w:p>
    <w:p w14:paraId="3143E63C" w14:textId="77777777" w:rsidR="006E7829" w:rsidRPr="008074D3" w:rsidRDefault="004118EB" w:rsidP="006E7829">
      <w:pPr>
        <w:jc w:val="both"/>
        <w:rPr>
          <w:color w:val="000000"/>
          <w:szCs w:val="24"/>
          <w:lang w:eastAsia="pt-BR"/>
        </w:rPr>
      </w:pPr>
      <w:r>
        <w:rPr>
          <w:color w:val="000000"/>
          <w:szCs w:val="24"/>
          <w:lang w:eastAsia="pt-BR"/>
        </w:rPr>
        <w:t xml:space="preserve">7. DAS </w:t>
      </w:r>
      <w:r w:rsidR="006E7829" w:rsidRPr="008074D3">
        <w:rPr>
          <w:color w:val="000000"/>
          <w:szCs w:val="24"/>
          <w:lang w:eastAsia="pt-BR"/>
        </w:rPr>
        <w:t>CONDIÇÕES GERAIS</w:t>
      </w:r>
    </w:p>
    <w:p w14:paraId="14E44F89" w14:textId="77777777" w:rsidR="004118EB" w:rsidRDefault="004118EB" w:rsidP="006E7829">
      <w:pPr>
        <w:jc w:val="both"/>
        <w:rPr>
          <w:color w:val="000000"/>
          <w:szCs w:val="24"/>
          <w:lang w:eastAsia="pt-BR"/>
        </w:rPr>
      </w:pPr>
    </w:p>
    <w:p w14:paraId="15CBF60A" w14:textId="77777777" w:rsidR="006E7829" w:rsidRPr="008074D3" w:rsidRDefault="004118EB" w:rsidP="006E7829">
      <w:pPr>
        <w:jc w:val="both"/>
        <w:rPr>
          <w:color w:val="000000"/>
          <w:szCs w:val="24"/>
          <w:lang w:eastAsia="pt-BR"/>
        </w:rPr>
      </w:pPr>
      <w:r>
        <w:rPr>
          <w:color w:val="000000"/>
          <w:szCs w:val="24"/>
          <w:lang w:eastAsia="pt-BR"/>
        </w:rPr>
        <w:t xml:space="preserve">7.1. </w:t>
      </w:r>
      <w:r w:rsidR="006E7829" w:rsidRPr="008074D3">
        <w:rPr>
          <w:color w:val="000000"/>
          <w:szCs w:val="24"/>
          <w:lang w:eastAsia="pt-BR"/>
        </w:rPr>
        <w:t>A proponente declara conhecer os termos do instrumento convocatório que rege a presente licitação.</w:t>
      </w:r>
    </w:p>
    <w:p w14:paraId="4CAAAB1C" w14:textId="77777777" w:rsidR="006E7829" w:rsidRPr="008074D3" w:rsidRDefault="004118EB" w:rsidP="006E7829">
      <w:pPr>
        <w:jc w:val="both"/>
        <w:rPr>
          <w:color w:val="000000"/>
          <w:szCs w:val="24"/>
          <w:lang w:eastAsia="pt-BR"/>
        </w:rPr>
      </w:pPr>
      <w:r>
        <w:rPr>
          <w:color w:val="000000"/>
          <w:szCs w:val="24"/>
          <w:lang w:eastAsia="pt-BR"/>
        </w:rPr>
        <w:t xml:space="preserve">7.2. </w:t>
      </w:r>
      <w:r w:rsidR="006E7829" w:rsidRPr="008074D3">
        <w:rPr>
          <w:color w:val="000000"/>
          <w:szCs w:val="24"/>
          <w:lang w:eastAsia="pt-BR"/>
        </w:rPr>
        <w:t>A participação de qualquer proponente vencedor no processo implica a aceitação tácita, incondicional, irrevogável e irretratável dos seus termos, regras e condições.</w:t>
      </w:r>
    </w:p>
    <w:p w14:paraId="4A7323F8" w14:textId="77777777" w:rsidR="006E7829" w:rsidRPr="008074D3" w:rsidRDefault="00C227E0" w:rsidP="006E7829">
      <w:pPr>
        <w:jc w:val="both"/>
        <w:rPr>
          <w:color w:val="000000"/>
          <w:szCs w:val="24"/>
          <w:lang w:eastAsia="pt-BR"/>
        </w:rPr>
      </w:pPr>
      <w:r>
        <w:rPr>
          <w:color w:val="000000"/>
          <w:szCs w:val="24"/>
          <w:lang w:eastAsia="pt-BR"/>
        </w:rPr>
        <w:t xml:space="preserve">7.3. </w:t>
      </w:r>
      <w:r w:rsidR="006E7829" w:rsidRPr="008074D3">
        <w:rPr>
          <w:color w:val="000000"/>
          <w:szCs w:val="24"/>
          <w:lang w:eastAsia="pt-BR"/>
        </w:rPr>
        <w:t>O preço proposto pela empresa licitante contempla todas as despesas necessárias ao pleno fornecimento, tais como os encargos (obrigações sociais, impostos, taxas etc.), cotados separados e incidentes sobre o fornecimento.</w:t>
      </w:r>
    </w:p>
    <w:p w14:paraId="3E37AFEB" w14:textId="77777777" w:rsidR="006E7829" w:rsidRPr="008074D3" w:rsidRDefault="00C227E0" w:rsidP="006E7829">
      <w:pPr>
        <w:jc w:val="both"/>
        <w:rPr>
          <w:color w:val="000000"/>
          <w:szCs w:val="24"/>
          <w:lang w:eastAsia="pt-BR"/>
        </w:rPr>
      </w:pPr>
      <w:r>
        <w:rPr>
          <w:color w:val="000000"/>
          <w:szCs w:val="24"/>
          <w:lang w:eastAsia="pt-BR"/>
        </w:rPr>
        <w:t xml:space="preserve">7.4. </w:t>
      </w:r>
      <w:r w:rsidR="006E7829" w:rsidRPr="008074D3">
        <w:rPr>
          <w:color w:val="000000"/>
          <w:szCs w:val="24"/>
          <w:lang w:eastAsia="pt-BR"/>
        </w:rPr>
        <w:t>O fornecedor sujeitar-se-á à fiscalização dos serviços no ato da entrega, reservando-se à Prefeitura Municipal de São Cristóvão do Sul o direito de não proceder ao recebimento, caso não encontre os mesmos em condições satisfatórias.</w:t>
      </w:r>
    </w:p>
    <w:p w14:paraId="7964A781" w14:textId="77777777" w:rsidR="006E7829" w:rsidRPr="008074D3" w:rsidRDefault="006E7829" w:rsidP="006E7829">
      <w:pPr>
        <w:jc w:val="both"/>
        <w:rPr>
          <w:color w:val="000000"/>
          <w:szCs w:val="24"/>
          <w:lang w:eastAsia="pt-BR"/>
        </w:rPr>
      </w:pPr>
    </w:p>
    <w:p w14:paraId="257AF79A" w14:textId="77777777" w:rsidR="006E7829" w:rsidRPr="008074D3" w:rsidRDefault="006E7829" w:rsidP="006E7829">
      <w:pPr>
        <w:jc w:val="both"/>
        <w:rPr>
          <w:color w:val="000000"/>
          <w:szCs w:val="24"/>
          <w:lang w:eastAsia="pt-BR"/>
        </w:rPr>
      </w:pPr>
      <w:r w:rsidRPr="008074D3">
        <w:rPr>
          <w:color w:val="000000"/>
          <w:szCs w:val="24"/>
          <w:lang w:eastAsia="pt-BR"/>
        </w:rPr>
        <w:t xml:space="preserve">São Cristóvão do Sul, </w:t>
      </w:r>
      <w:r w:rsidR="00EA58D7">
        <w:rPr>
          <w:color w:val="000000"/>
          <w:szCs w:val="24"/>
          <w:lang w:eastAsia="pt-BR"/>
        </w:rPr>
        <w:t>24 de setembro</w:t>
      </w:r>
      <w:r w:rsidR="00F20022">
        <w:rPr>
          <w:color w:val="000000"/>
          <w:szCs w:val="24"/>
          <w:lang w:eastAsia="pt-BR"/>
        </w:rPr>
        <w:t xml:space="preserve"> de 2023.</w:t>
      </w:r>
    </w:p>
    <w:p w14:paraId="79798C9C" w14:textId="77777777" w:rsidR="006E7829" w:rsidRDefault="006E7829" w:rsidP="006E7829">
      <w:pPr>
        <w:jc w:val="both"/>
        <w:rPr>
          <w:color w:val="000000"/>
          <w:szCs w:val="24"/>
          <w:lang w:eastAsia="pt-BR"/>
        </w:rPr>
      </w:pPr>
    </w:p>
    <w:p w14:paraId="47142951" w14:textId="77777777" w:rsidR="00EA58D7" w:rsidRDefault="00EA58D7" w:rsidP="006E7829">
      <w:pPr>
        <w:jc w:val="both"/>
        <w:rPr>
          <w:color w:val="000000"/>
          <w:szCs w:val="24"/>
          <w:lang w:eastAsia="pt-BR"/>
        </w:rPr>
      </w:pPr>
    </w:p>
    <w:p w14:paraId="6B81F0F3" w14:textId="77777777" w:rsidR="00C227E0" w:rsidRPr="008074D3" w:rsidRDefault="00C227E0" w:rsidP="006E7829">
      <w:pPr>
        <w:jc w:val="both"/>
        <w:rPr>
          <w:color w:val="000000"/>
          <w:szCs w:val="24"/>
          <w:lang w:eastAsia="pt-BR"/>
        </w:rPr>
      </w:pPr>
    </w:p>
    <w:p w14:paraId="73058306" w14:textId="77777777" w:rsidR="006E7829" w:rsidRDefault="00C227E0" w:rsidP="00EA58D7">
      <w:pPr>
        <w:jc w:val="center"/>
        <w:rPr>
          <w:color w:val="000000"/>
          <w:szCs w:val="24"/>
          <w:lang w:eastAsia="pt-BR"/>
        </w:rPr>
      </w:pPr>
      <w:r>
        <w:rPr>
          <w:color w:val="000000"/>
          <w:szCs w:val="24"/>
          <w:lang w:eastAsia="pt-BR"/>
        </w:rPr>
        <w:t>ILSE AMÉLIA LEOBET</w:t>
      </w:r>
    </w:p>
    <w:p w14:paraId="35807AFC" w14:textId="77777777" w:rsidR="00C227E0" w:rsidRPr="008074D3" w:rsidRDefault="00C227E0" w:rsidP="00EA58D7">
      <w:pPr>
        <w:jc w:val="center"/>
        <w:rPr>
          <w:color w:val="000000"/>
          <w:szCs w:val="24"/>
          <w:lang w:eastAsia="pt-BR"/>
        </w:rPr>
      </w:pPr>
      <w:r>
        <w:rPr>
          <w:color w:val="000000"/>
          <w:szCs w:val="24"/>
          <w:lang w:eastAsia="pt-BR"/>
        </w:rPr>
        <w:t>PREFEITA MUNICIPAL</w:t>
      </w:r>
    </w:p>
    <w:p w14:paraId="1CFAEE7D" w14:textId="77777777" w:rsidR="006E7829" w:rsidRDefault="006E7829" w:rsidP="006E7829">
      <w:pPr>
        <w:jc w:val="both"/>
        <w:rPr>
          <w:color w:val="000000"/>
          <w:szCs w:val="24"/>
          <w:lang w:eastAsia="pt-BR"/>
        </w:rPr>
      </w:pPr>
      <w:r w:rsidRPr="008074D3">
        <w:rPr>
          <w:color w:val="000000"/>
          <w:szCs w:val="24"/>
          <w:lang w:eastAsia="pt-BR"/>
        </w:rPr>
        <w:t xml:space="preserve"> </w:t>
      </w:r>
    </w:p>
    <w:p w14:paraId="619BFC30" w14:textId="77777777" w:rsidR="00F20022" w:rsidRDefault="00F20022" w:rsidP="006E7829">
      <w:pPr>
        <w:jc w:val="both"/>
        <w:rPr>
          <w:color w:val="000000"/>
          <w:szCs w:val="24"/>
          <w:lang w:eastAsia="pt-BR"/>
        </w:rPr>
      </w:pPr>
    </w:p>
    <w:p w14:paraId="3826A1EB" w14:textId="77777777" w:rsidR="00FF2E67" w:rsidRDefault="00FF2E67" w:rsidP="006E7829">
      <w:pPr>
        <w:jc w:val="both"/>
        <w:rPr>
          <w:color w:val="000000"/>
          <w:szCs w:val="24"/>
          <w:lang w:eastAsia="pt-BR"/>
        </w:rPr>
      </w:pPr>
    </w:p>
    <w:p w14:paraId="3D1E7E1A" w14:textId="77777777" w:rsidR="006E7829" w:rsidRPr="00FF2E67" w:rsidRDefault="006E7829" w:rsidP="00FF2E67">
      <w:pPr>
        <w:jc w:val="center"/>
        <w:rPr>
          <w:b/>
          <w:bCs/>
          <w:color w:val="000000"/>
          <w:szCs w:val="24"/>
          <w:lang w:eastAsia="pt-BR"/>
        </w:rPr>
      </w:pPr>
      <w:r w:rsidRPr="00FF2E67">
        <w:rPr>
          <w:b/>
          <w:bCs/>
          <w:color w:val="000000"/>
          <w:szCs w:val="24"/>
          <w:lang w:eastAsia="pt-BR"/>
        </w:rPr>
        <w:lastRenderedPageBreak/>
        <w:t xml:space="preserve">EDITAL DO PREGÃO PRESENCIAL Nº </w:t>
      </w:r>
      <w:r w:rsidR="00FF2E67">
        <w:rPr>
          <w:b/>
          <w:bCs/>
          <w:color w:val="000000"/>
          <w:szCs w:val="24"/>
          <w:lang w:eastAsia="pt-BR"/>
        </w:rPr>
        <w:t>1</w:t>
      </w:r>
      <w:r w:rsidR="00F720A8">
        <w:rPr>
          <w:b/>
          <w:bCs/>
          <w:color w:val="000000"/>
          <w:szCs w:val="24"/>
          <w:lang w:eastAsia="pt-BR"/>
        </w:rPr>
        <w:t>7</w:t>
      </w:r>
      <w:r w:rsidRPr="00FF2E67">
        <w:rPr>
          <w:b/>
          <w:bCs/>
          <w:color w:val="000000"/>
          <w:szCs w:val="24"/>
          <w:lang w:eastAsia="pt-BR"/>
        </w:rPr>
        <w:t>/202</w:t>
      </w:r>
      <w:r w:rsidR="00F20022" w:rsidRPr="00FF2E67">
        <w:rPr>
          <w:b/>
          <w:bCs/>
          <w:color w:val="000000"/>
          <w:szCs w:val="24"/>
          <w:lang w:eastAsia="pt-BR"/>
        </w:rPr>
        <w:t>3</w:t>
      </w:r>
    </w:p>
    <w:p w14:paraId="55D87B18" w14:textId="77777777" w:rsidR="006E7829" w:rsidRPr="00FF2E67" w:rsidRDefault="006E7829" w:rsidP="00FF2E67">
      <w:pPr>
        <w:jc w:val="center"/>
        <w:rPr>
          <w:b/>
          <w:bCs/>
          <w:color w:val="000000"/>
          <w:szCs w:val="24"/>
          <w:lang w:eastAsia="pt-BR"/>
        </w:rPr>
      </w:pPr>
      <w:r w:rsidRPr="00FF2E67">
        <w:rPr>
          <w:b/>
          <w:bCs/>
          <w:color w:val="000000"/>
          <w:szCs w:val="24"/>
          <w:lang w:eastAsia="pt-BR"/>
        </w:rPr>
        <w:t xml:space="preserve">PROCESSO LICITATÓRIO Nº </w:t>
      </w:r>
      <w:r w:rsidR="00F720A8">
        <w:rPr>
          <w:b/>
          <w:bCs/>
          <w:color w:val="000000"/>
          <w:szCs w:val="24"/>
          <w:lang w:eastAsia="pt-BR"/>
        </w:rPr>
        <w:t>33</w:t>
      </w:r>
      <w:r w:rsidRPr="00FF2E67">
        <w:rPr>
          <w:b/>
          <w:bCs/>
          <w:color w:val="000000"/>
          <w:szCs w:val="24"/>
          <w:lang w:eastAsia="pt-BR"/>
        </w:rPr>
        <w:t>/202</w:t>
      </w:r>
      <w:r w:rsidR="00F20022" w:rsidRPr="00FF2E67">
        <w:rPr>
          <w:b/>
          <w:bCs/>
          <w:color w:val="000000"/>
          <w:szCs w:val="24"/>
          <w:lang w:eastAsia="pt-BR"/>
        </w:rPr>
        <w:t>3</w:t>
      </w:r>
    </w:p>
    <w:p w14:paraId="6CF724C7" w14:textId="77777777" w:rsidR="006E7829" w:rsidRPr="008074D3" w:rsidRDefault="006E7829" w:rsidP="00FF2E67">
      <w:pPr>
        <w:jc w:val="center"/>
        <w:rPr>
          <w:color w:val="000000"/>
          <w:szCs w:val="24"/>
          <w:lang w:eastAsia="pt-BR"/>
        </w:rPr>
      </w:pPr>
    </w:p>
    <w:p w14:paraId="604AD70F" w14:textId="77777777" w:rsidR="006E7829" w:rsidRPr="008074D3" w:rsidRDefault="006E7829" w:rsidP="00FF2E67">
      <w:pPr>
        <w:jc w:val="center"/>
        <w:rPr>
          <w:color w:val="000000"/>
          <w:szCs w:val="24"/>
          <w:lang w:eastAsia="pt-BR"/>
        </w:rPr>
      </w:pPr>
      <w:r w:rsidRPr="008074D3">
        <w:rPr>
          <w:color w:val="000000"/>
          <w:szCs w:val="24"/>
          <w:lang w:eastAsia="pt-BR"/>
        </w:rPr>
        <w:t>ANEXO II</w:t>
      </w:r>
    </w:p>
    <w:p w14:paraId="32294287" w14:textId="77777777" w:rsidR="006E7829" w:rsidRPr="008074D3" w:rsidRDefault="006E7829" w:rsidP="006E7829">
      <w:pPr>
        <w:jc w:val="both"/>
        <w:rPr>
          <w:color w:val="000000"/>
          <w:szCs w:val="24"/>
          <w:lang w:eastAsia="pt-BR"/>
        </w:rPr>
      </w:pPr>
    </w:p>
    <w:p w14:paraId="73E9F3FB" w14:textId="77777777" w:rsidR="006E7829" w:rsidRPr="008074D3" w:rsidRDefault="006E7829" w:rsidP="00FF2E67">
      <w:pPr>
        <w:jc w:val="center"/>
        <w:rPr>
          <w:color w:val="000000"/>
          <w:szCs w:val="24"/>
          <w:lang w:eastAsia="pt-BR"/>
        </w:rPr>
      </w:pPr>
      <w:r w:rsidRPr="008074D3">
        <w:rPr>
          <w:color w:val="000000"/>
          <w:szCs w:val="24"/>
          <w:lang w:eastAsia="pt-BR"/>
        </w:rPr>
        <w:t>MODELO DE CARTA DE CREDENCIAMENTO</w:t>
      </w:r>
    </w:p>
    <w:p w14:paraId="7141D433" w14:textId="77777777" w:rsidR="006E7829" w:rsidRPr="008074D3" w:rsidRDefault="006E7829" w:rsidP="006E7829">
      <w:pPr>
        <w:jc w:val="both"/>
        <w:rPr>
          <w:color w:val="000000"/>
          <w:szCs w:val="24"/>
          <w:lang w:eastAsia="pt-BR"/>
        </w:rPr>
      </w:pPr>
    </w:p>
    <w:p w14:paraId="057697A6" w14:textId="77777777" w:rsidR="006E7829" w:rsidRPr="008074D3" w:rsidRDefault="006E7829" w:rsidP="006E7829">
      <w:pPr>
        <w:jc w:val="both"/>
        <w:rPr>
          <w:color w:val="000000"/>
          <w:szCs w:val="24"/>
          <w:lang w:eastAsia="pt-BR"/>
        </w:rPr>
      </w:pPr>
    </w:p>
    <w:p w14:paraId="31A47D2B" w14:textId="77777777" w:rsidR="006E7829" w:rsidRPr="008074D3" w:rsidRDefault="006E7829" w:rsidP="006E7829">
      <w:pPr>
        <w:jc w:val="both"/>
        <w:rPr>
          <w:color w:val="000000"/>
          <w:szCs w:val="24"/>
          <w:lang w:eastAsia="pt-BR"/>
        </w:rPr>
      </w:pPr>
    </w:p>
    <w:p w14:paraId="0E62A780" w14:textId="77777777" w:rsidR="006E7829" w:rsidRPr="008074D3" w:rsidRDefault="006E7829" w:rsidP="006E7829">
      <w:pPr>
        <w:jc w:val="both"/>
        <w:rPr>
          <w:color w:val="000000"/>
          <w:szCs w:val="24"/>
          <w:lang w:eastAsia="pt-BR"/>
        </w:rPr>
      </w:pPr>
    </w:p>
    <w:p w14:paraId="79C09AE9" w14:textId="77777777" w:rsidR="006E7829" w:rsidRPr="008074D3" w:rsidRDefault="006E7829" w:rsidP="006E7829">
      <w:pPr>
        <w:jc w:val="both"/>
        <w:rPr>
          <w:color w:val="000000"/>
          <w:szCs w:val="24"/>
          <w:lang w:eastAsia="pt-BR"/>
        </w:rPr>
      </w:pPr>
    </w:p>
    <w:p w14:paraId="6D03CC6F" w14:textId="77777777" w:rsidR="006E7829" w:rsidRPr="008074D3" w:rsidRDefault="006E7829" w:rsidP="006E7829">
      <w:pPr>
        <w:jc w:val="both"/>
        <w:rPr>
          <w:color w:val="000000"/>
          <w:szCs w:val="24"/>
          <w:lang w:eastAsia="pt-BR"/>
        </w:rPr>
      </w:pPr>
      <w:r w:rsidRPr="008074D3">
        <w:rPr>
          <w:color w:val="000000"/>
          <w:szCs w:val="24"/>
          <w:lang w:eastAsia="pt-BR"/>
        </w:rPr>
        <w:tab/>
        <w:t xml:space="preserve">Através da presente, credenciamos o(a) Sr.(a) ____________________, portador(a) da Cédula de Identidade n.º _________________ e CPF n.º ____________________, a participar do Processo de Licitação nº </w:t>
      </w:r>
      <w:r w:rsidR="00F720A8">
        <w:rPr>
          <w:color w:val="000000"/>
          <w:szCs w:val="24"/>
          <w:lang w:eastAsia="pt-BR"/>
        </w:rPr>
        <w:t>33</w:t>
      </w:r>
      <w:r w:rsidRPr="008074D3">
        <w:rPr>
          <w:color w:val="000000"/>
          <w:szCs w:val="24"/>
          <w:lang w:eastAsia="pt-BR"/>
        </w:rPr>
        <w:t>/202</w:t>
      </w:r>
      <w:r w:rsidR="00821D2C">
        <w:rPr>
          <w:color w:val="000000"/>
          <w:szCs w:val="24"/>
          <w:lang w:eastAsia="pt-BR"/>
        </w:rPr>
        <w:t>3</w:t>
      </w:r>
      <w:r w:rsidRPr="008074D3">
        <w:rPr>
          <w:color w:val="000000"/>
          <w:szCs w:val="24"/>
          <w:lang w:eastAsia="pt-BR"/>
        </w:rPr>
        <w:t xml:space="preserve">, instaurado pelo Município de São Cristóvão do Sul -SC, na modalidade Pregão Presencial nº </w:t>
      </w:r>
      <w:r w:rsidR="00F720A8">
        <w:rPr>
          <w:color w:val="000000"/>
          <w:szCs w:val="24"/>
          <w:lang w:eastAsia="pt-BR"/>
        </w:rPr>
        <w:t>17</w:t>
      </w:r>
      <w:r w:rsidRPr="008074D3">
        <w:rPr>
          <w:color w:val="000000"/>
          <w:szCs w:val="24"/>
          <w:lang w:eastAsia="pt-BR"/>
        </w:rPr>
        <w:t>/202</w:t>
      </w:r>
      <w:r w:rsidR="00821D2C">
        <w:rPr>
          <w:color w:val="000000"/>
          <w:szCs w:val="24"/>
          <w:lang w:eastAsia="pt-BR"/>
        </w:rPr>
        <w:t>3</w:t>
      </w:r>
      <w:r w:rsidRPr="008074D3">
        <w:rPr>
          <w:color w:val="000000"/>
          <w:szCs w:val="24"/>
          <w:lang w:eastAsia="pt-BR"/>
        </w:rPr>
        <w:t>, na qualidade de REPRESENTANTE LEGAL, outorgando-lhe poderes para pronunciar-se em nome da empresa __________________________, bem como formular propostas verbais, recorrer, assinar declarações relativas ao processo em questão e praticar todos os demais atos inerentes ao certame.</w:t>
      </w:r>
    </w:p>
    <w:p w14:paraId="45C6BED4" w14:textId="77777777" w:rsidR="006E7829" w:rsidRPr="008074D3" w:rsidRDefault="006E7829" w:rsidP="006E7829">
      <w:pPr>
        <w:jc w:val="both"/>
        <w:rPr>
          <w:color w:val="000000"/>
          <w:szCs w:val="24"/>
          <w:lang w:eastAsia="pt-BR"/>
        </w:rPr>
      </w:pPr>
    </w:p>
    <w:p w14:paraId="74939245" w14:textId="77777777" w:rsidR="006E7829" w:rsidRPr="008074D3" w:rsidRDefault="006E7829" w:rsidP="006E7829">
      <w:pPr>
        <w:jc w:val="both"/>
        <w:rPr>
          <w:color w:val="000000"/>
          <w:szCs w:val="24"/>
          <w:lang w:eastAsia="pt-BR"/>
        </w:rPr>
      </w:pPr>
    </w:p>
    <w:p w14:paraId="5C5F574D" w14:textId="77777777" w:rsidR="006E7829" w:rsidRPr="008074D3" w:rsidRDefault="006E7829" w:rsidP="006E7829">
      <w:pPr>
        <w:jc w:val="both"/>
        <w:rPr>
          <w:color w:val="000000"/>
          <w:szCs w:val="24"/>
          <w:lang w:eastAsia="pt-BR"/>
        </w:rPr>
      </w:pPr>
    </w:p>
    <w:p w14:paraId="50A51716" w14:textId="77777777" w:rsidR="006E7829" w:rsidRPr="008074D3" w:rsidRDefault="006E7829" w:rsidP="006E7829">
      <w:pPr>
        <w:jc w:val="both"/>
        <w:rPr>
          <w:color w:val="000000"/>
          <w:szCs w:val="24"/>
          <w:lang w:eastAsia="pt-BR"/>
        </w:rPr>
      </w:pPr>
    </w:p>
    <w:p w14:paraId="68739955" w14:textId="77777777" w:rsidR="006E7829" w:rsidRPr="008074D3" w:rsidRDefault="006E7829" w:rsidP="006E7829">
      <w:pPr>
        <w:jc w:val="both"/>
        <w:rPr>
          <w:color w:val="000000"/>
          <w:szCs w:val="24"/>
          <w:lang w:eastAsia="pt-BR"/>
        </w:rPr>
      </w:pPr>
    </w:p>
    <w:p w14:paraId="35CE32C3" w14:textId="77777777" w:rsidR="006E7829" w:rsidRPr="008074D3" w:rsidRDefault="006E7829" w:rsidP="006E7829">
      <w:pPr>
        <w:jc w:val="both"/>
        <w:rPr>
          <w:color w:val="000000"/>
          <w:szCs w:val="24"/>
          <w:lang w:eastAsia="pt-BR"/>
        </w:rPr>
      </w:pPr>
      <w:r w:rsidRPr="008074D3">
        <w:rPr>
          <w:color w:val="000000"/>
          <w:szCs w:val="24"/>
          <w:lang w:eastAsia="pt-BR"/>
        </w:rPr>
        <w:t>_____________, em ____ de ______ 20__.</w:t>
      </w:r>
    </w:p>
    <w:p w14:paraId="427E375C" w14:textId="77777777" w:rsidR="006E7829" w:rsidRPr="008074D3" w:rsidRDefault="006E7829" w:rsidP="006E7829">
      <w:pPr>
        <w:jc w:val="both"/>
        <w:rPr>
          <w:color w:val="000000"/>
          <w:szCs w:val="24"/>
          <w:lang w:eastAsia="pt-BR"/>
        </w:rPr>
      </w:pPr>
    </w:p>
    <w:p w14:paraId="7F1E9A10" w14:textId="77777777" w:rsidR="006E7829" w:rsidRPr="008074D3" w:rsidRDefault="006E7829" w:rsidP="006E7829">
      <w:pPr>
        <w:jc w:val="both"/>
        <w:rPr>
          <w:color w:val="000000"/>
          <w:szCs w:val="24"/>
          <w:lang w:eastAsia="pt-BR"/>
        </w:rPr>
      </w:pPr>
    </w:p>
    <w:p w14:paraId="54094941" w14:textId="77777777" w:rsidR="006E7829" w:rsidRPr="008074D3" w:rsidRDefault="006E7829" w:rsidP="006E7829">
      <w:pPr>
        <w:jc w:val="both"/>
        <w:rPr>
          <w:color w:val="000000"/>
          <w:szCs w:val="24"/>
          <w:lang w:eastAsia="pt-BR"/>
        </w:rPr>
      </w:pPr>
    </w:p>
    <w:p w14:paraId="034C1CC2" w14:textId="77777777" w:rsidR="006E7829" w:rsidRPr="008074D3" w:rsidRDefault="006E7829" w:rsidP="006E7829">
      <w:pPr>
        <w:jc w:val="both"/>
        <w:rPr>
          <w:color w:val="000000"/>
          <w:szCs w:val="24"/>
          <w:lang w:eastAsia="pt-BR"/>
        </w:rPr>
      </w:pPr>
      <w:r w:rsidRPr="008074D3">
        <w:rPr>
          <w:color w:val="000000"/>
          <w:szCs w:val="24"/>
          <w:lang w:eastAsia="pt-BR"/>
        </w:rPr>
        <w:t>________________________________</w:t>
      </w:r>
    </w:p>
    <w:p w14:paraId="19F7DF4C" w14:textId="77777777" w:rsidR="006E7829" w:rsidRDefault="006E7829" w:rsidP="006E7829">
      <w:pPr>
        <w:jc w:val="both"/>
        <w:rPr>
          <w:color w:val="000000"/>
          <w:szCs w:val="24"/>
          <w:lang w:eastAsia="pt-BR"/>
        </w:rPr>
      </w:pPr>
      <w:r w:rsidRPr="008074D3">
        <w:rPr>
          <w:color w:val="000000"/>
          <w:szCs w:val="24"/>
          <w:lang w:eastAsia="pt-BR"/>
        </w:rPr>
        <w:t xml:space="preserve">Carimbo e Assinatura </w:t>
      </w:r>
    </w:p>
    <w:p w14:paraId="553E2F84" w14:textId="77777777" w:rsidR="00FF2E67" w:rsidRDefault="00FF2E67" w:rsidP="006E7829">
      <w:pPr>
        <w:jc w:val="both"/>
        <w:rPr>
          <w:color w:val="000000"/>
          <w:szCs w:val="24"/>
          <w:lang w:eastAsia="pt-BR"/>
        </w:rPr>
      </w:pPr>
    </w:p>
    <w:p w14:paraId="4DB1C1AE" w14:textId="77777777" w:rsidR="00FF2E67" w:rsidRDefault="00FF2E67" w:rsidP="006E7829">
      <w:pPr>
        <w:jc w:val="both"/>
        <w:rPr>
          <w:color w:val="000000"/>
          <w:szCs w:val="24"/>
          <w:lang w:eastAsia="pt-BR"/>
        </w:rPr>
      </w:pPr>
    </w:p>
    <w:p w14:paraId="37600B2D" w14:textId="77777777" w:rsidR="00FF2E67" w:rsidRDefault="00FF2E67" w:rsidP="006E7829">
      <w:pPr>
        <w:jc w:val="both"/>
        <w:rPr>
          <w:color w:val="000000"/>
          <w:szCs w:val="24"/>
          <w:lang w:eastAsia="pt-BR"/>
        </w:rPr>
      </w:pPr>
    </w:p>
    <w:p w14:paraId="7A998474" w14:textId="77777777" w:rsidR="00FF2E67" w:rsidRDefault="00FF2E67" w:rsidP="006E7829">
      <w:pPr>
        <w:jc w:val="both"/>
        <w:rPr>
          <w:color w:val="000000"/>
          <w:szCs w:val="24"/>
          <w:lang w:eastAsia="pt-BR"/>
        </w:rPr>
      </w:pPr>
    </w:p>
    <w:p w14:paraId="6E7B3E70" w14:textId="77777777" w:rsidR="00FF2E67" w:rsidRDefault="00FF2E67" w:rsidP="006E7829">
      <w:pPr>
        <w:jc w:val="both"/>
        <w:rPr>
          <w:color w:val="000000"/>
          <w:szCs w:val="24"/>
          <w:lang w:eastAsia="pt-BR"/>
        </w:rPr>
      </w:pPr>
    </w:p>
    <w:p w14:paraId="091748E6" w14:textId="77777777" w:rsidR="00FF2E67" w:rsidRDefault="00FF2E67" w:rsidP="006E7829">
      <w:pPr>
        <w:jc w:val="both"/>
        <w:rPr>
          <w:color w:val="000000"/>
          <w:szCs w:val="24"/>
          <w:lang w:eastAsia="pt-BR"/>
        </w:rPr>
      </w:pPr>
    </w:p>
    <w:p w14:paraId="5D545CEB" w14:textId="77777777" w:rsidR="00FF2E67" w:rsidRDefault="00FF2E67" w:rsidP="006E7829">
      <w:pPr>
        <w:jc w:val="both"/>
        <w:rPr>
          <w:color w:val="000000"/>
          <w:szCs w:val="24"/>
          <w:lang w:eastAsia="pt-BR"/>
        </w:rPr>
      </w:pPr>
    </w:p>
    <w:p w14:paraId="087D9A83" w14:textId="77777777" w:rsidR="00FF2E67" w:rsidRDefault="00FF2E67" w:rsidP="006E7829">
      <w:pPr>
        <w:jc w:val="both"/>
        <w:rPr>
          <w:color w:val="000000"/>
          <w:szCs w:val="24"/>
          <w:lang w:eastAsia="pt-BR"/>
        </w:rPr>
      </w:pPr>
    </w:p>
    <w:p w14:paraId="559D3FB9" w14:textId="77777777" w:rsidR="00FF2E67" w:rsidRDefault="00FF2E67" w:rsidP="006E7829">
      <w:pPr>
        <w:jc w:val="both"/>
        <w:rPr>
          <w:color w:val="000000"/>
          <w:szCs w:val="24"/>
          <w:lang w:eastAsia="pt-BR"/>
        </w:rPr>
      </w:pPr>
    </w:p>
    <w:p w14:paraId="0CA27586" w14:textId="77777777" w:rsidR="00FF2E67" w:rsidRDefault="00FF2E67" w:rsidP="006E7829">
      <w:pPr>
        <w:jc w:val="both"/>
        <w:rPr>
          <w:color w:val="000000"/>
          <w:szCs w:val="24"/>
          <w:lang w:eastAsia="pt-BR"/>
        </w:rPr>
      </w:pPr>
    </w:p>
    <w:p w14:paraId="4F835CF0" w14:textId="77777777" w:rsidR="00FF2E67" w:rsidRDefault="00FF2E67" w:rsidP="006E7829">
      <w:pPr>
        <w:jc w:val="both"/>
        <w:rPr>
          <w:color w:val="000000"/>
          <w:szCs w:val="24"/>
          <w:lang w:eastAsia="pt-BR"/>
        </w:rPr>
      </w:pPr>
    </w:p>
    <w:p w14:paraId="7D91330F" w14:textId="77777777" w:rsidR="00FF2E67" w:rsidRDefault="00FF2E67" w:rsidP="006E7829">
      <w:pPr>
        <w:jc w:val="both"/>
        <w:rPr>
          <w:color w:val="000000"/>
          <w:szCs w:val="24"/>
          <w:lang w:eastAsia="pt-BR"/>
        </w:rPr>
      </w:pPr>
    </w:p>
    <w:p w14:paraId="4660B86A" w14:textId="77777777" w:rsidR="00FF2E67" w:rsidRDefault="00FF2E67" w:rsidP="006E7829">
      <w:pPr>
        <w:jc w:val="both"/>
        <w:rPr>
          <w:color w:val="000000"/>
          <w:szCs w:val="24"/>
          <w:lang w:eastAsia="pt-BR"/>
        </w:rPr>
      </w:pPr>
    </w:p>
    <w:p w14:paraId="078F9EFE" w14:textId="77777777" w:rsidR="00FF2E67" w:rsidRDefault="00FF2E67" w:rsidP="006E7829">
      <w:pPr>
        <w:jc w:val="both"/>
        <w:rPr>
          <w:color w:val="000000"/>
          <w:szCs w:val="24"/>
          <w:lang w:eastAsia="pt-BR"/>
        </w:rPr>
      </w:pPr>
    </w:p>
    <w:p w14:paraId="2BD319A4" w14:textId="77777777" w:rsidR="00FF2E67" w:rsidRDefault="00FF2E67" w:rsidP="006E7829">
      <w:pPr>
        <w:jc w:val="both"/>
        <w:rPr>
          <w:color w:val="000000"/>
          <w:szCs w:val="24"/>
          <w:lang w:eastAsia="pt-BR"/>
        </w:rPr>
      </w:pPr>
    </w:p>
    <w:p w14:paraId="5C8B783A" w14:textId="77777777" w:rsidR="00FF2E67" w:rsidRDefault="00FF2E67" w:rsidP="006E7829">
      <w:pPr>
        <w:jc w:val="both"/>
        <w:rPr>
          <w:color w:val="000000"/>
          <w:szCs w:val="24"/>
          <w:lang w:eastAsia="pt-BR"/>
        </w:rPr>
      </w:pPr>
    </w:p>
    <w:p w14:paraId="6D902621" w14:textId="77777777" w:rsidR="00FF2E67" w:rsidRPr="008074D3" w:rsidRDefault="00FF2E67" w:rsidP="006E7829">
      <w:pPr>
        <w:jc w:val="both"/>
        <w:rPr>
          <w:color w:val="000000"/>
          <w:szCs w:val="24"/>
          <w:lang w:eastAsia="pt-BR"/>
        </w:rPr>
      </w:pPr>
    </w:p>
    <w:p w14:paraId="4E13B0C1" w14:textId="77777777" w:rsidR="006E7829" w:rsidRPr="00AE6BA5" w:rsidRDefault="006E7829" w:rsidP="00FF2E67">
      <w:pPr>
        <w:jc w:val="center"/>
        <w:rPr>
          <w:b/>
          <w:bCs/>
          <w:color w:val="000000"/>
          <w:szCs w:val="24"/>
          <w:lang w:eastAsia="pt-BR"/>
        </w:rPr>
      </w:pPr>
      <w:r w:rsidRPr="00AE6BA5">
        <w:rPr>
          <w:b/>
          <w:bCs/>
          <w:color w:val="000000"/>
          <w:szCs w:val="24"/>
          <w:lang w:eastAsia="pt-BR"/>
        </w:rPr>
        <w:lastRenderedPageBreak/>
        <w:t xml:space="preserve">EDITAL DO PREGÃO PRESENCIAL Nº </w:t>
      </w:r>
      <w:r w:rsidR="00AE6BA5">
        <w:rPr>
          <w:b/>
          <w:bCs/>
          <w:color w:val="000000"/>
          <w:szCs w:val="24"/>
          <w:lang w:eastAsia="pt-BR"/>
        </w:rPr>
        <w:t>1</w:t>
      </w:r>
      <w:r w:rsidR="00F720A8">
        <w:rPr>
          <w:b/>
          <w:bCs/>
          <w:color w:val="000000"/>
          <w:szCs w:val="24"/>
          <w:lang w:eastAsia="pt-BR"/>
        </w:rPr>
        <w:t>7</w:t>
      </w:r>
      <w:r w:rsidRPr="00AE6BA5">
        <w:rPr>
          <w:b/>
          <w:bCs/>
          <w:color w:val="000000"/>
          <w:szCs w:val="24"/>
          <w:lang w:eastAsia="pt-BR"/>
        </w:rPr>
        <w:t>/202</w:t>
      </w:r>
      <w:r w:rsidR="00821D2C" w:rsidRPr="00AE6BA5">
        <w:rPr>
          <w:b/>
          <w:bCs/>
          <w:color w:val="000000"/>
          <w:szCs w:val="24"/>
          <w:lang w:eastAsia="pt-BR"/>
        </w:rPr>
        <w:t>3</w:t>
      </w:r>
    </w:p>
    <w:p w14:paraId="6470C430" w14:textId="77777777" w:rsidR="006E7829" w:rsidRPr="00AE6BA5" w:rsidRDefault="006E7829" w:rsidP="00FF2E67">
      <w:pPr>
        <w:jc w:val="center"/>
        <w:rPr>
          <w:b/>
          <w:bCs/>
          <w:color w:val="000000"/>
          <w:szCs w:val="24"/>
          <w:lang w:eastAsia="pt-BR"/>
        </w:rPr>
      </w:pPr>
      <w:r w:rsidRPr="00AE6BA5">
        <w:rPr>
          <w:b/>
          <w:bCs/>
          <w:color w:val="000000"/>
          <w:szCs w:val="24"/>
          <w:lang w:eastAsia="pt-BR"/>
        </w:rPr>
        <w:t xml:space="preserve">PROCESSO LICITATÓRIO Nº </w:t>
      </w:r>
      <w:r w:rsidR="00F720A8">
        <w:rPr>
          <w:b/>
          <w:bCs/>
          <w:color w:val="000000"/>
          <w:szCs w:val="24"/>
          <w:lang w:eastAsia="pt-BR"/>
        </w:rPr>
        <w:t>33</w:t>
      </w:r>
      <w:r w:rsidRPr="00AE6BA5">
        <w:rPr>
          <w:b/>
          <w:bCs/>
          <w:color w:val="000000"/>
          <w:szCs w:val="24"/>
          <w:lang w:eastAsia="pt-BR"/>
        </w:rPr>
        <w:t>/202</w:t>
      </w:r>
      <w:r w:rsidR="00821D2C" w:rsidRPr="00AE6BA5">
        <w:rPr>
          <w:b/>
          <w:bCs/>
          <w:color w:val="000000"/>
          <w:szCs w:val="24"/>
          <w:lang w:eastAsia="pt-BR"/>
        </w:rPr>
        <w:t>3</w:t>
      </w:r>
    </w:p>
    <w:p w14:paraId="55234ABD" w14:textId="77777777" w:rsidR="006E7829" w:rsidRPr="008074D3" w:rsidRDefault="006E7829" w:rsidP="00FF2E67">
      <w:pPr>
        <w:jc w:val="center"/>
        <w:rPr>
          <w:color w:val="000000"/>
          <w:szCs w:val="24"/>
          <w:lang w:eastAsia="pt-BR"/>
        </w:rPr>
      </w:pPr>
    </w:p>
    <w:p w14:paraId="45F724AE" w14:textId="77777777" w:rsidR="006E7829" w:rsidRPr="008074D3" w:rsidRDefault="006E7829" w:rsidP="00FF2E67">
      <w:pPr>
        <w:jc w:val="center"/>
        <w:rPr>
          <w:color w:val="000000"/>
          <w:szCs w:val="24"/>
          <w:lang w:eastAsia="pt-BR"/>
        </w:rPr>
      </w:pPr>
      <w:r w:rsidRPr="008074D3">
        <w:rPr>
          <w:color w:val="000000"/>
          <w:szCs w:val="24"/>
          <w:lang w:eastAsia="pt-BR"/>
        </w:rPr>
        <w:t>ANEXO III</w:t>
      </w:r>
    </w:p>
    <w:p w14:paraId="3546EFE4" w14:textId="77777777" w:rsidR="006E7829" w:rsidRPr="008074D3" w:rsidRDefault="006E7829" w:rsidP="00FF2E67">
      <w:pPr>
        <w:jc w:val="center"/>
        <w:rPr>
          <w:color w:val="000000"/>
          <w:szCs w:val="24"/>
          <w:lang w:eastAsia="pt-BR"/>
        </w:rPr>
      </w:pPr>
    </w:p>
    <w:p w14:paraId="7D6DDF02" w14:textId="77777777" w:rsidR="006E7829" w:rsidRPr="008074D3" w:rsidRDefault="006E7829" w:rsidP="00FF2E67">
      <w:pPr>
        <w:jc w:val="center"/>
        <w:rPr>
          <w:color w:val="000000"/>
          <w:szCs w:val="24"/>
          <w:lang w:eastAsia="pt-BR"/>
        </w:rPr>
      </w:pPr>
    </w:p>
    <w:p w14:paraId="7B11401E" w14:textId="77777777" w:rsidR="006E7829" w:rsidRPr="008074D3" w:rsidRDefault="006E7829" w:rsidP="00FF2E67">
      <w:pPr>
        <w:jc w:val="center"/>
        <w:rPr>
          <w:color w:val="000000"/>
          <w:szCs w:val="24"/>
          <w:lang w:eastAsia="pt-BR"/>
        </w:rPr>
      </w:pPr>
      <w:r w:rsidRPr="008074D3">
        <w:rPr>
          <w:color w:val="000000"/>
          <w:szCs w:val="24"/>
          <w:lang w:eastAsia="pt-BR"/>
        </w:rPr>
        <w:t>MODELO DA DECLARAÇÃO DE ENQUADRAMENTO DE MICROEMPRESA OU</w:t>
      </w:r>
    </w:p>
    <w:p w14:paraId="5FD5AA6B" w14:textId="77777777" w:rsidR="006E7829" w:rsidRPr="008074D3" w:rsidRDefault="006E7829" w:rsidP="00FF2E67">
      <w:pPr>
        <w:jc w:val="center"/>
        <w:rPr>
          <w:color w:val="000000"/>
          <w:szCs w:val="24"/>
          <w:lang w:eastAsia="pt-BR"/>
        </w:rPr>
      </w:pPr>
      <w:r w:rsidRPr="008074D3">
        <w:rPr>
          <w:color w:val="000000"/>
          <w:szCs w:val="24"/>
          <w:lang w:eastAsia="pt-BR"/>
        </w:rPr>
        <w:t>EMPRESA DE PEQUENO PORTE</w:t>
      </w:r>
    </w:p>
    <w:p w14:paraId="22F7BDE3" w14:textId="77777777" w:rsidR="006E7829" w:rsidRPr="008074D3" w:rsidRDefault="006E7829" w:rsidP="00FF2E67">
      <w:pPr>
        <w:jc w:val="center"/>
        <w:rPr>
          <w:color w:val="000000"/>
          <w:szCs w:val="24"/>
          <w:lang w:eastAsia="pt-BR"/>
        </w:rPr>
      </w:pPr>
    </w:p>
    <w:p w14:paraId="153C8057" w14:textId="77777777" w:rsidR="006E7829" w:rsidRPr="008074D3" w:rsidRDefault="006E7829" w:rsidP="00FF2E67">
      <w:pPr>
        <w:jc w:val="center"/>
        <w:rPr>
          <w:color w:val="000000"/>
          <w:szCs w:val="24"/>
          <w:lang w:eastAsia="pt-BR"/>
        </w:rPr>
      </w:pPr>
      <w:r w:rsidRPr="008074D3">
        <w:rPr>
          <w:color w:val="000000"/>
          <w:szCs w:val="24"/>
          <w:lang w:eastAsia="pt-BR"/>
        </w:rPr>
        <w:t>(Apresentar no credenciamento fora dos envelopes)</w:t>
      </w:r>
    </w:p>
    <w:p w14:paraId="4D143909" w14:textId="77777777" w:rsidR="006E7829" w:rsidRPr="008074D3" w:rsidRDefault="006E7829" w:rsidP="006E7829">
      <w:pPr>
        <w:jc w:val="both"/>
        <w:rPr>
          <w:color w:val="000000"/>
          <w:szCs w:val="24"/>
          <w:lang w:eastAsia="pt-BR"/>
        </w:rPr>
      </w:pPr>
    </w:p>
    <w:p w14:paraId="1BDCE749" w14:textId="77777777" w:rsidR="006E7829" w:rsidRPr="008074D3" w:rsidRDefault="006E7829" w:rsidP="006E7829">
      <w:pPr>
        <w:jc w:val="both"/>
        <w:rPr>
          <w:color w:val="000000"/>
          <w:szCs w:val="24"/>
          <w:lang w:eastAsia="pt-BR"/>
        </w:rPr>
      </w:pPr>
    </w:p>
    <w:p w14:paraId="04A1AD45" w14:textId="77777777" w:rsidR="006E7829" w:rsidRPr="008074D3" w:rsidRDefault="006E7829" w:rsidP="006E7829">
      <w:pPr>
        <w:jc w:val="both"/>
        <w:rPr>
          <w:color w:val="000000"/>
          <w:szCs w:val="24"/>
          <w:lang w:eastAsia="pt-BR"/>
        </w:rPr>
      </w:pPr>
      <w:r w:rsidRPr="008074D3">
        <w:rPr>
          <w:color w:val="000000"/>
          <w:szCs w:val="24"/>
          <w:lang w:eastAsia="pt-BR"/>
        </w:rPr>
        <w:t>___________________________________, inscrita no CNPJ sob o nº __ _____________, por intermédio de seu representante legal, o(a) Sr.(a.) ______________________, portador(a) da Carteira de Identidade nº _______________, do CPF nº _______________, DECLARA, sob as sanções administrativas cabíveis e sob as penas da lei, que esta empresa, na presente data, é considerada:</w:t>
      </w:r>
    </w:p>
    <w:p w14:paraId="4980EA10" w14:textId="77777777" w:rsidR="006E7829" w:rsidRPr="008074D3" w:rsidRDefault="006E7829" w:rsidP="006E7829">
      <w:pPr>
        <w:jc w:val="both"/>
        <w:rPr>
          <w:color w:val="000000"/>
          <w:szCs w:val="24"/>
          <w:lang w:eastAsia="pt-BR"/>
        </w:rPr>
      </w:pPr>
    </w:p>
    <w:p w14:paraId="71A031EA" w14:textId="77777777" w:rsidR="006E7829" w:rsidRPr="008074D3" w:rsidRDefault="006E7829" w:rsidP="006E7829">
      <w:pPr>
        <w:jc w:val="both"/>
        <w:rPr>
          <w:color w:val="000000"/>
          <w:szCs w:val="24"/>
          <w:lang w:eastAsia="pt-BR"/>
        </w:rPr>
      </w:pPr>
    </w:p>
    <w:p w14:paraId="29A7D080" w14:textId="77777777" w:rsidR="006E7829" w:rsidRPr="008074D3" w:rsidRDefault="006E7829" w:rsidP="006E7829">
      <w:pPr>
        <w:jc w:val="both"/>
        <w:rPr>
          <w:color w:val="000000"/>
          <w:szCs w:val="24"/>
          <w:lang w:eastAsia="pt-BR"/>
        </w:rPr>
      </w:pPr>
      <w:proofErr w:type="gramStart"/>
      <w:r w:rsidRPr="008074D3">
        <w:rPr>
          <w:color w:val="000000"/>
          <w:szCs w:val="24"/>
          <w:lang w:eastAsia="pt-BR"/>
        </w:rPr>
        <w:t xml:space="preserve">(  </w:t>
      </w:r>
      <w:proofErr w:type="gramEnd"/>
      <w:r w:rsidRPr="008074D3">
        <w:rPr>
          <w:color w:val="000000"/>
          <w:szCs w:val="24"/>
          <w:lang w:eastAsia="pt-BR"/>
        </w:rPr>
        <w:t xml:space="preserve"> ) MICROEMPRESA, conforme inciso I do art. 3.º da Lei Complementar nº 123, de 14/12/2006.</w:t>
      </w:r>
    </w:p>
    <w:p w14:paraId="25F686F5" w14:textId="77777777" w:rsidR="006E7829" w:rsidRPr="008074D3" w:rsidRDefault="006E7829" w:rsidP="006E7829">
      <w:pPr>
        <w:jc w:val="both"/>
        <w:rPr>
          <w:color w:val="000000"/>
          <w:szCs w:val="24"/>
          <w:lang w:eastAsia="pt-BR"/>
        </w:rPr>
      </w:pPr>
    </w:p>
    <w:p w14:paraId="7DA43147" w14:textId="77777777" w:rsidR="006E7829" w:rsidRPr="008074D3" w:rsidRDefault="006E7829" w:rsidP="006E7829">
      <w:pPr>
        <w:jc w:val="both"/>
        <w:rPr>
          <w:color w:val="000000"/>
          <w:szCs w:val="24"/>
          <w:lang w:eastAsia="pt-BR"/>
        </w:rPr>
      </w:pPr>
      <w:proofErr w:type="gramStart"/>
      <w:r w:rsidRPr="008074D3">
        <w:rPr>
          <w:color w:val="000000"/>
          <w:szCs w:val="24"/>
          <w:lang w:eastAsia="pt-BR"/>
        </w:rPr>
        <w:t xml:space="preserve">(  </w:t>
      </w:r>
      <w:proofErr w:type="gramEnd"/>
      <w:r w:rsidRPr="008074D3">
        <w:rPr>
          <w:color w:val="000000"/>
          <w:szCs w:val="24"/>
          <w:lang w:eastAsia="pt-BR"/>
        </w:rPr>
        <w:t xml:space="preserve"> ) EMPRESA DE PEQUENO PORTE, conforme inciso II do art. 3.º da Lei Complementar nº 123, de 14/12/2006. </w:t>
      </w:r>
    </w:p>
    <w:p w14:paraId="1F036D8D" w14:textId="77777777" w:rsidR="006E7829" w:rsidRPr="008074D3" w:rsidRDefault="006E7829" w:rsidP="006E7829">
      <w:pPr>
        <w:jc w:val="both"/>
        <w:rPr>
          <w:color w:val="000000"/>
          <w:szCs w:val="24"/>
          <w:lang w:eastAsia="pt-BR"/>
        </w:rPr>
      </w:pPr>
    </w:p>
    <w:p w14:paraId="618E7E55" w14:textId="77777777" w:rsidR="006E7829" w:rsidRPr="008074D3" w:rsidRDefault="006E7829" w:rsidP="006E7829">
      <w:pPr>
        <w:jc w:val="both"/>
        <w:rPr>
          <w:color w:val="000000"/>
          <w:szCs w:val="24"/>
          <w:lang w:eastAsia="pt-BR"/>
        </w:rPr>
      </w:pPr>
    </w:p>
    <w:p w14:paraId="329160FD" w14:textId="77777777" w:rsidR="006E7829" w:rsidRPr="008074D3" w:rsidRDefault="006E7829" w:rsidP="006E7829">
      <w:pPr>
        <w:jc w:val="both"/>
        <w:rPr>
          <w:color w:val="000000"/>
          <w:szCs w:val="24"/>
          <w:lang w:eastAsia="pt-BR"/>
        </w:rPr>
      </w:pPr>
      <w:r w:rsidRPr="008074D3">
        <w:rPr>
          <w:color w:val="000000"/>
          <w:szCs w:val="24"/>
          <w:lang w:eastAsia="pt-BR"/>
        </w:rPr>
        <w:t>Declara ainda que a empresa está excluída das vedações constantes do § 4º do art. 3.º da Lei Complementar nº 123, de 14 de dezembro de 2006.</w:t>
      </w:r>
    </w:p>
    <w:p w14:paraId="0E42A926" w14:textId="77777777" w:rsidR="006E7829" w:rsidRPr="008074D3" w:rsidRDefault="006E7829" w:rsidP="006E7829">
      <w:pPr>
        <w:jc w:val="both"/>
        <w:rPr>
          <w:color w:val="000000"/>
          <w:szCs w:val="24"/>
          <w:lang w:eastAsia="pt-BR"/>
        </w:rPr>
      </w:pPr>
    </w:p>
    <w:p w14:paraId="2E5FC51D" w14:textId="77777777" w:rsidR="006E7829" w:rsidRPr="008074D3" w:rsidRDefault="006E7829" w:rsidP="006E7829">
      <w:pPr>
        <w:jc w:val="both"/>
        <w:rPr>
          <w:color w:val="000000"/>
          <w:szCs w:val="24"/>
          <w:lang w:eastAsia="pt-BR"/>
        </w:rPr>
      </w:pPr>
    </w:p>
    <w:p w14:paraId="2B19A6C1" w14:textId="77777777" w:rsidR="006E7829" w:rsidRPr="008074D3" w:rsidRDefault="006E7829" w:rsidP="006E7829">
      <w:pPr>
        <w:jc w:val="both"/>
        <w:rPr>
          <w:color w:val="000000"/>
          <w:szCs w:val="24"/>
          <w:lang w:eastAsia="pt-BR"/>
        </w:rPr>
      </w:pPr>
    </w:p>
    <w:p w14:paraId="121EFCF4" w14:textId="77777777" w:rsidR="006E7829" w:rsidRPr="008074D3" w:rsidRDefault="006E7829" w:rsidP="006E7829">
      <w:pPr>
        <w:jc w:val="both"/>
        <w:rPr>
          <w:color w:val="000000"/>
          <w:szCs w:val="24"/>
          <w:lang w:eastAsia="pt-BR"/>
        </w:rPr>
      </w:pPr>
      <w:r w:rsidRPr="008074D3">
        <w:rPr>
          <w:color w:val="000000"/>
          <w:szCs w:val="24"/>
          <w:lang w:eastAsia="pt-BR"/>
        </w:rPr>
        <w:t xml:space="preserve">__________________, ____ de ____________ </w:t>
      </w:r>
      <w:proofErr w:type="spellStart"/>
      <w:r w:rsidRPr="008074D3">
        <w:rPr>
          <w:color w:val="000000"/>
          <w:szCs w:val="24"/>
          <w:lang w:eastAsia="pt-BR"/>
        </w:rPr>
        <w:t>de</w:t>
      </w:r>
      <w:proofErr w:type="spellEnd"/>
      <w:r w:rsidRPr="008074D3">
        <w:rPr>
          <w:color w:val="000000"/>
          <w:szCs w:val="24"/>
          <w:lang w:eastAsia="pt-BR"/>
        </w:rPr>
        <w:t xml:space="preserve"> 20__.</w:t>
      </w:r>
    </w:p>
    <w:p w14:paraId="49DAD104" w14:textId="77777777" w:rsidR="006E7829" w:rsidRPr="008074D3" w:rsidRDefault="006E7829" w:rsidP="006E7829">
      <w:pPr>
        <w:jc w:val="both"/>
        <w:rPr>
          <w:color w:val="000000"/>
          <w:szCs w:val="24"/>
          <w:lang w:eastAsia="pt-BR"/>
        </w:rPr>
      </w:pPr>
    </w:p>
    <w:p w14:paraId="6A915F04" w14:textId="77777777" w:rsidR="006E7829" w:rsidRPr="008074D3" w:rsidRDefault="006E7829" w:rsidP="006E7829">
      <w:pPr>
        <w:jc w:val="both"/>
        <w:rPr>
          <w:color w:val="000000"/>
          <w:szCs w:val="24"/>
          <w:lang w:eastAsia="pt-BR"/>
        </w:rPr>
      </w:pPr>
    </w:p>
    <w:p w14:paraId="65F7111D" w14:textId="77777777" w:rsidR="006E7829" w:rsidRPr="008074D3" w:rsidRDefault="006E7829" w:rsidP="006E7829">
      <w:pPr>
        <w:jc w:val="both"/>
        <w:rPr>
          <w:color w:val="000000"/>
          <w:szCs w:val="24"/>
          <w:lang w:eastAsia="pt-BR"/>
        </w:rPr>
      </w:pPr>
    </w:p>
    <w:p w14:paraId="52587E9E" w14:textId="77777777" w:rsidR="006E7829" w:rsidRPr="008074D3" w:rsidRDefault="006E7829" w:rsidP="006E7829">
      <w:pPr>
        <w:jc w:val="both"/>
        <w:rPr>
          <w:color w:val="000000"/>
          <w:szCs w:val="24"/>
          <w:lang w:eastAsia="pt-BR"/>
        </w:rPr>
      </w:pPr>
      <w:r w:rsidRPr="008074D3">
        <w:rPr>
          <w:color w:val="000000"/>
          <w:szCs w:val="24"/>
          <w:lang w:eastAsia="pt-BR"/>
        </w:rPr>
        <w:t>__________________________________________</w:t>
      </w:r>
    </w:p>
    <w:p w14:paraId="27FE619F" w14:textId="77777777" w:rsidR="006E7829" w:rsidRPr="008074D3" w:rsidRDefault="006E7829" w:rsidP="006E7829">
      <w:pPr>
        <w:jc w:val="both"/>
        <w:rPr>
          <w:color w:val="000000"/>
          <w:szCs w:val="24"/>
          <w:lang w:eastAsia="pt-BR"/>
        </w:rPr>
      </w:pPr>
      <w:r w:rsidRPr="008074D3">
        <w:rPr>
          <w:color w:val="000000"/>
          <w:szCs w:val="24"/>
          <w:lang w:eastAsia="pt-BR"/>
        </w:rPr>
        <w:t>(assinatura do responsável pela empresa)</w:t>
      </w:r>
    </w:p>
    <w:p w14:paraId="64F3CBA7" w14:textId="77777777" w:rsidR="006E7829" w:rsidRPr="008074D3" w:rsidRDefault="006E7829" w:rsidP="006E7829">
      <w:pPr>
        <w:jc w:val="both"/>
        <w:rPr>
          <w:color w:val="000000"/>
          <w:szCs w:val="24"/>
          <w:lang w:eastAsia="pt-BR"/>
        </w:rPr>
      </w:pPr>
    </w:p>
    <w:p w14:paraId="77D8BD07" w14:textId="77777777" w:rsidR="006E7829" w:rsidRPr="008074D3" w:rsidRDefault="006E7829" w:rsidP="006E7829">
      <w:pPr>
        <w:jc w:val="both"/>
        <w:rPr>
          <w:color w:val="000000"/>
          <w:szCs w:val="24"/>
          <w:lang w:eastAsia="pt-BR"/>
        </w:rPr>
      </w:pPr>
    </w:p>
    <w:p w14:paraId="50D89CF1" w14:textId="77777777" w:rsidR="006E7829" w:rsidRPr="008074D3" w:rsidRDefault="006E7829" w:rsidP="006E7829">
      <w:pPr>
        <w:jc w:val="both"/>
        <w:rPr>
          <w:color w:val="000000"/>
          <w:szCs w:val="24"/>
          <w:lang w:eastAsia="pt-BR"/>
        </w:rPr>
      </w:pPr>
    </w:p>
    <w:p w14:paraId="2109BCDE" w14:textId="77777777" w:rsidR="006E7829" w:rsidRPr="008074D3" w:rsidRDefault="006E7829" w:rsidP="006E7829">
      <w:pPr>
        <w:jc w:val="both"/>
        <w:rPr>
          <w:color w:val="000000"/>
          <w:szCs w:val="24"/>
          <w:lang w:eastAsia="pt-BR"/>
        </w:rPr>
      </w:pPr>
    </w:p>
    <w:p w14:paraId="0D9F5908" w14:textId="77777777" w:rsidR="006E7829" w:rsidRPr="008074D3" w:rsidRDefault="006E7829" w:rsidP="006E7829">
      <w:pPr>
        <w:jc w:val="both"/>
        <w:rPr>
          <w:color w:val="000000"/>
          <w:szCs w:val="24"/>
          <w:lang w:eastAsia="pt-BR"/>
        </w:rPr>
      </w:pPr>
      <w:r w:rsidRPr="008074D3">
        <w:rPr>
          <w:color w:val="000000"/>
          <w:szCs w:val="24"/>
          <w:lang w:eastAsia="pt-BR"/>
        </w:rPr>
        <w:t>Observação:</w:t>
      </w:r>
    </w:p>
    <w:p w14:paraId="35274D37" w14:textId="77777777" w:rsidR="006E7829" w:rsidRPr="008074D3" w:rsidRDefault="006E7829" w:rsidP="006E7829">
      <w:pPr>
        <w:jc w:val="both"/>
        <w:rPr>
          <w:color w:val="000000"/>
          <w:szCs w:val="24"/>
          <w:lang w:eastAsia="pt-BR"/>
        </w:rPr>
      </w:pPr>
      <w:r w:rsidRPr="008074D3">
        <w:rPr>
          <w:color w:val="000000"/>
          <w:szCs w:val="24"/>
          <w:lang w:eastAsia="pt-BR"/>
        </w:rPr>
        <w:t>1.</w:t>
      </w:r>
      <w:r w:rsidRPr="008074D3">
        <w:rPr>
          <w:color w:val="000000"/>
          <w:szCs w:val="24"/>
          <w:lang w:eastAsia="pt-BR"/>
        </w:rPr>
        <w:tab/>
        <w:t>Assinalar com um “X” a condição da empresa.</w:t>
      </w:r>
    </w:p>
    <w:p w14:paraId="3FCA117F" w14:textId="77777777" w:rsidR="006E7829" w:rsidRDefault="006E7829" w:rsidP="006E7829">
      <w:pPr>
        <w:jc w:val="both"/>
        <w:rPr>
          <w:color w:val="000000"/>
          <w:szCs w:val="24"/>
          <w:lang w:eastAsia="pt-BR"/>
        </w:rPr>
      </w:pPr>
    </w:p>
    <w:p w14:paraId="460DF8CC" w14:textId="77777777" w:rsidR="00AE6BA5" w:rsidRDefault="00AE6BA5" w:rsidP="006E7829">
      <w:pPr>
        <w:jc w:val="both"/>
        <w:rPr>
          <w:color w:val="000000"/>
          <w:szCs w:val="24"/>
          <w:lang w:eastAsia="pt-BR"/>
        </w:rPr>
      </w:pPr>
    </w:p>
    <w:p w14:paraId="210E84C6" w14:textId="77777777" w:rsidR="00821D2C" w:rsidRDefault="00821D2C" w:rsidP="006E7829">
      <w:pPr>
        <w:jc w:val="both"/>
        <w:rPr>
          <w:color w:val="000000"/>
          <w:szCs w:val="24"/>
          <w:lang w:eastAsia="pt-BR"/>
        </w:rPr>
      </w:pPr>
    </w:p>
    <w:p w14:paraId="45087187" w14:textId="77777777" w:rsidR="00821D2C" w:rsidRPr="008074D3" w:rsidRDefault="00821D2C" w:rsidP="006E7829">
      <w:pPr>
        <w:jc w:val="both"/>
        <w:rPr>
          <w:color w:val="000000"/>
          <w:szCs w:val="24"/>
          <w:lang w:eastAsia="pt-BR"/>
        </w:rPr>
      </w:pPr>
    </w:p>
    <w:p w14:paraId="6FF81A76" w14:textId="77777777" w:rsidR="006E7829" w:rsidRPr="008074D3" w:rsidRDefault="006E7829" w:rsidP="006E7829">
      <w:pPr>
        <w:jc w:val="both"/>
        <w:rPr>
          <w:color w:val="000000"/>
          <w:szCs w:val="24"/>
          <w:lang w:eastAsia="pt-BR"/>
        </w:rPr>
      </w:pPr>
      <w:r w:rsidRPr="008074D3">
        <w:rPr>
          <w:color w:val="000000"/>
          <w:szCs w:val="24"/>
          <w:lang w:eastAsia="pt-BR"/>
        </w:rPr>
        <w:t xml:space="preserve"> </w:t>
      </w:r>
    </w:p>
    <w:p w14:paraId="1C1C1994" w14:textId="77777777" w:rsidR="006E7829" w:rsidRPr="00AE6BA5" w:rsidRDefault="006E7829" w:rsidP="00AE6BA5">
      <w:pPr>
        <w:jc w:val="center"/>
        <w:rPr>
          <w:b/>
          <w:bCs/>
          <w:color w:val="000000"/>
          <w:szCs w:val="24"/>
          <w:lang w:eastAsia="pt-BR"/>
        </w:rPr>
      </w:pPr>
      <w:r w:rsidRPr="00AE6BA5">
        <w:rPr>
          <w:b/>
          <w:bCs/>
          <w:color w:val="000000"/>
          <w:szCs w:val="24"/>
          <w:lang w:eastAsia="pt-BR"/>
        </w:rPr>
        <w:lastRenderedPageBreak/>
        <w:t xml:space="preserve">EDITAL DO PREGÃO PRESENCIAL Nº </w:t>
      </w:r>
      <w:r w:rsidR="00F720A8">
        <w:rPr>
          <w:b/>
          <w:bCs/>
          <w:color w:val="000000"/>
          <w:szCs w:val="24"/>
          <w:lang w:eastAsia="pt-BR"/>
        </w:rPr>
        <w:t>17</w:t>
      </w:r>
      <w:r w:rsidRPr="00AE6BA5">
        <w:rPr>
          <w:b/>
          <w:bCs/>
          <w:color w:val="000000"/>
          <w:szCs w:val="24"/>
          <w:lang w:eastAsia="pt-BR"/>
        </w:rPr>
        <w:t>/202</w:t>
      </w:r>
      <w:r w:rsidR="004625FF" w:rsidRPr="00AE6BA5">
        <w:rPr>
          <w:b/>
          <w:bCs/>
          <w:color w:val="000000"/>
          <w:szCs w:val="24"/>
          <w:lang w:eastAsia="pt-BR"/>
        </w:rPr>
        <w:t>3</w:t>
      </w:r>
    </w:p>
    <w:p w14:paraId="7D0E0E37" w14:textId="77777777" w:rsidR="006E7829" w:rsidRPr="00AE6BA5" w:rsidRDefault="006E7829" w:rsidP="00AE6BA5">
      <w:pPr>
        <w:jc w:val="center"/>
        <w:rPr>
          <w:b/>
          <w:bCs/>
          <w:color w:val="000000"/>
          <w:szCs w:val="24"/>
          <w:lang w:eastAsia="pt-BR"/>
        </w:rPr>
      </w:pPr>
      <w:r w:rsidRPr="00AE6BA5">
        <w:rPr>
          <w:b/>
          <w:bCs/>
          <w:color w:val="000000"/>
          <w:szCs w:val="24"/>
          <w:lang w:eastAsia="pt-BR"/>
        </w:rPr>
        <w:t xml:space="preserve">PROCESSO LICITATÓRIO Nº </w:t>
      </w:r>
      <w:r w:rsidR="004625FF" w:rsidRPr="00AE6BA5">
        <w:rPr>
          <w:b/>
          <w:bCs/>
          <w:color w:val="000000"/>
          <w:szCs w:val="24"/>
          <w:lang w:eastAsia="pt-BR"/>
        </w:rPr>
        <w:t>3</w:t>
      </w:r>
      <w:r w:rsidR="00F720A8">
        <w:rPr>
          <w:b/>
          <w:bCs/>
          <w:color w:val="000000"/>
          <w:szCs w:val="24"/>
          <w:lang w:eastAsia="pt-BR"/>
        </w:rPr>
        <w:t>3</w:t>
      </w:r>
      <w:r w:rsidRPr="00AE6BA5">
        <w:rPr>
          <w:b/>
          <w:bCs/>
          <w:color w:val="000000"/>
          <w:szCs w:val="24"/>
          <w:lang w:eastAsia="pt-BR"/>
        </w:rPr>
        <w:t>/202</w:t>
      </w:r>
      <w:r w:rsidR="004625FF" w:rsidRPr="00AE6BA5">
        <w:rPr>
          <w:b/>
          <w:bCs/>
          <w:color w:val="000000"/>
          <w:szCs w:val="24"/>
          <w:lang w:eastAsia="pt-BR"/>
        </w:rPr>
        <w:t>3</w:t>
      </w:r>
    </w:p>
    <w:p w14:paraId="1F4450D0" w14:textId="77777777" w:rsidR="006E7829" w:rsidRPr="008074D3" w:rsidRDefault="006E7829" w:rsidP="00725229">
      <w:pPr>
        <w:rPr>
          <w:color w:val="000000"/>
          <w:szCs w:val="24"/>
          <w:lang w:eastAsia="pt-BR"/>
        </w:rPr>
      </w:pPr>
    </w:p>
    <w:p w14:paraId="1ADD06B8" w14:textId="77777777" w:rsidR="006E7829" w:rsidRPr="008074D3" w:rsidRDefault="006E7829" w:rsidP="00AE6BA5">
      <w:pPr>
        <w:jc w:val="center"/>
        <w:rPr>
          <w:color w:val="000000"/>
          <w:szCs w:val="24"/>
          <w:lang w:eastAsia="pt-BR"/>
        </w:rPr>
      </w:pPr>
      <w:r w:rsidRPr="008074D3">
        <w:rPr>
          <w:color w:val="000000"/>
          <w:szCs w:val="24"/>
          <w:lang w:eastAsia="pt-BR"/>
        </w:rPr>
        <w:t>ANEXO IV</w:t>
      </w:r>
    </w:p>
    <w:p w14:paraId="2C577B70" w14:textId="77777777" w:rsidR="006E7829" w:rsidRPr="008074D3" w:rsidRDefault="006E7829" w:rsidP="00AE6BA5">
      <w:pPr>
        <w:jc w:val="center"/>
        <w:rPr>
          <w:color w:val="000000"/>
          <w:szCs w:val="24"/>
          <w:lang w:eastAsia="pt-BR"/>
        </w:rPr>
      </w:pPr>
    </w:p>
    <w:p w14:paraId="3327532D" w14:textId="77777777" w:rsidR="006E7829" w:rsidRPr="008074D3" w:rsidRDefault="006E7829" w:rsidP="00AE6BA5">
      <w:pPr>
        <w:jc w:val="center"/>
        <w:rPr>
          <w:color w:val="000000"/>
          <w:szCs w:val="24"/>
          <w:lang w:eastAsia="pt-BR"/>
        </w:rPr>
      </w:pPr>
      <w:r w:rsidRPr="008074D3">
        <w:rPr>
          <w:color w:val="000000"/>
          <w:szCs w:val="24"/>
          <w:lang w:eastAsia="pt-BR"/>
        </w:rPr>
        <w:t>MODELO DA DECLARAÇÃO DE PLENO ATENDIMENTO AOS REQUISITOS DE HABILITAÇÃO</w:t>
      </w:r>
    </w:p>
    <w:p w14:paraId="06AEB6E0" w14:textId="77777777" w:rsidR="006E7829" w:rsidRPr="008074D3" w:rsidRDefault="006E7829" w:rsidP="006E7829">
      <w:pPr>
        <w:jc w:val="both"/>
        <w:rPr>
          <w:color w:val="000000"/>
          <w:szCs w:val="24"/>
          <w:lang w:eastAsia="pt-BR"/>
        </w:rPr>
      </w:pPr>
    </w:p>
    <w:p w14:paraId="77AA5476" w14:textId="77777777" w:rsidR="006E7829" w:rsidRPr="008074D3" w:rsidRDefault="006E7829" w:rsidP="006E7829">
      <w:pPr>
        <w:jc w:val="both"/>
        <w:rPr>
          <w:color w:val="000000"/>
          <w:szCs w:val="24"/>
          <w:lang w:eastAsia="pt-BR"/>
        </w:rPr>
      </w:pPr>
    </w:p>
    <w:p w14:paraId="5C772FB2" w14:textId="77777777" w:rsidR="006E7829" w:rsidRPr="008074D3" w:rsidRDefault="006E7829" w:rsidP="006E7829">
      <w:pPr>
        <w:jc w:val="both"/>
        <w:rPr>
          <w:color w:val="000000"/>
          <w:szCs w:val="24"/>
          <w:lang w:eastAsia="pt-BR"/>
        </w:rPr>
      </w:pPr>
      <w:r w:rsidRPr="008074D3">
        <w:rPr>
          <w:color w:val="000000"/>
          <w:szCs w:val="24"/>
          <w:lang w:eastAsia="pt-BR"/>
        </w:rPr>
        <w:tab/>
        <w:t xml:space="preserve">DECLARAMOS para fins de participação no Processo de Licitação nº </w:t>
      </w:r>
      <w:r w:rsidR="00F720A8">
        <w:rPr>
          <w:color w:val="000000"/>
          <w:szCs w:val="24"/>
          <w:lang w:eastAsia="pt-BR"/>
        </w:rPr>
        <w:t>33</w:t>
      </w:r>
      <w:r w:rsidR="004625FF">
        <w:rPr>
          <w:color w:val="000000"/>
          <w:szCs w:val="24"/>
          <w:lang w:eastAsia="pt-BR"/>
        </w:rPr>
        <w:t>/2023</w:t>
      </w:r>
      <w:r w:rsidRPr="008074D3">
        <w:rPr>
          <w:color w:val="000000"/>
          <w:szCs w:val="24"/>
          <w:lang w:eastAsia="pt-BR"/>
        </w:rPr>
        <w:t xml:space="preserve"> – Pregão Presencial nº </w:t>
      </w:r>
      <w:r w:rsidR="008564F9">
        <w:rPr>
          <w:color w:val="000000"/>
          <w:szCs w:val="24"/>
          <w:lang w:eastAsia="pt-BR"/>
        </w:rPr>
        <w:t>1</w:t>
      </w:r>
      <w:r w:rsidR="00190402">
        <w:rPr>
          <w:color w:val="000000"/>
          <w:szCs w:val="24"/>
          <w:lang w:eastAsia="pt-BR"/>
        </w:rPr>
        <w:t>7</w:t>
      </w:r>
      <w:r w:rsidR="004625FF">
        <w:rPr>
          <w:color w:val="000000"/>
          <w:szCs w:val="24"/>
          <w:lang w:eastAsia="pt-BR"/>
        </w:rPr>
        <w:t>/2023</w:t>
      </w:r>
      <w:r w:rsidRPr="008074D3">
        <w:rPr>
          <w:color w:val="000000"/>
          <w:szCs w:val="24"/>
          <w:lang w:eastAsia="pt-BR"/>
        </w:rPr>
        <w:t>, do Município de São Cristóvão do Sul - SC, que ____________________, inscrito (a) no CNPJ/CPF sob o nº ________________, atende plenamente os requisitos necessários à habilitação, possuindo toda a documentação comprobatória exigida no item 7 do edital convocatório.</w:t>
      </w:r>
    </w:p>
    <w:p w14:paraId="636DB12E" w14:textId="77777777" w:rsidR="006E7829" w:rsidRPr="008074D3" w:rsidRDefault="006E7829" w:rsidP="006E7829">
      <w:pPr>
        <w:jc w:val="both"/>
        <w:rPr>
          <w:color w:val="000000"/>
          <w:szCs w:val="24"/>
          <w:lang w:eastAsia="pt-BR"/>
        </w:rPr>
      </w:pPr>
    </w:p>
    <w:p w14:paraId="023312AC" w14:textId="77777777" w:rsidR="006E7829" w:rsidRPr="008074D3" w:rsidRDefault="006E7829" w:rsidP="006E7829">
      <w:pPr>
        <w:jc w:val="both"/>
        <w:rPr>
          <w:color w:val="000000"/>
          <w:szCs w:val="24"/>
          <w:lang w:eastAsia="pt-BR"/>
        </w:rPr>
      </w:pPr>
    </w:p>
    <w:p w14:paraId="7C60059B" w14:textId="77777777" w:rsidR="006E7829" w:rsidRPr="008074D3" w:rsidRDefault="006E7829" w:rsidP="006E7829">
      <w:pPr>
        <w:jc w:val="both"/>
        <w:rPr>
          <w:color w:val="000000"/>
          <w:szCs w:val="24"/>
          <w:lang w:eastAsia="pt-BR"/>
        </w:rPr>
      </w:pPr>
    </w:p>
    <w:p w14:paraId="0AC40333" w14:textId="77777777" w:rsidR="006E7829" w:rsidRPr="008074D3" w:rsidRDefault="006E7829" w:rsidP="006E7829">
      <w:pPr>
        <w:jc w:val="both"/>
        <w:rPr>
          <w:color w:val="000000"/>
          <w:szCs w:val="24"/>
          <w:lang w:eastAsia="pt-BR"/>
        </w:rPr>
      </w:pPr>
    </w:p>
    <w:p w14:paraId="1CBB77B2" w14:textId="77777777" w:rsidR="006E7829" w:rsidRPr="008074D3" w:rsidRDefault="006E7829" w:rsidP="006E7829">
      <w:pPr>
        <w:jc w:val="both"/>
        <w:rPr>
          <w:color w:val="000000"/>
          <w:szCs w:val="24"/>
          <w:lang w:eastAsia="pt-BR"/>
        </w:rPr>
      </w:pPr>
      <w:r w:rsidRPr="008074D3">
        <w:rPr>
          <w:color w:val="000000"/>
          <w:szCs w:val="24"/>
          <w:lang w:eastAsia="pt-BR"/>
        </w:rPr>
        <w:t>_________________, em ____ de ______ 20__.</w:t>
      </w:r>
    </w:p>
    <w:p w14:paraId="5EEBBC08" w14:textId="77777777" w:rsidR="006E7829" w:rsidRPr="008074D3" w:rsidRDefault="006E7829" w:rsidP="006E7829">
      <w:pPr>
        <w:jc w:val="both"/>
        <w:rPr>
          <w:color w:val="000000"/>
          <w:szCs w:val="24"/>
          <w:lang w:eastAsia="pt-BR"/>
        </w:rPr>
      </w:pPr>
    </w:p>
    <w:p w14:paraId="14996CFB" w14:textId="77777777" w:rsidR="006E7829" w:rsidRPr="008074D3" w:rsidRDefault="006E7829" w:rsidP="006E7829">
      <w:pPr>
        <w:jc w:val="both"/>
        <w:rPr>
          <w:color w:val="000000"/>
          <w:szCs w:val="24"/>
          <w:lang w:eastAsia="pt-BR"/>
        </w:rPr>
      </w:pPr>
    </w:p>
    <w:p w14:paraId="5CF68624" w14:textId="77777777" w:rsidR="006E7829" w:rsidRPr="008074D3" w:rsidRDefault="006E7829" w:rsidP="006E7829">
      <w:pPr>
        <w:jc w:val="both"/>
        <w:rPr>
          <w:color w:val="000000"/>
          <w:szCs w:val="24"/>
          <w:lang w:eastAsia="pt-BR"/>
        </w:rPr>
      </w:pPr>
    </w:p>
    <w:p w14:paraId="7884EC51" w14:textId="77777777" w:rsidR="006E7829" w:rsidRPr="008074D3" w:rsidRDefault="006E7829" w:rsidP="006E7829">
      <w:pPr>
        <w:jc w:val="both"/>
        <w:rPr>
          <w:color w:val="000000"/>
          <w:szCs w:val="24"/>
          <w:lang w:eastAsia="pt-BR"/>
        </w:rPr>
      </w:pPr>
    </w:p>
    <w:p w14:paraId="1E6AC614" w14:textId="77777777" w:rsidR="006E7829" w:rsidRPr="008074D3" w:rsidRDefault="006E7829" w:rsidP="006E7829">
      <w:pPr>
        <w:jc w:val="both"/>
        <w:rPr>
          <w:color w:val="000000"/>
          <w:szCs w:val="24"/>
          <w:lang w:eastAsia="pt-BR"/>
        </w:rPr>
      </w:pPr>
    </w:p>
    <w:p w14:paraId="013DC16A" w14:textId="77777777" w:rsidR="006E7829" w:rsidRPr="008074D3" w:rsidRDefault="006E7829" w:rsidP="006E7829">
      <w:pPr>
        <w:jc w:val="both"/>
        <w:rPr>
          <w:color w:val="000000"/>
          <w:szCs w:val="24"/>
          <w:lang w:eastAsia="pt-BR"/>
        </w:rPr>
      </w:pPr>
    </w:p>
    <w:p w14:paraId="3931B24F" w14:textId="77777777" w:rsidR="006E7829" w:rsidRPr="008074D3" w:rsidRDefault="006E7829" w:rsidP="006E7829">
      <w:pPr>
        <w:jc w:val="both"/>
        <w:rPr>
          <w:color w:val="000000"/>
          <w:szCs w:val="24"/>
          <w:lang w:eastAsia="pt-BR"/>
        </w:rPr>
      </w:pPr>
    </w:p>
    <w:p w14:paraId="42926062" w14:textId="77777777" w:rsidR="006E7829" w:rsidRPr="008074D3" w:rsidRDefault="006E7829" w:rsidP="006E7829">
      <w:pPr>
        <w:jc w:val="both"/>
        <w:rPr>
          <w:color w:val="000000"/>
          <w:szCs w:val="24"/>
          <w:lang w:eastAsia="pt-BR"/>
        </w:rPr>
      </w:pPr>
      <w:r w:rsidRPr="008074D3">
        <w:rPr>
          <w:color w:val="000000"/>
          <w:szCs w:val="24"/>
          <w:lang w:eastAsia="pt-BR"/>
        </w:rPr>
        <w:t>_____________________________________</w:t>
      </w:r>
    </w:p>
    <w:p w14:paraId="0488732F" w14:textId="77777777" w:rsidR="006E7829" w:rsidRPr="008074D3" w:rsidRDefault="006E7829" w:rsidP="006E7829">
      <w:pPr>
        <w:jc w:val="both"/>
        <w:rPr>
          <w:color w:val="000000"/>
          <w:szCs w:val="24"/>
          <w:lang w:eastAsia="pt-BR"/>
        </w:rPr>
      </w:pPr>
      <w:r w:rsidRPr="008074D3">
        <w:rPr>
          <w:color w:val="000000"/>
          <w:szCs w:val="24"/>
          <w:lang w:eastAsia="pt-BR"/>
        </w:rPr>
        <w:t>Carimbo e Assinatura do Representante Legal</w:t>
      </w:r>
    </w:p>
    <w:p w14:paraId="01B794EA" w14:textId="77777777" w:rsidR="006E7829" w:rsidRPr="008074D3" w:rsidRDefault="006E7829" w:rsidP="006E7829">
      <w:pPr>
        <w:jc w:val="both"/>
        <w:rPr>
          <w:color w:val="000000"/>
          <w:szCs w:val="24"/>
          <w:lang w:eastAsia="pt-BR"/>
        </w:rPr>
      </w:pPr>
    </w:p>
    <w:p w14:paraId="7AD88961" w14:textId="77777777" w:rsidR="006E7829" w:rsidRPr="008074D3" w:rsidRDefault="006E7829" w:rsidP="006E7829">
      <w:pPr>
        <w:jc w:val="both"/>
        <w:rPr>
          <w:color w:val="000000"/>
          <w:szCs w:val="24"/>
          <w:lang w:eastAsia="pt-BR"/>
        </w:rPr>
      </w:pPr>
    </w:p>
    <w:p w14:paraId="601B4D2B" w14:textId="77777777" w:rsidR="006E7829" w:rsidRPr="008074D3" w:rsidRDefault="006E7829" w:rsidP="006E7829">
      <w:pPr>
        <w:jc w:val="both"/>
        <w:rPr>
          <w:color w:val="000000"/>
          <w:szCs w:val="24"/>
          <w:lang w:eastAsia="pt-BR"/>
        </w:rPr>
      </w:pPr>
    </w:p>
    <w:p w14:paraId="126C5001" w14:textId="77777777" w:rsidR="006E7829" w:rsidRDefault="006E7829" w:rsidP="006E7829">
      <w:pPr>
        <w:jc w:val="both"/>
        <w:rPr>
          <w:color w:val="000000"/>
          <w:szCs w:val="24"/>
          <w:lang w:eastAsia="pt-BR"/>
        </w:rPr>
      </w:pPr>
    </w:p>
    <w:p w14:paraId="6045E09F" w14:textId="77777777" w:rsidR="008564F9" w:rsidRDefault="008564F9" w:rsidP="006E7829">
      <w:pPr>
        <w:jc w:val="both"/>
        <w:rPr>
          <w:color w:val="000000"/>
          <w:szCs w:val="24"/>
          <w:lang w:eastAsia="pt-BR"/>
        </w:rPr>
      </w:pPr>
    </w:p>
    <w:p w14:paraId="73C71EAE" w14:textId="77777777" w:rsidR="008564F9" w:rsidRDefault="008564F9" w:rsidP="006E7829">
      <w:pPr>
        <w:jc w:val="both"/>
        <w:rPr>
          <w:color w:val="000000"/>
          <w:szCs w:val="24"/>
          <w:lang w:eastAsia="pt-BR"/>
        </w:rPr>
      </w:pPr>
    </w:p>
    <w:p w14:paraId="38F10122" w14:textId="77777777" w:rsidR="008564F9" w:rsidRDefault="008564F9" w:rsidP="006E7829">
      <w:pPr>
        <w:jc w:val="both"/>
        <w:rPr>
          <w:color w:val="000000"/>
          <w:szCs w:val="24"/>
          <w:lang w:eastAsia="pt-BR"/>
        </w:rPr>
      </w:pPr>
    </w:p>
    <w:p w14:paraId="10C53C03" w14:textId="77777777" w:rsidR="008564F9" w:rsidRDefault="008564F9" w:rsidP="006E7829">
      <w:pPr>
        <w:jc w:val="both"/>
        <w:rPr>
          <w:color w:val="000000"/>
          <w:szCs w:val="24"/>
          <w:lang w:eastAsia="pt-BR"/>
        </w:rPr>
      </w:pPr>
    </w:p>
    <w:p w14:paraId="799BFD94" w14:textId="77777777" w:rsidR="008564F9" w:rsidRDefault="008564F9" w:rsidP="006E7829">
      <w:pPr>
        <w:jc w:val="both"/>
        <w:rPr>
          <w:color w:val="000000"/>
          <w:szCs w:val="24"/>
          <w:lang w:eastAsia="pt-BR"/>
        </w:rPr>
      </w:pPr>
    </w:p>
    <w:p w14:paraId="705C0356" w14:textId="77777777" w:rsidR="008564F9" w:rsidRDefault="008564F9" w:rsidP="006E7829">
      <w:pPr>
        <w:jc w:val="both"/>
        <w:rPr>
          <w:color w:val="000000"/>
          <w:szCs w:val="24"/>
          <w:lang w:eastAsia="pt-BR"/>
        </w:rPr>
      </w:pPr>
    </w:p>
    <w:p w14:paraId="14F8DBBA" w14:textId="77777777" w:rsidR="008564F9" w:rsidRDefault="008564F9" w:rsidP="006E7829">
      <w:pPr>
        <w:jc w:val="both"/>
        <w:rPr>
          <w:color w:val="000000"/>
          <w:szCs w:val="24"/>
          <w:lang w:eastAsia="pt-BR"/>
        </w:rPr>
      </w:pPr>
    </w:p>
    <w:p w14:paraId="2A122E30" w14:textId="77777777" w:rsidR="008564F9" w:rsidRDefault="008564F9" w:rsidP="006E7829">
      <w:pPr>
        <w:jc w:val="both"/>
        <w:rPr>
          <w:color w:val="000000"/>
          <w:szCs w:val="24"/>
          <w:lang w:eastAsia="pt-BR"/>
        </w:rPr>
      </w:pPr>
    </w:p>
    <w:p w14:paraId="1682A315" w14:textId="77777777" w:rsidR="008564F9" w:rsidRDefault="008564F9" w:rsidP="006E7829">
      <w:pPr>
        <w:jc w:val="both"/>
        <w:rPr>
          <w:color w:val="000000"/>
          <w:szCs w:val="24"/>
          <w:lang w:eastAsia="pt-BR"/>
        </w:rPr>
      </w:pPr>
    </w:p>
    <w:p w14:paraId="2CB72696" w14:textId="77777777" w:rsidR="008564F9" w:rsidRDefault="008564F9" w:rsidP="006E7829">
      <w:pPr>
        <w:jc w:val="both"/>
        <w:rPr>
          <w:color w:val="000000"/>
          <w:szCs w:val="24"/>
          <w:lang w:eastAsia="pt-BR"/>
        </w:rPr>
      </w:pPr>
    </w:p>
    <w:p w14:paraId="095006B0" w14:textId="77777777" w:rsidR="008564F9" w:rsidRDefault="008564F9" w:rsidP="006E7829">
      <w:pPr>
        <w:jc w:val="both"/>
        <w:rPr>
          <w:color w:val="000000"/>
          <w:szCs w:val="24"/>
          <w:lang w:eastAsia="pt-BR"/>
        </w:rPr>
      </w:pPr>
    </w:p>
    <w:p w14:paraId="5E1D3845" w14:textId="77777777" w:rsidR="008564F9" w:rsidRDefault="008564F9" w:rsidP="006E7829">
      <w:pPr>
        <w:jc w:val="both"/>
        <w:rPr>
          <w:color w:val="000000"/>
          <w:szCs w:val="24"/>
          <w:lang w:eastAsia="pt-BR"/>
        </w:rPr>
      </w:pPr>
    </w:p>
    <w:p w14:paraId="2204A0F6" w14:textId="77777777" w:rsidR="008564F9" w:rsidRDefault="008564F9" w:rsidP="006E7829">
      <w:pPr>
        <w:jc w:val="both"/>
        <w:rPr>
          <w:color w:val="000000"/>
          <w:szCs w:val="24"/>
          <w:lang w:eastAsia="pt-BR"/>
        </w:rPr>
      </w:pPr>
    </w:p>
    <w:p w14:paraId="269FB471" w14:textId="77777777" w:rsidR="008564F9" w:rsidRDefault="008564F9" w:rsidP="006E7829">
      <w:pPr>
        <w:jc w:val="both"/>
        <w:rPr>
          <w:color w:val="000000"/>
          <w:szCs w:val="24"/>
          <w:lang w:eastAsia="pt-BR"/>
        </w:rPr>
      </w:pPr>
    </w:p>
    <w:p w14:paraId="57DA19EF" w14:textId="77777777" w:rsidR="008564F9" w:rsidRDefault="008564F9" w:rsidP="006E7829">
      <w:pPr>
        <w:jc w:val="both"/>
        <w:rPr>
          <w:color w:val="000000"/>
          <w:szCs w:val="24"/>
          <w:lang w:eastAsia="pt-BR"/>
        </w:rPr>
      </w:pPr>
    </w:p>
    <w:p w14:paraId="6521B938" w14:textId="77777777" w:rsidR="008564F9" w:rsidRPr="008074D3" w:rsidRDefault="008564F9" w:rsidP="006E7829">
      <w:pPr>
        <w:jc w:val="both"/>
        <w:rPr>
          <w:color w:val="000000"/>
          <w:szCs w:val="24"/>
          <w:lang w:eastAsia="pt-BR"/>
        </w:rPr>
      </w:pPr>
    </w:p>
    <w:p w14:paraId="59CB798D" w14:textId="77777777" w:rsidR="006E7829" w:rsidRPr="008564F9" w:rsidRDefault="006E7829" w:rsidP="008564F9">
      <w:pPr>
        <w:jc w:val="center"/>
        <w:rPr>
          <w:b/>
          <w:bCs/>
          <w:color w:val="000000"/>
          <w:szCs w:val="24"/>
          <w:lang w:eastAsia="pt-BR"/>
        </w:rPr>
      </w:pPr>
      <w:r w:rsidRPr="008564F9">
        <w:rPr>
          <w:b/>
          <w:bCs/>
          <w:color w:val="000000"/>
          <w:szCs w:val="24"/>
          <w:lang w:eastAsia="pt-BR"/>
        </w:rPr>
        <w:lastRenderedPageBreak/>
        <w:t xml:space="preserve">EDITAL DO PREGÃO PRESENCIAL Nº </w:t>
      </w:r>
      <w:r w:rsidR="008564F9">
        <w:rPr>
          <w:b/>
          <w:bCs/>
          <w:color w:val="000000"/>
          <w:szCs w:val="24"/>
          <w:lang w:eastAsia="pt-BR"/>
        </w:rPr>
        <w:t>1</w:t>
      </w:r>
      <w:r w:rsidR="00190402">
        <w:rPr>
          <w:b/>
          <w:bCs/>
          <w:color w:val="000000"/>
          <w:szCs w:val="24"/>
          <w:lang w:eastAsia="pt-BR"/>
        </w:rPr>
        <w:t>7</w:t>
      </w:r>
      <w:r w:rsidRPr="008564F9">
        <w:rPr>
          <w:b/>
          <w:bCs/>
          <w:color w:val="000000"/>
          <w:szCs w:val="24"/>
          <w:lang w:eastAsia="pt-BR"/>
        </w:rPr>
        <w:t>/202</w:t>
      </w:r>
      <w:r w:rsidR="004625FF" w:rsidRPr="008564F9">
        <w:rPr>
          <w:b/>
          <w:bCs/>
          <w:color w:val="000000"/>
          <w:szCs w:val="24"/>
          <w:lang w:eastAsia="pt-BR"/>
        </w:rPr>
        <w:t>3</w:t>
      </w:r>
    </w:p>
    <w:p w14:paraId="6E02F8C0" w14:textId="77777777" w:rsidR="006E7829" w:rsidRPr="008564F9" w:rsidRDefault="006E7829" w:rsidP="008564F9">
      <w:pPr>
        <w:jc w:val="center"/>
        <w:rPr>
          <w:b/>
          <w:bCs/>
          <w:color w:val="000000"/>
          <w:szCs w:val="24"/>
          <w:lang w:eastAsia="pt-BR"/>
        </w:rPr>
      </w:pPr>
      <w:r w:rsidRPr="008564F9">
        <w:rPr>
          <w:b/>
          <w:bCs/>
          <w:color w:val="000000"/>
          <w:szCs w:val="24"/>
          <w:lang w:eastAsia="pt-BR"/>
        </w:rPr>
        <w:t xml:space="preserve">PROCESSO LICITATÓRIO Nº </w:t>
      </w:r>
      <w:r w:rsidR="00190402">
        <w:rPr>
          <w:b/>
          <w:bCs/>
          <w:color w:val="000000"/>
          <w:szCs w:val="24"/>
          <w:lang w:eastAsia="pt-BR"/>
        </w:rPr>
        <w:t>33</w:t>
      </w:r>
      <w:r w:rsidRPr="008564F9">
        <w:rPr>
          <w:b/>
          <w:bCs/>
          <w:color w:val="000000"/>
          <w:szCs w:val="24"/>
          <w:lang w:eastAsia="pt-BR"/>
        </w:rPr>
        <w:t>/202</w:t>
      </w:r>
      <w:r w:rsidR="004625FF" w:rsidRPr="008564F9">
        <w:rPr>
          <w:b/>
          <w:bCs/>
          <w:color w:val="000000"/>
          <w:szCs w:val="24"/>
          <w:lang w:eastAsia="pt-BR"/>
        </w:rPr>
        <w:t>3</w:t>
      </w:r>
    </w:p>
    <w:p w14:paraId="030DD87D" w14:textId="77777777" w:rsidR="006E7829" w:rsidRPr="008564F9" w:rsidRDefault="006E7829" w:rsidP="008564F9">
      <w:pPr>
        <w:jc w:val="center"/>
        <w:rPr>
          <w:b/>
          <w:bCs/>
          <w:color w:val="000000"/>
          <w:szCs w:val="24"/>
          <w:lang w:eastAsia="pt-BR"/>
        </w:rPr>
      </w:pPr>
    </w:p>
    <w:p w14:paraId="4536D4E7" w14:textId="77777777" w:rsidR="006E7829" w:rsidRPr="008074D3" w:rsidRDefault="006E7829" w:rsidP="008564F9">
      <w:pPr>
        <w:jc w:val="center"/>
        <w:rPr>
          <w:color w:val="000000"/>
          <w:szCs w:val="24"/>
          <w:lang w:eastAsia="pt-BR"/>
        </w:rPr>
      </w:pPr>
    </w:p>
    <w:p w14:paraId="6392832D" w14:textId="77777777" w:rsidR="006E7829" w:rsidRPr="008074D3" w:rsidRDefault="006E7829" w:rsidP="008564F9">
      <w:pPr>
        <w:jc w:val="center"/>
        <w:rPr>
          <w:color w:val="000000"/>
          <w:szCs w:val="24"/>
          <w:lang w:eastAsia="pt-BR"/>
        </w:rPr>
      </w:pPr>
      <w:r w:rsidRPr="008074D3">
        <w:rPr>
          <w:color w:val="000000"/>
          <w:szCs w:val="24"/>
          <w:lang w:eastAsia="pt-BR"/>
        </w:rPr>
        <w:t>ANEXO V</w:t>
      </w:r>
    </w:p>
    <w:p w14:paraId="06BF3D5A" w14:textId="77777777" w:rsidR="006E7829" w:rsidRPr="008074D3" w:rsidRDefault="006E7829" w:rsidP="008564F9">
      <w:pPr>
        <w:jc w:val="center"/>
        <w:rPr>
          <w:color w:val="000000"/>
          <w:szCs w:val="24"/>
          <w:lang w:eastAsia="pt-BR"/>
        </w:rPr>
      </w:pPr>
    </w:p>
    <w:p w14:paraId="71A15DAA" w14:textId="77777777" w:rsidR="006E7829" w:rsidRPr="008074D3" w:rsidRDefault="006E7829" w:rsidP="008564F9">
      <w:pPr>
        <w:jc w:val="center"/>
        <w:rPr>
          <w:color w:val="000000"/>
          <w:szCs w:val="24"/>
          <w:lang w:eastAsia="pt-BR"/>
        </w:rPr>
      </w:pPr>
    </w:p>
    <w:p w14:paraId="569336E5" w14:textId="77777777" w:rsidR="006E7829" w:rsidRPr="008074D3" w:rsidRDefault="006E7829" w:rsidP="008564F9">
      <w:pPr>
        <w:jc w:val="center"/>
        <w:rPr>
          <w:color w:val="000000"/>
          <w:szCs w:val="24"/>
          <w:lang w:eastAsia="pt-BR"/>
        </w:rPr>
      </w:pPr>
      <w:r w:rsidRPr="008074D3">
        <w:rPr>
          <w:color w:val="000000"/>
          <w:szCs w:val="24"/>
          <w:lang w:eastAsia="pt-BR"/>
        </w:rPr>
        <w:t>DECLARAÇÃO DO QUADRO DE FUNCIONÁRIOS</w:t>
      </w:r>
    </w:p>
    <w:p w14:paraId="68ADDE02" w14:textId="77777777" w:rsidR="006E7829" w:rsidRPr="008074D3" w:rsidRDefault="006E7829" w:rsidP="008564F9">
      <w:pPr>
        <w:jc w:val="center"/>
        <w:rPr>
          <w:color w:val="000000"/>
          <w:szCs w:val="24"/>
          <w:lang w:eastAsia="pt-BR"/>
        </w:rPr>
      </w:pPr>
      <w:r w:rsidRPr="008074D3">
        <w:rPr>
          <w:color w:val="000000"/>
          <w:szCs w:val="24"/>
          <w:lang w:eastAsia="pt-BR"/>
        </w:rPr>
        <w:t>DECLARAÇÃO DE NÃO VÍCULO COM O ÓRGÃO LICITADOR</w:t>
      </w:r>
    </w:p>
    <w:p w14:paraId="712AE55D" w14:textId="77777777" w:rsidR="006E7829" w:rsidRPr="008074D3" w:rsidRDefault="006E7829" w:rsidP="008564F9">
      <w:pPr>
        <w:jc w:val="center"/>
        <w:rPr>
          <w:color w:val="000000"/>
          <w:szCs w:val="24"/>
          <w:lang w:eastAsia="pt-BR"/>
        </w:rPr>
      </w:pPr>
    </w:p>
    <w:p w14:paraId="15AE1D8B" w14:textId="77777777" w:rsidR="006E7829" w:rsidRPr="008074D3" w:rsidRDefault="006E7829" w:rsidP="008564F9">
      <w:pPr>
        <w:jc w:val="center"/>
        <w:rPr>
          <w:color w:val="000000"/>
          <w:szCs w:val="24"/>
          <w:lang w:eastAsia="pt-BR"/>
        </w:rPr>
      </w:pPr>
      <w:r w:rsidRPr="008074D3">
        <w:rPr>
          <w:color w:val="000000"/>
          <w:szCs w:val="24"/>
          <w:lang w:eastAsia="pt-BR"/>
        </w:rPr>
        <w:t>(preferencialmente em papel timbrado da empresa)</w:t>
      </w:r>
    </w:p>
    <w:p w14:paraId="53B0219B" w14:textId="77777777" w:rsidR="006E7829" w:rsidRPr="008074D3" w:rsidRDefault="006E7829" w:rsidP="008564F9">
      <w:pPr>
        <w:jc w:val="center"/>
        <w:rPr>
          <w:color w:val="000000"/>
          <w:szCs w:val="24"/>
          <w:lang w:eastAsia="pt-BR"/>
        </w:rPr>
      </w:pPr>
    </w:p>
    <w:p w14:paraId="2706156C" w14:textId="77777777" w:rsidR="006E7829" w:rsidRPr="008074D3" w:rsidRDefault="006E7829" w:rsidP="008564F9">
      <w:pPr>
        <w:jc w:val="center"/>
        <w:rPr>
          <w:color w:val="000000"/>
          <w:szCs w:val="24"/>
          <w:lang w:eastAsia="pt-BR"/>
        </w:rPr>
      </w:pPr>
    </w:p>
    <w:p w14:paraId="2F70891B" w14:textId="77777777" w:rsidR="006E7829" w:rsidRPr="008074D3" w:rsidRDefault="006E7829" w:rsidP="006E7829">
      <w:pPr>
        <w:jc w:val="both"/>
        <w:rPr>
          <w:color w:val="000000"/>
          <w:szCs w:val="24"/>
          <w:lang w:eastAsia="pt-BR"/>
        </w:rPr>
      </w:pPr>
    </w:p>
    <w:p w14:paraId="0B48A57B" w14:textId="77777777" w:rsidR="006E7829" w:rsidRPr="008074D3" w:rsidRDefault="006E7829" w:rsidP="006E7829">
      <w:pPr>
        <w:jc w:val="both"/>
        <w:rPr>
          <w:color w:val="000000"/>
          <w:szCs w:val="24"/>
          <w:lang w:eastAsia="pt-BR"/>
        </w:rPr>
      </w:pPr>
      <w:r w:rsidRPr="008074D3">
        <w:rPr>
          <w:color w:val="000000"/>
          <w:szCs w:val="24"/>
          <w:lang w:eastAsia="pt-BR"/>
        </w:rPr>
        <w:t>Eu, _______________, RG _______________, CPF _______________, residente e domiciliado na Rua _______________, nº _______________, bairro _______________, na cidade de _______________, Estado de _______________, Representante Legal da empresa _______________, CNPJ _______________, estabelecida na Rua _______________, nº _______________, bairro _______________, na cidade de _______________, Estado de _______________,</w:t>
      </w:r>
    </w:p>
    <w:p w14:paraId="7D011CE6" w14:textId="77777777" w:rsidR="006E7829" w:rsidRPr="008074D3" w:rsidRDefault="006E7829" w:rsidP="006E7829">
      <w:pPr>
        <w:jc w:val="both"/>
        <w:rPr>
          <w:color w:val="000000"/>
          <w:szCs w:val="24"/>
          <w:lang w:eastAsia="pt-BR"/>
        </w:rPr>
      </w:pPr>
    </w:p>
    <w:p w14:paraId="2EBE8CC1" w14:textId="77777777" w:rsidR="006E7829" w:rsidRPr="008074D3" w:rsidRDefault="006E7829" w:rsidP="006E7829">
      <w:pPr>
        <w:jc w:val="both"/>
        <w:rPr>
          <w:color w:val="000000"/>
          <w:szCs w:val="24"/>
          <w:lang w:eastAsia="pt-BR"/>
        </w:rPr>
      </w:pPr>
      <w:r w:rsidRPr="008074D3">
        <w:rPr>
          <w:color w:val="000000"/>
          <w:szCs w:val="24"/>
          <w:lang w:eastAsia="pt-BR"/>
        </w:rPr>
        <w:t>DECLARO</w:t>
      </w:r>
    </w:p>
    <w:p w14:paraId="5F2AA2DA" w14:textId="77777777" w:rsidR="006E7829" w:rsidRPr="008074D3" w:rsidRDefault="006E7829" w:rsidP="006E7829">
      <w:pPr>
        <w:jc w:val="both"/>
        <w:rPr>
          <w:color w:val="000000"/>
          <w:szCs w:val="24"/>
          <w:lang w:eastAsia="pt-BR"/>
        </w:rPr>
      </w:pPr>
    </w:p>
    <w:p w14:paraId="01B65DC4" w14:textId="77777777" w:rsidR="006E7829" w:rsidRPr="008074D3" w:rsidRDefault="006E7829" w:rsidP="006E7829">
      <w:pPr>
        <w:jc w:val="both"/>
        <w:rPr>
          <w:color w:val="000000"/>
          <w:szCs w:val="24"/>
          <w:lang w:eastAsia="pt-BR"/>
        </w:rPr>
      </w:pPr>
      <w:r w:rsidRPr="008074D3">
        <w:rPr>
          <w:color w:val="000000"/>
          <w:szCs w:val="24"/>
          <w:lang w:eastAsia="pt-BR"/>
        </w:rPr>
        <w:t>Que a empresa não possui entre seus dirigentes, gerentes, sócios, responsáveis técnicos ou empregados, qualquer pessoa que seja diretor ou servidor do Órgão Licitador.</w:t>
      </w:r>
    </w:p>
    <w:p w14:paraId="4C37D024" w14:textId="77777777" w:rsidR="006E7829" w:rsidRPr="008074D3" w:rsidRDefault="006E7829" w:rsidP="006E7829">
      <w:pPr>
        <w:jc w:val="both"/>
        <w:rPr>
          <w:color w:val="000000"/>
          <w:szCs w:val="24"/>
          <w:lang w:eastAsia="pt-BR"/>
        </w:rPr>
      </w:pPr>
    </w:p>
    <w:p w14:paraId="1438C7CE" w14:textId="77777777" w:rsidR="006E7829" w:rsidRPr="008074D3" w:rsidRDefault="006E7829" w:rsidP="006E7829">
      <w:pPr>
        <w:jc w:val="both"/>
        <w:rPr>
          <w:color w:val="000000"/>
          <w:szCs w:val="24"/>
          <w:lang w:eastAsia="pt-BR"/>
        </w:rPr>
      </w:pPr>
      <w:r w:rsidRPr="008074D3">
        <w:rPr>
          <w:color w:val="000000"/>
          <w:szCs w:val="24"/>
          <w:lang w:eastAsia="pt-BR"/>
        </w:rPr>
        <w:t>Local e data.</w:t>
      </w:r>
    </w:p>
    <w:p w14:paraId="6155E255" w14:textId="77777777" w:rsidR="006E7829" w:rsidRPr="008074D3" w:rsidRDefault="006E7829" w:rsidP="006E7829">
      <w:pPr>
        <w:jc w:val="both"/>
        <w:rPr>
          <w:color w:val="000000"/>
          <w:szCs w:val="24"/>
          <w:lang w:eastAsia="pt-BR"/>
        </w:rPr>
      </w:pPr>
    </w:p>
    <w:p w14:paraId="36D8AF12" w14:textId="77777777" w:rsidR="006E7829" w:rsidRPr="008074D3" w:rsidRDefault="006E7829" w:rsidP="006E7829">
      <w:pPr>
        <w:jc w:val="both"/>
        <w:rPr>
          <w:color w:val="000000"/>
          <w:szCs w:val="24"/>
          <w:lang w:eastAsia="pt-BR"/>
        </w:rPr>
      </w:pPr>
    </w:p>
    <w:p w14:paraId="31C1175D" w14:textId="77777777" w:rsidR="006E7829" w:rsidRPr="008074D3" w:rsidRDefault="006E7829" w:rsidP="006E7829">
      <w:pPr>
        <w:jc w:val="both"/>
        <w:rPr>
          <w:color w:val="000000"/>
          <w:szCs w:val="24"/>
          <w:lang w:eastAsia="pt-BR"/>
        </w:rPr>
      </w:pPr>
    </w:p>
    <w:p w14:paraId="57AA0BBF" w14:textId="77777777" w:rsidR="006E7829" w:rsidRPr="008074D3" w:rsidRDefault="006E7829" w:rsidP="006E7829">
      <w:pPr>
        <w:jc w:val="both"/>
        <w:rPr>
          <w:color w:val="000000"/>
          <w:szCs w:val="24"/>
          <w:lang w:eastAsia="pt-BR"/>
        </w:rPr>
      </w:pPr>
      <w:r w:rsidRPr="008074D3">
        <w:rPr>
          <w:color w:val="000000"/>
          <w:szCs w:val="24"/>
          <w:lang w:eastAsia="pt-BR"/>
        </w:rPr>
        <w:t>_____________________________________</w:t>
      </w:r>
    </w:p>
    <w:p w14:paraId="31918ABC" w14:textId="77777777" w:rsidR="006E7829" w:rsidRPr="008074D3" w:rsidRDefault="006E7829" w:rsidP="006E7829">
      <w:pPr>
        <w:jc w:val="both"/>
        <w:rPr>
          <w:color w:val="000000"/>
          <w:szCs w:val="24"/>
          <w:lang w:eastAsia="pt-BR"/>
        </w:rPr>
      </w:pPr>
      <w:r w:rsidRPr="008074D3">
        <w:rPr>
          <w:color w:val="000000"/>
          <w:szCs w:val="24"/>
          <w:lang w:eastAsia="pt-BR"/>
        </w:rPr>
        <w:t>DECLARANTE</w:t>
      </w:r>
    </w:p>
    <w:p w14:paraId="37841ACD" w14:textId="77777777" w:rsidR="006E7829" w:rsidRDefault="006E7829" w:rsidP="006E7829">
      <w:pPr>
        <w:jc w:val="both"/>
        <w:rPr>
          <w:color w:val="000000"/>
          <w:szCs w:val="24"/>
          <w:lang w:eastAsia="pt-BR"/>
        </w:rPr>
      </w:pPr>
    </w:p>
    <w:p w14:paraId="6204EF68" w14:textId="77777777" w:rsidR="008564F9" w:rsidRDefault="008564F9" w:rsidP="006E7829">
      <w:pPr>
        <w:jc w:val="both"/>
        <w:rPr>
          <w:color w:val="000000"/>
          <w:szCs w:val="24"/>
          <w:lang w:eastAsia="pt-BR"/>
        </w:rPr>
      </w:pPr>
    </w:p>
    <w:p w14:paraId="726146D0" w14:textId="77777777" w:rsidR="008564F9" w:rsidRDefault="008564F9" w:rsidP="006E7829">
      <w:pPr>
        <w:jc w:val="both"/>
        <w:rPr>
          <w:color w:val="000000"/>
          <w:szCs w:val="24"/>
          <w:lang w:eastAsia="pt-BR"/>
        </w:rPr>
      </w:pPr>
    </w:p>
    <w:p w14:paraId="18E69832" w14:textId="77777777" w:rsidR="008564F9" w:rsidRDefault="008564F9" w:rsidP="006E7829">
      <w:pPr>
        <w:jc w:val="both"/>
        <w:rPr>
          <w:color w:val="000000"/>
          <w:szCs w:val="24"/>
          <w:lang w:eastAsia="pt-BR"/>
        </w:rPr>
      </w:pPr>
    </w:p>
    <w:p w14:paraId="616968BD" w14:textId="77777777" w:rsidR="008564F9" w:rsidRDefault="008564F9" w:rsidP="006E7829">
      <w:pPr>
        <w:jc w:val="both"/>
        <w:rPr>
          <w:color w:val="000000"/>
          <w:szCs w:val="24"/>
          <w:lang w:eastAsia="pt-BR"/>
        </w:rPr>
      </w:pPr>
    </w:p>
    <w:p w14:paraId="23E40BCE" w14:textId="77777777" w:rsidR="008564F9" w:rsidRDefault="008564F9" w:rsidP="006E7829">
      <w:pPr>
        <w:jc w:val="both"/>
        <w:rPr>
          <w:color w:val="000000"/>
          <w:szCs w:val="24"/>
          <w:lang w:eastAsia="pt-BR"/>
        </w:rPr>
      </w:pPr>
    </w:p>
    <w:p w14:paraId="7EA59BF3" w14:textId="77777777" w:rsidR="008564F9" w:rsidRDefault="008564F9" w:rsidP="006E7829">
      <w:pPr>
        <w:jc w:val="both"/>
        <w:rPr>
          <w:color w:val="000000"/>
          <w:szCs w:val="24"/>
          <w:lang w:eastAsia="pt-BR"/>
        </w:rPr>
      </w:pPr>
    </w:p>
    <w:p w14:paraId="325CA95F" w14:textId="77777777" w:rsidR="008564F9" w:rsidRDefault="008564F9" w:rsidP="006E7829">
      <w:pPr>
        <w:jc w:val="both"/>
        <w:rPr>
          <w:color w:val="000000"/>
          <w:szCs w:val="24"/>
          <w:lang w:eastAsia="pt-BR"/>
        </w:rPr>
      </w:pPr>
    </w:p>
    <w:p w14:paraId="27DA712A" w14:textId="77777777" w:rsidR="008564F9" w:rsidRDefault="008564F9" w:rsidP="006E7829">
      <w:pPr>
        <w:jc w:val="both"/>
        <w:rPr>
          <w:color w:val="000000"/>
          <w:szCs w:val="24"/>
          <w:lang w:eastAsia="pt-BR"/>
        </w:rPr>
      </w:pPr>
    </w:p>
    <w:p w14:paraId="02340EF6" w14:textId="77777777" w:rsidR="008564F9" w:rsidRDefault="008564F9" w:rsidP="006E7829">
      <w:pPr>
        <w:jc w:val="both"/>
        <w:rPr>
          <w:color w:val="000000"/>
          <w:szCs w:val="24"/>
          <w:lang w:eastAsia="pt-BR"/>
        </w:rPr>
      </w:pPr>
    </w:p>
    <w:p w14:paraId="222E9769" w14:textId="77777777" w:rsidR="008564F9" w:rsidRDefault="008564F9" w:rsidP="006E7829">
      <w:pPr>
        <w:jc w:val="both"/>
        <w:rPr>
          <w:color w:val="000000"/>
          <w:szCs w:val="24"/>
          <w:lang w:eastAsia="pt-BR"/>
        </w:rPr>
      </w:pPr>
    </w:p>
    <w:p w14:paraId="707358C8" w14:textId="77777777" w:rsidR="008564F9" w:rsidRDefault="008564F9" w:rsidP="006E7829">
      <w:pPr>
        <w:jc w:val="both"/>
        <w:rPr>
          <w:color w:val="000000"/>
          <w:szCs w:val="24"/>
          <w:lang w:eastAsia="pt-BR"/>
        </w:rPr>
      </w:pPr>
    </w:p>
    <w:p w14:paraId="1421E5FF" w14:textId="77777777" w:rsidR="008564F9" w:rsidRPr="008074D3" w:rsidRDefault="008564F9" w:rsidP="006E7829">
      <w:pPr>
        <w:jc w:val="both"/>
        <w:rPr>
          <w:color w:val="000000"/>
          <w:szCs w:val="24"/>
          <w:lang w:eastAsia="pt-BR"/>
        </w:rPr>
      </w:pPr>
    </w:p>
    <w:p w14:paraId="73812C7E" w14:textId="77777777" w:rsidR="006E7829" w:rsidRDefault="006E7829" w:rsidP="006E7829">
      <w:pPr>
        <w:jc w:val="both"/>
        <w:rPr>
          <w:color w:val="000000"/>
          <w:szCs w:val="24"/>
          <w:lang w:eastAsia="pt-BR"/>
        </w:rPr>
      </w:pPr>
      <w:r w:rsidRPr="008074D3">
        <w:rPr>
          <w:color w:val="000000"/>
          <w:szCs w:val="24"/>
          <w:lang w:eastAsia="pt-BR"/>
        </w:rPr>
        <w:t> </w:t>
      </w:r>
    </w:p>
    <w:p w14:paraId="3D94DB34" w14:textId="77777777" w:rsidR="0080144A" w:rsidRDefault="0080144A" w:rsidP="0080144A">
      <w:pPr>
        <w:rPr>
          <w:color w:val="000000"/>
          <w:szCs w:val="24"/>
          <w:lang w:eastAsia="pt-BR"/>
        </w:rPr>
      </w:pPr>
    </w:p>
    <w:p w14:paraId="12AA366E" w14:textId="77777777" w:rsidR="00963F10" w:rsidRPr="008564F9" w:rsidRDefault="00963F10" w:rsidP="0080144A">
      <w:pPr>
        <w:jc w:val="center"/>
        <w:rPr>
          <w:b/>
          <w:bCs/>
          <w:color w:val="000000"/>
          <w:szCs w:val="24"/>
          <w:lang w:eastAsia="pt-BR"/>
        </w:rPr>
      </w:pPr>
      <w:r w:rsidRPr="008564F9">
        <w:rPr>
          <w:b/>
          <w:bCs/>
          <w:color w:val="000000"/>
          <w:szCs w:val="24"/>
          <w:lang w:eastAsia="pt-BR"/>
        </w:rPr>
        <w:lastRenderedPageBreak/>
        <w:t xml:space="preserve">EDITAL DO PREGÃO PRESENCIAL Nº </w:t>
      </w:r>
      <w:r>
        <w:rPr>
          <w:b/>
          <w:bCs/>
          <w:color w:val="000000"/>
          <w:szCs w:val="24"/>
          <w:lang w:eastAsia="pt-BR"/>
        </w:rPr>
        <w:t>17</w:t>
      </w:r>
      <w:r w:rsidRPr="008564F9">
        <w:rPr>
          <w:b/>
          <w:bCs/>
          <w:color w:val="000000"/>
          <w:szCs w:val="24"/>
          <w:lang w:eastAsia="pt-BR"/>
        </w:rPr>
        <w:t>/2023</w:t>
      </w:r>
    </w:p>
    <w:p w14:paraId="26F6D9F4" w14:textId="77777777" w:rsidR="00963F10" w:rsidRPr="008564F9" w:rsidRDefault="00963F10" w:rsidP="00963F10">
      <w:pPr>
        <w:jc w:val="center"/>
        <w:rPr>
          <w:b/>
          <w:bCs/>
          <w:color w:val="000000"/>
          <w:szCs w:val="24"/>
          <w:lang w:eastAsia="pt-BR"/>
        </w:rPr>
      </w:pPr>
      <w:r w:rsidRPr="008564F9">
        <w:rPr>
          <w:b/>
          <w:bCs/>
          <w:color w:val="000000"/>
          <w:szCs w:val="24"/>
          <w:lang w:eastAsia="pt-BR"/>
        </w:rPr>
        <w:t xml:space="preserve">PROCESSO LICITATÓRIO Nº </w:t>
      </w:r>
      <w:r>
        <w:rPr>
          <w:b/>
          <w:bCs/>
          <w:color w:val="000000"/>
          <w:szCs w:val="24"/>
          <w:lang w:eastAsia="pt-BR"/>
        </w:rPr>
        <w:t>33</w:t>
      </w:r>
      <w:r w:rsidRPr="008564F9">
        <w:rPr>
          <w:b/>
          <w:bCs/>
          <w:color w:val="000000"/>
          <w:szCs w:val="24"/>
          <w:lang w:eastAsia="pt-BR"/>
        </w:rPr>
        <w:t>/2023</w:t>
      </w:r>
    </w:p>
    <w:p w14:paraId="67141DC3" w14:textId="77777777" w:rsidR="00963F10" w:rsidRDefault="00963F10" w:rsidP="00963F10">
      <w:pPr>
        <w:pStyle w:val="Ttulo2"/>
        <w:spacing w:before="0"/>
        <w:jc w:val="center"/>
        <w:rPr>
          <w:rFonts w:ascii="Times New Roman" w:hAnsi="Times New Roman"/>
          <w:i w:val="0"/>
          <w:sz w:val="24"/>
          <w:szCs w:val="24"/>
          <w:lang w:val="pt-BR"/>
        </w:rPr>
      </w:pPr>
    </w:p>
    <w:p w14:paraId="09C69D8E" w14:textId="77777777" w:rsidR="00963F10" w:rsidRDefault="00963F10" w:rsidP="00963F10">
      <w:pPr>
        <w:jc w:val="center"/>
        <w:rPr>
          <w:lang w:eastAsia="x-none"/>
        </w:rPr>
      </w:pPr>
      <w:r>
        <w:rPr>
          <w:lang w:eastAsia="x-none"/>
        </w:rPr>
        <w:t>ANEXO VI</w:t>
      </w:r>
    </w:p>
    <w:p w14:paraId="239710A7" w14:textId="77777777" w:rsidR="00963F10" w:rsidRPr="00963F10" w:rsidRDefault="00963F10" w:rsidP="00963F10">
      <w:pPr>
        <w:jc w:val="center"/>
        <w:rPr>
          <w:lang w:eastAsia="x-none"/>
        </w:rPr>
      </w:pPr>
    </w:p>
    <w:p w14:paraId="756695C1" w14:textId="77777777" w:rsidR="00963F10" w:rsidRPr="00B617CA" w:rsidRDefault="00963F10" w:rsidP="00963F10">
      <w:pPr>
        <w:pStyle w:val="Ttulo2"/>
        <w:spacing w:before="0"/>
        <w:jc w:val="center"/>
        <w:rPr>
          <w:rFonts w:ascii="Times New Roman" w:hAnsi="Times New Roman"/>
          <w:i w:val="0"/>
          <w:sz w:val="24"/>
          <w:szCs w:val="24"/>
          <w:lang w:val="pt-BR"/>
        </w:rPr>
      </w:pPr>
      <w:r>
        <w:rPr>
          <w:rFonts w:ascii="Times New Roman" w:hAnsi="Times New Roman"/>
          <w:i w:val="0"/>
          <w:sz w:val="24"/>
          <w:szCs w:val="24"/>
          <w:lang w:val="pt-BR"/>
        </w:rPr>
        <w:t xml:space="preserve">CONTRATO Nº </w:t>
      </w:r>
      <w:r w:rsidR="0080144A">
        <w:rPr>
          <w:rFonts w:ascii="Times New Roman" w:hAnsi="Times New Roman"/>
          <w:i w:val="0"/>
          <w:sz w:val="24"/>
          <w:szCs w:val="24"/>
          <w:lang w:val="pt-BR"/>
        </w:rPr>
        <w:t>XX</w:t>
      </w:r>
      <w:r>
        <w:rPr>
          <w:rFonts w:ascii="Times New Roman" w:hAnsi="Times New Roman"/>
          <w:i w:val="0"/>
          <w:sz w:val="24"/>
          <w:szCs w:val="24"/>
          <w:lang w:val="pt-BR"/>
        </w:rPr>
        <w:t>/2023</w:t>
      </w:r>
    </w:p>
    <w:p w14:paraId="7B8C0B10" w14:textId="77777777" w:rsidR="00963F10" w:rsidRDefault="00963F10" w:rsidP="00963F10">
      <w:pPr>
        <w:suppressAutoHyphens w:val="0"/>
        <w:autoSpaceDE w:val="0"/>
        <w:autoSpaceDN w:val="0"/>
        <w:adjustRightInd w:val="0"/>
        <w:spacing w:line="360" w:lineRule="auto"/>
        <w:jc w:val="center"/>
        <w:rPr>
          <w:rFonts w:eastAsia="Calibri"/>
          <w:b/>
          <w:bCs/>
          <w:color w:val="000000"/>
          <w:sz w:val="28"/>
          <w:szCs w:val="28"/>
          <w:lang w:eastAsia="pt-BR"/>
        </w:rPr>
      </w:pPr>
    </w:p>
    <w:p w14:paraId="4691720D" w14:textId="77777777" w:rsidR="00963F10" w:rsidRDefault="00963F10" w:rsidP="00963F10">
      <w:pPr>
        <w:jc w:val="both"/>
        <w:rPr>
          <w:b/>
          <w:szCs w:val="24"/>
        </w:rPr>
      </w:pPr>
      <w:r w:rsidRPr="002B2626">
        <w:rPr>
          <w:b/>
          <w:szCs w:val="24"/>
        </w:rPr>
        <w:t>Contratante</w:t>
      </w:r>
      <w:r>
        <w:rPr>
          <w:szCs w:val="24"/>
        </w:rPr>
        <w:t xml:space="preserve"> O </w:t>
      </w:r>
      <w:r w:rsidRPr="005D7D3F">
        <w:rPr>
          <w:szCs w:val="24"/>
        </w:rPr>
        <w:t xml:space="preserve">MUNICÍPIO DE </w:t>
      </w:r>
      <w:r>
        <w:rPr>
          <w:szCs w:val="24"/>
        </w:rPr>
        <w:t>SÃO CRISTÓVÃO DO SUL,</w:t>
      </w:r>
      <w:r w:rsidRPr="005D7D3F">
        <w:rPr>
          <w:szCs w:val="24"/>
        </w:rPr>
        <w:t xml:space="preserve"> pessoa jurídica de direito público, situado à </w:t>
      </w:r>
      <w:r w:rsidRPr="00646A1E">
        <w:rPr>
          <w:szCs w:val="24"/>
        </w:rPr>
        <w:t>Rua Juventino França de Moraes, 19, Centro, São Cristóvão do Sul/SC, inscrita no CNPJ sob o nº 95.991.261/0001-27</w:t>
      </w:r>
      <w:r w:rsidRPr="005D7D3F">
        <w:rPr>
          <w:szCs w:val="24"/>
        </w:rPr>
        <w:t xml:space="preserve">, neste </w:t>
      </w:r>
      <w:r w:rsidRPr="006E4162">
        <w:rPr>
          <w:szCs w:val="24"/>
        </w:rPr>
        <w:t xml:space="preserve">ato representada por seu PREFEITA, Senhora ILSE, CPF Nº </w:t>
      </w:r>
      <w:r w:rsidRPr="009747DE">
        <w:rPr>
          <w:iCs/>
          <w:szCs w:val="24"/>
        </w:rPr>
        <w:t>310.146.589-34</w:t>
      </w:r>
      <w:r>
        <w:rPr>
          <w:iCs/>
          <w:szCs w:val="24"/>
        </w:rPr>
        <w:t xml:space="preserve"> </w:t>
      </w:r>
      <w:r w:rsidRPr="006E4162">
        <w:rPr>
          <w:szCs w:val="24"/>
        </w:rPr>
        <w:t>a seguir denominada</w:t>
      </w:r>
      <w:r>
        <w:rPr>
          <w:szCs w:val="24"/>
        </w:rPr>
        <w:t xml:space="preserve"> CONTRATANTE</w:t>
      </w:r>
    </w:p>
    <w:p w14:paraId="54D145B2" w14:textId="77777777" w:rsidR="00963F10" w:rsidRDefault="00963F10" w:rsidP="00963F10">
      <w:pPr>
        <w:jc w:val="both"/>
        <w:rPr>
          <w:b/>
          <w:szCs w:val="24"/>
        </w:rPr>
      </w:pPr>
    </w:p>
    <w:p w14:paraId="7B6BA9DB" w14:textId="77777777" w:rsidR="00963F10" w:rsidRDefault="00963F10" w:rsidP="00963F10">
      <w:pPr>
        <w:jc w:val="both"/>
        <w:rPr>
          <w:szCs w:val="24"/>
        </w:rPr>
      </w:pPr>
      <w:r w:rsidRPr="001D600F">
        <w:rPr>
          <w:b/>
          <w:szCs w:val="24"/>
        </w:rPr>
        <w:t>Contratado:</w:t>
      </w:r>
      <w:r w:rsidR="0080144A">
        <w:rPr>
          <w:b/>
          <w:szCs w:val="24"/>
        </w:rPr>
        <w:t xml:space="preserve"> </w:t>
      </w:r>
      <w:r w:rsidR="0080144A">
        <w:rPr>
          <w:szCs w:val="24"/>
        </w:rPr>
        <w:t>XXXXXXXXXXXXX</w:t>
      </w:r>
      <w:r w:rsidRPr="00F46770">
        <w:rPr>
          <w:szCs w:val="24"/>
        </w:rPr>
        <w:t xml:space="preserve">, CNPJ nº </w:t>
      </w:r>
      <w:r w:rsidR="0080144A">
        <w:rPr>
          <w:szCs w:val="24"/>
        </w:rPr>
        <w:t>XXXXXXXXXX</w:t>
      </w:r>
      <w:r w:rsidRPr="00F46770">
        <w:rPr>
          <w:szCs w:val="24"/>
        </w:rPr>
        <w:t xml:space="preserve">, Endereço: </w:t>
      </w:r>
      <w:r w:rsidR="0080144A">
        <w:rPr>
          <w:szCs w:val="24"/>
        </w:rPr>
        <w:t>_________________________________</w:t>
      </w:r>
      <w:r>
        <w:rPr>
          <w:szCs w:val="24"/>
        </w:rPr>
        <w:t>, neste ato representado pelo S</w:t>
      </w:r>
      <w:r w:rsidR="003D0138">
        <w:rPr>
          <w:szCs w:val="24"/>
        </w:rPr>
        <w:t>eu representante legal _________________,</w:t>
      </w:r>
      <w:r w:rsidRPr="00F46770">
        <w:rPr>
          <w:szCs w:val="24"/>
        </w:rPr>
        <w:t xml:space="preserve"> </w:t>
      </w:r>
      <w:r w:rsidRPr="002B2626">
        <w:rPr>
          <w:szCs w:val="24"/>
        </w:rPr>
        <w:t xml:space="preserve">doravante denominada </w:t>
      </w:r>
      <w:r w:rsidRPr="001D600F">
        <w:rPr>
          <w:szCs w:val="24"/>
        </w:rPr>
        <w:t>CONTRATADA</w:t>
      </w:r>
      <w:r w:rsidRPr="002B2626">
        <w:rPr>
          <w:szCs w:val="24"/>
        </w:rPr>
        <w:t>.</w:t>
      </w:r>
    </w:p>
    <w:p w14:paraId="6C6041D9" w14:textId="77777777" w:rsidR="003D0138" w:rsidRPr="003D0138" w:rsidRDefault="003D0138" w:rsidP="00963F10">
      <w:pPr>
        <w:jc w:val="both"/>
        <w:rPr>
          <w:szCs w:val="24"/>
        </w:rPr>
      </w:pPr>
    </w:p>
    <w:p w14:paraId="43CB1572" w14:textId="77777777" w:rsidR="00963F10" w:rsidRDefault="00963F10" w:rsidP="00963F10">
      <w:pPr>
        <w:jc w:val="both"/>
        <w:rPr>
          <w:b/>
          <w:szCs w:val="24"/>
          <w:u w:val="single"/>
        </w:rPr>
      </w:pPr>
    </w:p>
    <w:p w14:paraId="61029ABE" w14:textId="77777777" w:rsidR="00963F10" w:rsidRPr="003D0138" w:rsidRDefault="00963F10" w:rsidP="00963F10">
      <w:pPr>
        <w:spacing w:line="360" w:lineRule="auto"/>
        <w:jc w:val="both"/>
        <w:rPr>
          <w:szCs w:val="24"/>
        </w:rPr>
      </w:pPr>
      <w:r w:rsidRPr="002B2626">
        <w:rPr>
          <w:b/>
          <w:szCs w:val="24"/>
          <w:u w:val="single"/>
        </w:rPr>
        <w:t>Cláusula 1ª – Do objeto</w:t>
      </w:r>
      <w:r w:rsidRPr="002B2626">
        <w:rPr>
          <w:szCs w:val="24"/>
        </w:rPr>
        <w:t xml:space="preserve">: O presente contrato tem por objeto a </w:t>
      </w:r>
      <w:r w:rsidR="003D0138" w:rsidRPr="003D0138">
        <w:rPr>
          <w:color w:val="000000"/>
          <w:szCs w:val="24"/>
          <w:lang w:eastAsia="pt-BR"/>
        </w:rPr>
        <w:t>CONTRATAÇÃO DE EMPRESA ESPECIALIZADA NA PRESTAÇÃO DE SERVIÇOS TÉCNICOS VOLTADOS PARA A ÁREA DE FOLHA DE PAGAMENTO E RECURSOS HUMANOS, CONFORME ESPECIFICAÇÕES CONSTANTES NO TERMO DE REFERÊNCIA DESTE EDITAL.</w:t>
      </w:r>
    </w:p>
    <w:p w14:paraId="3BF74D2E" w14:textId="77777777" w:rsidR="00963F10" w:rsidRPr="002B2626" w:rsidRDefault="00963F10" w:rsidP="00963F10">
      <w:pPr>
        <w:spacing w:line="360" w:lineRule="auto"/>
        <w:jc w:val="both"/>
        <w:rPr>
          <w:szCs w:val="24"/>
        </w:rPr>
      </w:pPr>
    </w:p>
    <w:p w14:paraId="1958B59B" w14:textId="77777777" w:rsidR="00963F10" w:rsidRPr="002B2626" w:rsidRDefault="00963F10" w:rsidP="00963F10">
      <w:pPr>
        <w:jc w:val="both"/>
        <w:rPr>
          <w:szCs w:val="24"/>
        </w:rPr>
      </w:pPr>
      <w:r w:rsidRPr="002B2626">
        <w:rPr>
          <w:b/>
          <w:szCs w:val="24"/>
          <w:u w:val="single"/>
        </w:rPr>
        <w:t>Cláusula 2ª – Do preço e condições de pagamento</w:t>
      </w:r>
      <w:r w:rsidRPr="002B2626">
        <w:rPr>
          <w:b/>
          <w:szCs w:val="24"/>
        </w:rPr>
        <w:t>:</w:t>
      </w:r>
      <w:r w:rsidRPr="002B2626">
        <w:rPr>
          <w:szCs w:val="24"/>
        </w:rPr>
        <w:t xml:space="preserve"> O valor total do presente contrato é </w:t>
      </w:r>
      <w:r>
        <w:rPr>
          <w:szCs w:val="24"/>
        </w:rPr>
        <w:t xml:space="preserve">de </w:t>
      </w:r>
      <w:r>
        <w:t xml:space="preserve">R$ </w:t>
      </w:r>
      <w:r w:rsidR="009F7E3D">
        <w:t>XXXXX</w:t>
      </w:r>
      <w:r>
        <w:t xml:space="preserve">; com parcelas </w:t>
      </w:r>
      <w:r w:rsidRPr="003C56D8">
        <w:rPr>
          <w:szCs w:val="24"/>
        </w:rPr>
        <w:t>mensa</w:t>
      </w:r>
      <w:r>
        <w:rPr>
          <w:szCs w:val="24"/>
        </w:rPr>
        <w:t>is</w:t>
      </w:r>
      <w:r w:rsidRPr="003C56D8">
        <w:rPr>
          <w:szCs w:val="24"/>
        </w:rPr>
        <w:t xml:space="preserve"> de R</w:t>
      </w:r>
      <w:r>
        <w:rPr>
          <w:szCs w:val="24"/>
        </w:rPr>
        <w:t xml:space="preserve">$ </w:t>
      </w:r>
      <w:r w:rsidR="009F7E3D">
        <w:rPr>
          <w:szCs w:val="24"/>
        </w:rPr>
        <w:t>XXXXXX,</w:t>
      </w:r>
      <w:r w:rsidRPr="002B2626">
        <w:rPr>
          <w:szCs w:val="24"/>
        </w:rPr>
        <w:t xml:space="preserve"> </w:t>
      </w:r>
      <w:r>
        <w:rPr>
          <w:szCs w:val="24"/>
        </w:rPr>
        <w:t>o</w:t>
      </w:r>
      <w:r w:rsidRPr="002B2626">
        <w:rPr>
          <w:szCs w:val="24"/>
        </w:rPr>
        <w:t xml:space="preserve"> pagamento será efetuado em até 15 dias após a execução do objeto, mediante nota fiscal.</w:t>
      </w:r>
    </w:p>
    <w:p w14:paraId="7B3BB141" w14:textId="77777777" w:rsidR="00963F10" w:rsidRPr="002B2626" w:rsidRDefault="00963F10" w:rsidP="00963F10">
      <w:pPr>
        <w:jc w:val="both"/>
        <w:rPr>
          <w:b/>
          <w:szCs w:val="24"/>
          <w:u w:val="single"/>
        </w:rPr>
      </w:pPr>
    </w:p>
    <w:p w14:paraId="3C0C026D" w14:textId="77777777" w:rsidR="00963F10" w:rsidRPr="002B2626" w:rsidRDefault="00963F10" w:rsidP="00963F10">
      <w:pPr>
        <w:jc w:val="both"/>
        <w:rPr>
          <w:szCs w:val="24"/>
        </w:rPr>
      </w:pPr>
      <w:r w:rsidRPr="002B2626">
        <w:rPr>
          <w:b/>
          <w:szCs w:val="24"/>
          <w:u w:val="single"/>
        </w:rPr>
        <w:t>Cláusula 4ª – Do reajuste</w:t>
      </w:r>
      <w:r>
        <w:rPr>
          <w:b/>
          <w:szCs w:val="24"/>
          <w:u w:val="single"/>
        </w:rPr>
        <w:t xml:space="preserve"> e da Vigência:</w:t>
      </w:r>
      <w:r w:rsidRPr="002B2626">
        <w:rPr>
          <w:szCs w:val="24"/>
        </w:rPr>
        <w:t xml:space="preserve"> </w:t>
      </w:r>
      <w:r w:rsidRPr="00027823">
        <w:rPr>
          <w:szCs w:val="24"/>
        </w:rPr>
        <w:t>A contratação terá vigência de 12 (doze) meses, contados da data em que o contrato for firmado, podendo ser prorrogado e renovado através de termo aditivo, nos termos do art. 57 da Lei nº 8666/93 e alterações posteriores</w:t>
      </w:r>
      <w:r w:rsidR="009F7E3D">
        <w:rPr>
          <w:szCs w:val="24"/>
        </w:rPr>
        <w:t>.</w:t>
      </w:r>
    </w:p>
    <w:p w14:paraId="33C5D428" w14:textId="77777777" w:rsidR="00963F10" w:rsidRPr="002B2626" w:rsidRDefault="00963F10" w:rsidP="00963F10">
      <w:pPr>
        <w:jc w:val="both"/>
        <w:rPr>
          <w:szCs w:val="24"/>
        </w:rPr>
      </w:pPr>
    </w:p>
    <w:p w14:paraId="4768E416" w14:textId="77777777" w:rsidR="00963F10" w:rsidRDefault="00963F10" w:rsidP="00963F10">
      <w:pPr>
        <w:jc w:val="both"/>
        <w:rPr>
          <w:szCs w:val="24"/>
        </w:rPr>
      </w:pPr>
      <w:r w:rsidRPr="002B2626">
        <w:rPr>
          <w:b/>
          <w:szCs w:val="24"/>
          <w:u w:val="single"/>
        </w:rPr>
        <w:t>Cláusula 5ª – Dos recursos orçamentários</w:t>
      </w:r>
      <w:r w:rsidRPr="002B2626">
        <w:rPr>
          <w:szCs w:val="24"/>
        </w:rPr>
        <w:t>: As despesas decorrentes do presente contrato ocorrerão por conta de recursos próprios do orçamento vigente, com a seguinte classificação:</w:t>
      </w:r>
    </w:p>
    <w:p w14:paraId="1E030CDE" w14:textId="77777777" w:rsidR="009F7E3D" w:rsidRPr="002B2626" w:rsidRDefault="009F7E3D" w:rsidP="00963F10">
      <w:pPr>
        <w:jc w:val="both"/>
        <w:rPr>
          <w:szCs w:val="24"/>
        </w:rPr>
      </w:pPr>
    </w:p>
    <w:p w14:paraId="76115133" w14:textId="77777777" w:rsidR="00963F10" w:rsidRPr="00D642E2" w:rsidRDefault="00963F10" w:rsidP="00963F10">
      <w:pPr>
        <w:jc w:val="both"/>
      </w:pPr>
      <w:r w:rsidRPr="00D642E2">
        <w:t>04 – Secretaria Municipal da Educação, Cultura e Desporto</w:t>
      </w:r>
    </w:p>
    <w:p w14:paraId="11650658" w14:textId="77777777" w:rsidR="00963F10" w:rsidRPr="00D642E2" w:rsidRDefault="00963F10" w:rsidP="00963F10">
      <w:pPr>
        <w:jc w:val="both"/>
      </w:pPr>
      <w:r w:rsidRPr="00D642E2">
        <w:t>01 – Departamento de Educação</w:t>
      </w:r>
    </w:p>
    <w:p w14:paraId="6BB11856" w14:textId="77777777" w:rsidR="00963F10" w:rsidRPr="00D642E2" w:rsidRDefault="00963F10" w:rsidP="00963F10">
      <w:pPr>
        <w:jc w:val="both"/>
      </w:pPr>
      <w:r w:rsidRPr="00D642E2">
        <w:t>2.209 – Manutenção das Ativ. De Ensino Fu</w:t>
      </w:r>
      <w:r>
        <w:t>n</w:t>
      </w:r>
      <w:r w:rsidRPr="00D642E2">
        <w:t>damental</w:t>
      </w:r>
    </w:p>
    <w:p w14:paraId="03FF8831" w14:textId="77777777" w:rsidR="00963F10" w:rsidRPr="00D642E2" w:rsidRDefault="00963F10" w:rsidP="00963F10">
      <w:pPr>
        <w:jc w:val="both"/>
      </w:pPr>
      <w:r w:rsidRPr="00D642E2">
        <w:t>68 – Aplicações Diretas</w:t>
      </w:r>
    </w:p>
    <w:p w14:paraId="7D187778" w14:textId="77777777" w:rsidR="009F7E3D" w:rsidRPr="002B2626" w:rsidRDefault="00963F10" w:rsidP="00963F10">
      <w:pPr>
        <w:jc w:val="both"/>
      </w:pPr>
      <w:r w:rsidRPr="00D642E2">
        <w:t>33903979 – Compl. Elemento</w:t>
      </w:r>
    </w:p>
    <w:p w14:paraId="2EAC3539" w14:textId="77777777" w:rsidR="00963F10" w:rsidRPr="002B2626" w:rsidRDefault="00963F10" w:rsidP="00963F10">
      <w:pPr>
        <w:pStyle w:val="Ttulo2"/>
        <w:jc w:val="both"/>
        <w:rPr>
          <w:rFonts w:ascii="Times New Roman" w:hAnsi="Times New Roman"/>
          <w:i w:val="0"/>
          <w:iCs w:val="0"/>
          <w:szCs w:val="24"/>
        </w:rPr>
      </w:pPr>
      <w:r w:rsidRPr="002B2626">
        <w:rPr>
          <w:rFonts w:ascii="Times New Roman" w:hAnsi="Times New Roman"/>
          <w:bCs w:val="0"/>
          <w:i w:val="0"/>
          <w:iCs w:val="0"/>
          <w:szCs w:val="24"/>
          <w:u w:val="single"/>
        </w:rPr>
        <w:t>Cláusula 6ª. – Dos direitos e responsabilidades das partes</w:t>
      </w:r>
      <w:r w:rsidRPr="002B2626">
        <w:rPr>
          <w:rFonts w:ascii="Times New Roman" w:hAnsi="Times New Roman"/>
          <w:bCs w:val="0"/>
          <w:i w:val="0"/>
          <w:iCs w:val="0"/>
          <w:szCs w:val="24"/>
        </w:rPr>
        <w:t>:</w:t>
      </w:r>
      <w:r w:rsidRPr="002B2626">
        <w:rPr>
          <w:rFonts w:ascii="Times New Roman" w:hAnsi="Times New Roman"/>
          <w:i w:val="0"/>
          <w:iCs w:val="0"/>
          <w:szCs w:val="24"/>
        </w:rPr>
        <w:t xml:space="preserve"> </w:t>
      </w:r>
    </w:p>
    <w:p w14:paraId="1F82A4A6" w14:textId="77777777" w:rsidR="00963F10" w:rsidRPr="002B2626" w:rsidRDefault="00963F10" w:rsidP="00963F10">
      <w:pPr>
        <w:jc w:val="both"/>
        <w:rPr>
          <w:szCs w:val="24"/>
        </w:rPr>
      </w:pPr>
      <w:r w:rsidRPr="002B2626">
        <w:rPr>
          <w:b/>
          <w:szCs w:val="24"/>
        </w:rPr>
        <w:lastRenderedPageBreak/>
        <w:t xml:space="preserve">§ 1º - </w:t>
      </w:r>
      <w:r w:rsidRPr="002B2626">
        <w:rPr>
          <w:szCs w:val="24"/>
        </w:rPr>
        <w:t xml:space="preserve">Constituem direito </w:t>
      </w:r>
      <w:proofErr w:type="gramStart"/>
      <w:r w:rsidRPr="002B2626">
        <w:rPr>
          <w:szCs w:val="24"/>
        </w:rPr>
        <w:t>d</w:t>
      </w:r>
      <w:r>
        <w:rPr>
          <w:szCs w:val="24"/>
        </w:rPr>
        <w:t>a</w:t>
      </w:r>
      <w:proofErr w:type="gramEnd"/>
      <w:r w:rsidRPr="002B2626">
        <w:rPr>
          <w:szCs w:val="24"/>
        </w:rPr>
        <w:t xml:space="preserve"> </w:t>
      </w:r>
      <w:r w:rsidRPr="002B2626">
        <w:rPr>
          <w:b/>
          <w:szCs w:val="24"/>
        </w:rPr>
        <w:t>Contratante</w:t>
      </w:r>
      <w:r w:rsidRPr="002B2626">
        <w:rPr>
          <w:szCs w:val="24"/>
        </w:rPr>
        <w:t xml:space="preserve"> exigir o cumprimento do presente contrato nas condições avençadas e, da </w:t>
      </w:r>
      <w:r w:rsidRPr="002B2626">
        <w:rPr>
          <w:b/>
          <w:szCs w:val="24"/>
        </w:rPr>
        <w:t>Contratada</w:t>
      </w:r>
      <w:r w:rsidRPr="002B2626">
        <w:rPr>
          <w:szCs w:val="24"/>
        </w:rPr>
        <w:t>, perceber o valor ajustado na forma e prazo convencionados.</w:t>
      </w:r>
    </w:p>
    <w:p w14:paraId="71F33F15" w14:textId="77777777" w:rsidR="00963F10" w:rsidRPr="002B2626" w:rsidRDefault="00963F10" w:rsidP="00963F10">
      <w:pPr>
        <w:jc w:val="both"/>
        <w:rPr>
          <w:szCs w:val="24"/>
        </w:rPr>
      </w:pPr>
      <w:r w:rsidRPr="002B2626">
        <w:rPr>
          <w:b/>
          <w:szCs w:val="24"/>
        </w:rPr>
        <w:t xml:space="preserve">§ 2º - </w:t>
      </w:r>
      <w:r w:rsidRPr="002B2626">
        <w:rPr>
          <w:szCs w:val="24"/>
        </w:rPr>
        <w:t xml:space="preserve">Constituem obrigações do </w:t>
      </w:r>
      <w:r w:rsidRPr="002B2626">
        <w:rPr>
          <w:b/>
          <w:szCs w:val="24"/>
        </w:rPr>
        <w:t>Contratante</w:t>
      </w:r>
      <w:r w:rsidRPr="002B2626">
        <w:rPr>
          <w:szCs w:val="24"/>
        </w:rPr>
        <w:t>:</w:t>
      </w:r>
    </w:p>
    <w:p w14:paraId="1BC7ED1C" w14:textId="77777777" w:rsidR="00963F10" w:rsidRPr="002B2626" w:rsidRDefault="00963F10" w:rsidP="00963F10">
      <w:pPr>
        <w:jc w:val="both"/>
        <w:rPr>
          <w:szCs w:val="24"/>
        </w:rPr>
      </w:pPr>
      <w:r w:rsidRPr="002B2626">
        <w:rPr>
          <w:szCs w:val="24"/>
        </w:rPr>
        <w:t>a) Efetuar o pagamento ajustado;</w:t>
      </w:r>
    </w:p>
    <w:p w14:paraId="5FE014FA" w14:textId="77777777" w:rsidR="00963F10" w:rsidRPr="002B2626" w:rsidRDefault="00963F10" w:rsidP="00963F10">
      <w:pPr>
        <w:jc w:val="both"/>
        <w:rPr>
          <w:szCs w:val="24"/>
        </w:rPr>
      </w:pPr>
      <w:r w:rsidRPr="002B2626">
        <w:rPr>
          <w:szCs w:val="24"/>
        </w:rPr>
        <w:t>b) Fornecer informações úteis, boas e necessárias para a perfeita entrega do objeto licitado com vistas à execução do objeto deste contrato.</w:t>
      </w:r>
    </w:p>
    <w:p w14:paraId="32919170" w14:textId="77777777" w:rsidR="00963F10" w:rsidRPr="002B2626" w:rsidRDefault="00963F10" w:rsidP="00963F10">
      <w:pPr>
        <w:jc w:val="both"/>
        <w:rPr>
          <w:szCs w:val="24"/>
        </w:rPr>
      </w:pPr>
      <w:r w:rsidRPr="002B2626">
        <w:rPr>
          <w:b/>
          <w:szCs w:val="24"/>
        </w:rPr>
        <w:t xml:space="preserve">§ 3º - </w:t>
      </w:r>
      <w:r w:rsidRPr="002B2626">
        <w:rPr>
          <w:szCs w:val="24"/>
        </w:rPr>
        <w:t xml:space="preserve">Constituem obrigações da </w:t>
      </w:r>
      <w:r w:rsidRPr="002B2626">
        <w:rPr>
          <w:b/>
          <w:szCs w:val="24"/>
        </w:rPr>
        <w:t>Contratada</w:t>
      </w:r>
      <w:r w:rsidRPr="002B2626">
        <w:rPr>
          <w:szCs w:val="24"/>
        </w:rPr>
        <w:t xml:space="preserve">: </w:t>
      </w:r>
    </w:p>
    <w:p w14:paraId="15854EA1" w14:textId="77777777" w:rsidR="00963F10" w:rsidRPr="002B2626" w:rsidRDefault="00963F10" w:rsidP="00963F10">
      <w:pPr>
        <w:jc w:val="both"/>
        <w:rPr>
          <w:szCs w:val="24"/>
        </w:rPr>
      </w:pPr>
      <w:r w:rsidRPr="002B2626">
        <w:rPr>
          <w:szCs w:val="24"/>
        </w:rPr>
        <w:t xml:space="preserve">a) Elaborar os serviços na forma ajustada, sujeitando-se à vistoria e aferição da qualidade pelo </w:t>
      </w:r>
      <w:r w:rsidRPr="002B2626">
        <w:rPr>
          <w:b/>
          <w:szCs w:val="24"/>
        </w:rPr>
        <w:t>Contratante</w:t>
      </w:r>
      <w:r w:rsidRPr="002B2626">
        <w:rPr>
          <w:szCs w:val="24"/>
        </w:rPr>
        <w:t xml:space="preserve">, observado o disposto no Edital, sob pena de rescisão contratual e demais penalidades previstas em lei. </w:t>
      </w:r>
    </w:p>
    <w:p w14:paraId="36264145" w14:textId="77777777" w:rsidR="00963F10" w:rsidRPr="002B2626" w:rsidRDefault="00963F10" w:rsidP="00963F10">
      <w:pPr>
        <w:jc w:val="both"/>
        <w:rPr>
          <w:szCs w:val="24"/>
        </w:rPr>
      </w:pPr>
      <w:r w:rsidRPr="002B2626">
        <w:rPr>
          <w:szCs w:val="24"/>
        </w:rPr>
        <w:t xml:space="preserve">b) Atender os encargos trabalhistas, previdenciários e comerciais decorrentes da execução do presente contrato, ficando o </w:t>
      </w:r>
      <w:r w:rsidRPr="002B2626">
        <w:rPr>
          <w:b/>
          <w:szCs w:val="24"/>
        </w:rPr>
        <w:t>Contratante</w:t>
      </w:r>
      <w:r w:rsidRPr="002B2626">
        <w:rPr>
          <w:szCs w:val="24"/>
        </w:rPr>
        <w:t xml:space="preserve"> isento de qualquer vínculo empregatício com os funcionários da </w:t>
      </w:r>
      <w:r w:rsidRPr="002B2626">
        <w:rPr>
          <w:b/>
          <w:szCs w:val="24"/>
        </w:rPr>
        <w:t>Contratada</w:t>
      </w:r>
      <w:r w:rsidRPr="002B2626">
        <w:rPr>
          <w:szCs w:val="24"/>
        </w:rPr>
        <w:t>, bem como de quaisquer obrigações tributárias e acessórias decorrentes do cumprimento deste instrumento contratual;</w:t>
      </w:r>
    </w:p>
    <w:p w14:paraId="74A2B22E" w14:textId="77777777" w:rsidR="00963F10" w:rsidRPr="002B2626" w:rsidRDefault="00963F10" w:rsidP="00963F10">
      <w:pPr>
        <w:jc w:val="both"/>
        <w:rPr>
          <w:szCs w:val="24"/>
        </w:rPr>
      </w:pPr>
      <w:r w:rsidRPr="002B2626">
        <w:rPr>
          <w:szCs w:val="24"/>
        </w:rPr>
        <w:t>c) 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14:paraId="209A7ECE" w14:textId="77777777" w:rsidR="00963F10" w:rsidRPr="002B2626" w:rsidRDefault="00963F10" w:rsidP="00963F10">
      <w:pPr>
        <w:jc w:val="both"/>
        <w:rPr>
          <w:szCs w:val="24"/>
        </w:rPr>
      </w:pPr>
      <w:r w:rsidRPr="002B2626">
        <w:rPr>
          <w:szCs w:val="24"/>
        </w:rPr>
        <w:t xml:space="preserve">d) Responsabilizar-se por eventuais prejuízos, indenizações e demais responsabilidades, causados ao </w:t>
      </w:r>
      <w:r w:rsidRPr="002B2626">
        <w:rPr>
          <w:b/>
          <w:szCs w:val="24"/>
        </w:rPr>
        <w:t>Contratante</w:t>
      </w:r>
      <w:r w:rsidRPr="002B2626">
        <w:rPr>
          <w:szCs w:val="24"/>
        </w:rPr>
        <w:t xml:space="preserve"> e/ou a terceiros, provocados, por ineficiência, negligência, imperícia, imprudência ou irregularidades cometidas na execução do Contrato;</w:t>
      </w:r>
    </w:p>
    <w:p w14:paraId="61FF747C" w14:textId="77777777" w:rsidR="00963F10" w:rsidRPr="002B2626" w:rsidRDefault="00963F10" w:rsidP="00963F10">
      <w:pPr>
        <w:jc w:val="both"/>
        <w:rPr>
          <w:szCs w:val="24"/>
        </w:rPr>
      </w:pPr>
      <w:r w:rsidRPr="002B2626">
        <w:rPr>
          <w:szCs w:val="24"/>
        </w:rPr>
        <w:t xml:space="preserve">e) As despesas com deslocamento e alimentação dos profissionais da </w:t>
      </w:r>
      <w:r w:rsidRPr="002B2626">
        <w:rPr>
          <w:b/>
          <w:szCs w:val="24"/>
        </w:rPr>
        <w:t>Contratada</w:t>
      </w:r>
      <w:r w:rsidRPr="002B2626">
        <w:rPr>
          <w:szCs w:val="24"/>
        </w:rPr>
        <w:t>, ficará ao encargo desta.</w:t>
      </w:r>
    </w:p>
    <w:p w14:paraId="2024961C" w14:textId="77777777" w:rsidR="00963F10" w:rsidRPr="002B2626" w:rsidRDefault="00963F10" w:rsidP="00963F10">
      <w:pPr>
        <w:jc w:val="both"/>
        <w:rPr>
          <w:szCs w:val="24"/>
        </w:rPr>
      </w:pPr>
    </w:p>
    <w:p w14:paraId="369F7A94" w14:textId="77777777" w:rsidR="00963F10" w:rsidRDefault="00963F10" w:rsidP="00963F10">
      <w:pPr>
        <w:jc w:val="both"/>
        <w:rPr>
          <w:szCs w:val="24"/>
        </w:rPr>
      </w:pPr>
      <w:r w:rsidRPr="002B2626">
        <w:rPr>
          <w:b/>
          <w:szCs w:val="24"/>
          <w:u w:val="single"/>
        </w:rPr>
        <w:t>Cláusula 7ª. – Das penalidades</w:t>
      </w:r>
      <w:r w:rsidRPr="002B2626">
        <w:rPr>
          <w:szCs w:val="24"/>
        </w:rPr>
        <w:t xml:space="preserve">: Se o </w:t>
      </w:r>
      <w:r w:rsidRPr="002B2626">
        <w:rPr>
          <w:b/>
          <w:szCs w:val="24"/>
        </w:rPr>
        <w:t xml:space="preserve">Contratado </w:t>
      </w:r>
      <w:r w:rsidRPr="002B2626">
        <w:rPr>
          <w:szCs w:val="24"/>
        </w:rPr>
        <w:t>não cumprir com as obrigações assumidas ou com os preceitos legais poderá sofrer as seguintes penalidades, isolada ou conjuntamente, a critério da administração:</w:t>
      </w:r>
    </w:p>
    <w:p w14:paraId="1F2E4168" w14:textId="77777777" w:rsidR="009F7E3D" w:rsidRPr="002B2626" w:rsidRDefault="009F7E3D" w:rsidP="00963F10">
      <w:pPr>
        <w:jc w:val="both"/>
        <w:rPr>
          <w:szCs w:val="24"/>
        </w:rPr>
      </w:pPr>
    </w:p>
    <w:p w14:paraId="4C8FEAC1" w14:textId="77777777" w:rsidR="00963F10" w:rsidRPr="002B2626" w:rsidRDefault="00963F10" w:rsidP="00963F10">
      <w:pPr>
        <w:jc w:val="both"/>
        <w:rPr>
          <w:szCs w:val="24"/>
        </w:rPr>
      </w:pPr>
      <w:r w:rsidRPr="002B2626">
        <w:rPr>
          <w:szCs w:val="24"/>
        </w:rPr>
        <w:t>- Advertência;</w:t>
      </w:r>
    </w:p>
    <w:p w14:paraId="482DBBE4" w14:textId="77777777" w:rsidR="00963F10" w:rsidRPr="002B2626" w:rsidRDefault="00963F10" w:rsidP="00963F10">
      <w:pPr>
        <w:jc w:val="both"/>
        <w:rPr>
          <w:szCs w:val="24"/>
        </w:rPr>
      </w:pPr>
      <w:r w:rsidRPr="002B2626">
        <w:rPr>
          <w:szCs w:val="24"/>
        </w:rPr>
        <w:t>- Multa de 5% sobre o valor da proposta;</w:t>
      </w:r>
    </w:p>
    <w:p w14:paraId="1D8DE223" w14:textId="77777777" w:rsidR="00963F10" w:rsidRPr="002B2626" w:rsidRDefault="00963F10" w:rsidP="00963F10">
      <w:pPr>
        <w:jc w:val="both"/>
        <w:rPr>
          <w:szCs w:val="24"/>
        </w:rPr>
      </w:pPr>
      <w:r w:rsidRPr="002B2626">
        <w:rPr>
          <w:szCs w:val="24"/>
        </w:rPr>
        <w:t xml:space="preserve">- Suspensão do direito de licitar junto ao </w:t>
      </w:r>
      <w:r w:rsidRPr="002B2626">
        <w:rPr>
          <w:b/>
          <w:szCs w:val="24"/>
        </w:rPr>
        <w:t>Contratante</w:t>
      </w:r>
      <w:r w:rsidRPr="002B2626">
        <w:rPr>
          <w:szCs w:val="24"/>
        </w:rPr>
        <w:t xml:space="preserve"> por até dois (02) anos;</w:t>
      </w:r>
    </w:p>
    <w:p w14:paraId="6729170E" w14:textId="77777777" w:rsidR="00963F10" w:rsidRPr="002B2626" w:rsidRDefault="00963F10" w:rsidP="00963F10">
      <w:pPr>
        <w:jc w:val="both"/>
        <w:rPr>
          <w:szCs w:val="24"/>
        </w:rPr>
      </w:pPr>
      <w:r w:rsidRPr="002B2626">
        <w:rPr>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2B2626">
        <w:rPr>
          <w:b/>
          <w:szCs w:val="24"/>
        </w:rPr>
        <w:t xml:space="preserve">Contratado </w:t>
      </w:r>
      <w:r w:rsidRPr="002B2626">
        <w:rPr>
          <w:szCs w:val="24"/>
        </w:rPr>
        <w:t xml:space="preserve">ressarcir a Administração Pública pelos prejuízos resultantes. A declaração de inidoneidade poderá abranger, além da empresa, seus diretores e responsáveis técnicos; e, </w:t>
      </w:r>
    </w:p>
    <w:p w14:paraId="2E6652B9" w14:textId="77777777" w:rsidR="00963F10" w:rsidRPr="002B2626" w:rsidRDefault="00963F10" w:rsidP="00963F10">
      <w:pPr>
        <w:jc w:val="both"/>
        <w:rPr>
          <w:szCs w:val="24"/>
        </w:rPr>
      </w:pPr>
      <w:r w:rsidRPr="002B2626">
        <w:rPr>
          <w:szCs w:val="24"/>
        </w:rPr>
        <w:t xml:space="preserve">- Rescisão contratual sem que decorra do ato direito de qualquer natureza ao </w:t>
      </w:r>
      <w:r w:rsidRPr="002B2626">
        <w:rPr>
          <w:b/>
          <w:szCs w:val="24"/>
        </w:rPr>
        <w:t>Contratado</w:t>
      </w:r>
      <w:r w:rsidRPr="002B2626">
        <w:rPr>
          <w:szCs w:val="24"/>
        </w:rPr>
        <w:t>.</w:t>
      </w:r>
    </w:p>
    <w:p w14:paraId="2680467F" w14:textId="77777777" w:rsidR="00963F10" w:rsidRPr="002B2626" w:rsidRDefault="00963F10" w:rsidP="00963F10">
      <w:pPr>
        <w:jc w:val="both"/>
        <w:rPr>
          <w:szCs w:val="24"/>
        </w:rPr>
      </w:pPr>
    </w:p>
    <w:p w14:paraId="221D2DF6" w14:textId="77777777" w:rsidR="00963F10" w:rsidRPr="002B2626" w:rsidRDefault="00963F10" w:rsidP="00963F10">
      <w:pPr>
        <w:jc w:val="both"/>
        <w:rPr>
          <w:szCs w:val="24"/>
        </w:rPr>
      </w:pPr>
      <w:r w:rsidRPr="002B2626">
        <w:rPr>
          <w:b/>
          <w:szCs w:val="24"/>
          <w:u w:val="single"/>
        </w:rPr>
        <w:t>Cláusula 8ª. – Das condições</w:t>
      </w:r>
      <w:r w:rsidRPr="002B2626">
        <w:rPr>
          <w:szCs w:val="24"/>
        </w:rPr>
        <w:t xml:space="preserve">: O </w:t>
      </w:r>
      <w:r w:rsidRPr="002B2626">
        <w:rPr>
          <w:b/>
          <w:szCs w:val="24"/>
        </w:rPr>
        <w:t>Contratado</w:t>
      </w:r>
      <w:r w:rsidRPr="002B2626">
        <w:rPr>
          <w:szCs w:val="24"/>
        </w:rPr>
        <w:t xml:space="preserve"> se obriga a manter durante a vigência contratual, as condições de habilitação e qualificação exigidas na licitação, sob pena de motivo justo para rescisão e aplicação de penalidades.</w:t>
      </w:r>
    </w:p>
    <w:p w14:paraId="5478F635" w14:textId="77777777" w:rsidR="00963F10" w:rsidRPr="002B2626" w:rsidRDefault="00963F10" w:rsidP="00963F10">
      <w:pPr>
        <w:jc w:val="both"/>
        <w:rPr>
          <w:szCs w:val="24"/>
        </w:rPr>
      </w:pPr>
    </w:p>
    <w:p w14:paraId="3F8A1FCD" w14:textId="77777777" w:rsidR="00963F10" w:rsidRPr="002B2626" w:rsidRDefault="00963F10" w:rsidP="00963F10">
      <w:pPr>
        <w:jc w:val="both"/>
        <w:rPr>
          <w:szCs w:val="24"/>
        </w:rPr>
      </w:pPr>
      <w:r w:rsidRPr="002B2626">
        <w:rPr>
          <w:b/>
          <w:szCs w:val="24"/>
          <w:u w:val="single"/>
        </w:rPr>
        <w:t>Cláusula 9ª. – Dos Recursos Administrativos</w:t>
      </w:r>
      <w:r w:rsidRPr="002B2626">
        <w:rPr>
          <w:szCs w:val="24"/>
        </w:rPr>
        <w:t>: Da penalidade aplicada caberá recurso, no prazo de 05 (cinco) dias úteis da notificação, à autoridade superior àquela que aplicou a sanção, ficando sobrestada a mesma até o julgamento do pleito.</w:t>
      </w:r>
    </w:p>
    <w:p w14:paraId="30F2DF6E" w14:textId="77777777" w:rsidR="00963F10" w:rsidRPr="002B2626" w:rsidRDefault="00963F10" w:rsidP="00963F10">
      <w:pPr>
        <w:jc w:val="both"/>
        <w:rPr>
          <w:szCs w:val="24"/>
        </w:rPr>
      </w:pPr>
      <w:r w:rsidRPr="002B2626">
        <w:rPr>
          <w:b/>
          <w:szCs w:val="24"/>
        </w:rPr>
        <w:t xml:space="preserve">Parágrafo único – </w:t>
      </w:r>
      <w:r w:rsidRPr="002B2626">
        <w:rPr>
          <w:szCs w:val="24"/>
        </w:rPr>
        <w:t xml:space="preserve">A </w:t>
      </w:r>
      <w:r w:rsidRPr="002B2626">
        <w:rPr>
          <w:b/>
          <w:szCs w:val="24"/>
        </w:rPr>
        <w:t>Contratada</w:t>
      </w:r>
      <w:r w:rsidRPr="002B2626">
        <w:rPr>
          <w:szCs w:val="24"/>
        </w:rPr>
        <w:t xml:space="preserve"> reconhece os direitos do </w:t>
      </w:r>
      <w:r w:rsidRPr="002B2626">
        <w:rPr>
          <w:b/>
          <w:szCs w:val="24"/>
        </w:rPr>
        <w:t>Contratante</w:t>
      </w:r>
      <w:r w:rsidRPr="002B2626">
        <w:rPr>
          <w:szCs w:val="24"/>
        </w:rPr>
        <w:t>, em caso de rescisão administrativa prevista no art. 77, da lei n.º 8.666/93.</w:t>
      </w:r>
    </w:p>
    <w:p w14:paraId="70723E46" w14:textId="77777777" w:rsidR="00963F10" w:rsidRPr="002B2626" w:rsidRDefault="00963F10" w:rsidP="00963F10">
      <w:pPr>
        <w:jc w:val="both"/>
        <w:rPr>
          <w:szCs w:val="24"/>
        </w:rPr>
      </w:pPr>
    </w:p>
    <w:p w14:paraId="69CBEFEC" w14:textId="77777777" w:rsidR="00963F10" w:rsidRPr="002B2626" w:rsidRDefault="00963F10" w:rsidP="00963F10">
      <w:pPr>
        <w:jc w:val="both"/>
        <w:rPr>
          <w:szCs w:val="24"/>
        </w:rPr>
      </w:pPr>
      <w:r w:rsidRPr="002B2626">
        <w:rPr>
          <w:b/>
          <w:szCs w:val="24"/>
          <w:u w:val="single"/>
        </w:rPr>
        <w:lastRenderedPageBreak/>
        <w:t>Cláusula 10 – Da vinculação ao Edital</w:t>
      </w:r>
      <w:r w:rsidRPr="002B2626">
        <w:rPr>
          <w:szCs w:val="24"/>
        </w:rPr>
        <w:t xml:space="preserve">: Este contrato está vinculado ao Processo Licitatório </w:t>
      </w:r>
      <w:r w:rsidRPr="00D642E2">
        <w:rPr>
          <w:szCs w:val="24"/>
        </w:rPr>
        <w:t xml:space="preserve">nº </w:t>
      </w:r>
      <w:r w:rsidR="007A2B3D">
        <w:rPr>
          <w:szCs w:val="24"/>
        </w:rPr>
        <w:t>33</w:t>
      </w:r>
      <w:r w:rsidRPr="00D642E2">
        <w:rPr>
          <w:szCs w:val="24"/>
        </w:rPr>
        <w:t>/202</w:t>
      </w:r>
      <w:r>
        <w:rPr>
          <w:szCs w:val="24"/>
        </w:rPr>
        <w:t>3</w:t>
      </w:r>
      <w:r w:rsidRPr="00D642E2">
        <w:rPr>
          <w:szCs w:val="24"/>
        </w:rPr>
        <w:t>,</w:t>
      </w:r>
      <w:r w:rsidRPr="002B2626">
        <w:rPr>
          <w:szCs w:val="24"/>
        </w:rPr>
        <w:t xml:space="preserve"> modalidade </w:t>
      </w:r>
      <w:r w:rsidR="007A2B3D">
        <w:rPr>
          <w:szCs w:val="24"/>
        </w:rPr>
        <w:t>Pregão Presencial</w:t>
      </w:r>
      <w:r w:rsidRPr="002B2626">
        <w:rPr>
          <w:szCs w:val="24"/>
        </w:rPr>
        <w:t xml:space="preserve"> </w:t>
      </w:r>
      <w:r w:rsidRPr="00D642E2">
        <w:rPr>
          <w:szCs w:val="24"/>
        </w:rPr>
        <w:t xml:space="preserve">nº </w:t>
      </w:r>
      <w:r w:rsidR="007A2B3D">
        <w:rPr>
          <w:szCs w:val="24"/>
        </w:rPr>
        <w:t>17</w:t>
      </w:r>
      <w:r w:rsidRPr="00D642E2">
        <w:rPr>
          <w:szCs w:val="24"/>
        </w:rPr>
        <w:t>/202</w:t>
      </w:r>
      <w:r>
        <w:rPr>
          <w:szCs w:val="24"/>
        </w:rPr>
        <w:t>3</w:t>
      </w:r>
      <w:r w:rsidRPr="002B2626">
        <w:rPr>
          <w:szCs w:val="24"/>
        </w:rPr>
        <w:t>, para todos os efeitos legais, especialmente em caso de dúvidas, contradições e omissões.</w:t>
      </w:r>
    </w:p>
    <w:p w14:paraId="4FC03189" w14:textId="77777777" w:rsidR="00963F10" w:rsidRPr="002B2626" w:rsidRDefault="00963F10" w:rsidP="00963F10">
      <w:pPr>
        <w:jc w:val="both"/>
        <w:rPr>
          <w:szCs w:val="24"/>
        </w:rPr>
      </w:pPr>
    </w:p>
    <w:p w14:paraId="1B3937D4" w14:textId="77777777" w:rsidR="00963F10" w:rsidRPr="002B2626" w:rsidRDefault="00963F10" w:rsidP="00963F10">
      <w:pPr>
        <w:jc w:val="both"/>
        <w:rPr>
          <w:szCs w:val="24"/>
        </w:rPr>
      </w:pPr>
      <w:r w:rsidRPr="002B2626">
        <w:rPr>
          <w:b/>
          <w:szCs w:val="24"/>
          <w:u w:val="single"/>
        </w:rPr>
        <w:t>Cláusula 11 – Das disposições finais</w:t>
      </w:r>
      <w:r w:rsidRPr="002B2626">
        <w:rPr>
          <w:szCs w:val="24"/>
        </w:rPr>
        <w:t xml:space="preserve">: Este contrato é intransferível, não podendo a </w:t>
      </w:r>
      <w:r w:rsidRPr="002B2626">
        <w:rPr>
          <w:b/>
          <w:szCs w:val="24"/>
        </w:rPr>
        <w:t>Contratada</w:t>
      </w:r>
      <w:r w:rsidRPr="002B2626">
        <w:rPr>
          <w:szCs w:val="24"/>
        </w:rPr>
        <w:t xml:space="preserve">, de forma alguma, sem anuência do </w:t>
      </w:r>
      <w:r w:rsidRPr="002B2626">
        <w:rPr>
          <w:b/>
          <w:szCs w:val="24"/>
        </w:rPr>
        <w:t>Contratante</w:t>
      </w:r>
      <w:r w:rsidRPr="002B2626">
        <w:rPr>
          <w:szCs w:val="24"/>
        </w:rPr>
        <w:t xml:space="preserve">, sub-rogar seus direitos e obrigações a terceiros.      </w:t>
      </w:r>
    </w:p>
    <w:p w14:paraId="7D1F786F" w14:textId="77777777" w:rsidR="00963F10" w:rsidRPr="002B2626" w:rsidRDefault="00963F10" w:rsidP="00963F10">
      <w:pPr>
        <w:jc w:val="both"/>
        <w:rPr>
          <w:szCs w:val="24"/>
        </w:rPr>
      </w:pPr>
    </w:p>
    <w:p w14:paraId="3B5C31E9" w14:textId="77777777" w:rsidR="00963F10" w:rsidRPr="00E852F9" w:rsidRDefault="00963F10" w:rsidP="00963F10">
      <w:pPr>
        <w:pStyle w:val="Ttulo2"/>
        <w:spacing w:before="0"/>
        <w:jc w:val="both"/>
        <w:rPr>
          <w:rFonts w:ascii="Times New Roman" w:hAnsi="Times New Roman"/>
          <w:b w:val="0"/>
          <w:i w:val="0"/>
          <w:sz w:val="24"/>
          <w:szCs w:val="24"/>
          <w:lang w:val="pt-BR"/>
        </w:rPr>
      </w:pPr>
      <w:r w:rsidRPr="00E852F9">
        <w:rPr>
          <w:rFonts w:ascii="Times New Roman" w:hAnsi="Times New Roman"/>
          <w:i w:val="0"/>
          <w:sz w:val="24"/>
          <w:szCs w:val="24"/>
          <w:u w:val="single"/>
        </w:rPr>
        <w:t>Cláusula 12 – Do foro</w:t>
      </w:r>
      <w:r w:rsidRPr="00E852F9">
        <w:rPr>
          <w:rFonts w:ascii="Times New Roman" w:hAnsi="Times New Roman"/>
          <w:i w:val="0"/>
          <w:sz w:val="24"/>
          <w:szCs w:val="24"/>
        </w:rPr>
        <w:t>:</w:t>
      </w:r>
      <w:r w:rsidRPr="00E852F9">
        <w:rPr>
          <w:rFonts w:ascii="Times New Roman" w:hAnsi="Times New Roman"/>
          <w:b w:val="0"/>
          <w:i w:val="0"/>
          <w:sz w:val="24"/>
          <w:szCs w:val="24"/>
        </w:rPr>
        <w:t xml:space="preserve"> O Foro competente para solução das pendências deste instrumento é o da Comarca de Curitibanos  </w:t>
      </w:r>
      <w:r w:rsidRPr="00E852F9">
        <w:rPr>
          <w:rFonts w:ascii="Times New Roman" w:hAnsi="Times New Roman"/>
          <w:b w:val="0"/>
          <w:i w:val="0"/>
          <w:sz w:val="24"/>
          <w:szCs w:val="24"/>
          <w:lang w:val="pt-BR"/>
        </w:rPr>
        <w:t>E por estarem justas e contratadas, as partes assinam o presente instrumento contratual, por si e seus sucessores, em 02 (duas) vias iguais e rubricadas para todos os fins de direito.</w:t>
      </w:r>
    </w:p>
    <w:p w14:paraId="5AF38D96" w14:textId="77777777" w:rsidR="00963F10" w:rsidRDefault="00963F10" w:rsidP="00963F10">
      <w:pPr>
        <w:spacing w:line="360" w:lineRule="auto"/>
      </w:pPr>
    </w:p>
    <w:p w14:paraId="4C8B9A71" w14:textId="77777777" w:rsidR="00963F10" w:rsidRPr="000920D5" w:rsidRDefault="00963F10" w:rsidP="00963F10">
      <w:pPr>
        <w:spacing w:line="360" w:lineRule="auto"/>
        <w:jc w:val="both"/>
        <w:rPr>
          <w:szCs w:val="24"/>
        </w:rPr>
      </w:pPr>
      <w:r>
        <w:rPr>
          <w:szCs w:val="24"/>
        </w:rPr>
        <w:t>São Cristóvão do Sul</w:t>
      </w:r>
      <w:r w:rsidRPr="000920D5">
        <w:rPr>
          <w:szCs w:val="24"/>
        </w:rPr>
        <w:t xml:space="preserve">/SC, </w:t>
      </w:r>
      <w:r w:rsidR="007A2B3D">
        <w:rPr>
          <w:szCs w:val="24"/>
        </w:rPr>
        <w:t>XX</w:t>
      </w:r>
      <w:r w:rsidRPr="000920D5">
        <w:rPr>
          <w:szCs w:val="24"/>
        </w:rPr>
        <w:t xml:space="preserve"> de </w:t>
      </w:r>
      <w:r w:rsidR="007A2B3D">
        <w:rPr>
          <w:szCs w:val="24"/>
        </w:rPr>
        <w:t>XXXXXXXX</w:t>
      </w:r>
      <w:r w:rsidRPr="000920D5">
        <w:rPr>
          <w:szCs w:val="24"/>
        </w:rPr>
        <w:t xml:space="preserve"> de 202</w:t>
      </w:r>
      <w:r>
        <w:rPr>
          <w:szCs w:val="24"/>
        </w:rPr>
        <w:t>3</w:t>
      </w:r>
      <w:r w:rsidRPr="000920D5">
        <w:rPr>
          <w:szCs w:val="24"/>
        </w:rPr>
        <w:t>.</w:t>
      </w:r>
    </w:p>
    <w:p w14:paraId="22B0D0EC" w14:textId="77777777" w:rsidR="00963F10" w:rsidRDefault="00963F10" w:rsidP="00963F10">
      <w:pPr>
        <w:spacing w:line="360" w:lineRule="auto"/>
      </w:pPr>
    </w:p>
    <w:p w14:paraId="744BA87A" w14:textId="77777777" w:rsidR="00963F10" w:rsidRPr="005D7D3F" w:rsidRDefault="00963F10" w:rsidP="00963F10">
      <w:pPr>
        <w:spacing w:line="360" w:lineRule="auto"/>
      </w:pPr>
    </w:p>
    <w:p w14:paraId="158B39BF" w14:textId="77777777" w:rsidR="00963F10" w:rsidRDefault="00963F10" w:rsidP="00963F10">
      <w:pPr>
        <w:rPr>
          <w:b/>
          <w:i/>
        </w:rPr>
      </w:pPr>
      <w:r w:rsidRPr="00ED44B1">
        <w:rPr>
          <w:b/>
          <w:i/>
          <w:szCs w:val="24"/>
        </w:rPr>
        <w:t>MUNICÍPIO DE SÃO CRISTÓVÃO DO SUL</w:t>
      </w:r>
      <w:r w:rsidRPr="00ED44B1">
        <w:rPr>
          <w:b/>
          <w:i/>
        </w:rPr>
        <w:t xml:space="preserve"> </w:t>
      </w:r>
    </w:p>
    <w:p w14:paraId="19331DBF" w14:textId="77777777" w:rsidR="00963F10" w:rsidRPr="00ED44B1" w:rsidRDefault="00963F10" w:rsidP="00963F10">
      <w:pPr>
        <w:rPr>
          <w:b/>
          <w:i/>
        </w:rPr>
      </w:pPr>
      <w:r>
        <w:rPr>
          <w:b/>
          <w:i/>
        </w:rPr>
        <w:t>ILSE AMÉLIA LEOBET</w:t>
      </w:r>
    </w:p>
    <w:p w14:paraId="5908D531" w14:textId="77777777" w:rsidR="00963F10" w:rsidRDefault="00963F10" w:rsidP="00963F10">
      <w:r w:rsidRPr="005D7D3F">
        <w:t xml:space="preserve">Contratante                               </w:t>
      </w:r>
      <w:r w:rsidRPr="005D7D3F">
        <w:tab/>
      </w:r>
      <w:r w:rsidRPr="005D7D3F">
        <w:tab/>
      </w:r>
      <w:r w:rsidRPr="005D7D3F">
        <w:tab/>
      </w:r>
      <w:r w:rsidRPr="005D7D3F">
        <w:tab/>
      </w:r>
    </w:p>
    <w:p w14:paraId="42E7AA78" w14:textId="77777777" w:rsidR="00963F10" w:rsidRDefault="00963F10" w:rsidP="00963F10">
      <w:pPr>
        <w:spacing w:line="360" w:lineRule="auto"/>
      </w:pPr>
    </w:p>
    <w:p w14:paraId="4C838620" w14:textId="77777777" w:rsidR="00963F10" w:rsidRDefault="00963F10" w:rsidP="00963F10">
      <w:pPr>
        <w:spacing w:line="360" w:lineRule="auto"/>
        <w:rPr>
          <w:szCs w:val="24"/>
        </w:rPr>
      </w:pPr>
    </w:p>
    <w:p w14:paraId="6CBD4CDE" w14:textId="77777777" w:rsidR="00963F10" w:rsidRDefault="00963F10" w:rsidP="00963F10">
      <w:pPr>
        <w:spacing w:line="360" w:lineRule="auto"/>
        <w:rPr>
          <w:szCs w:val="24"/>
        </w:rPr>
      </w:pPr>
    </w:p>
    <w:p w14:paraId="353AD949" w14:textId="77777777" w:rsidR="00963F10" w:rsidRDefault="007A2B3D" w:rsidP="00963F10">
      <w:pPr>
        <w:rPr>
          <w:b/>
          <w:szCs w:val="24"/>
        </w:rPr>
      </w:pPr>
      <w:r>
        <w:rPr>
          <w:b/>
          <w:szCs w:val="24"/>
        </w:rPr>
        <w:t>XXXXXXXXXXXXXXXXXXX</w:t>
      </w:r>
    </w:p>
    <w:p w14:paraId="2DAE8A15" w14:textId="77777777" w:rsidR="00963F10" w:rsidRPr="001D600F" w:rsidRDefault="007A2B3D" w:rsidP="00963F10">
      <w:pPr>
        <w:rPr>
          <w:b/>
          <w:szCs w:val="24"/>
        </w:rPr>
      </w:pPr>
      <w:r>
        <w:rPr>
          <w:b/>
          <w:szCs w:val="24"/>
        </w:rPr>
        <w:t>XXXXXXXXXXXXXXX</w:t>
      </w:r>
    </w:p>
    <w:p w14:paraId="1BF402D3" w14:textId="77777777" w:rsidR="00963F10" w:rsidRPr="00F46770" w:rsidRDefault="00963F10" w:rsidP="00963F10">
      <w:pPr>
        <w:rPr>
          <w:szCs w:val="24"/>
        </w:rPr>
      </w:pPr>
      <w:r>
        <w:rPr>
          <w:szCs w:val="24"/>
        </w:rPr>
        <w:t>Contratada</w:t>
      </w:r>
    </w:p>
    <w:p w14:paraId="7B1D1F28" w14:textId="77777777" w:rsidR="00963F10" w:rsidRPr="008074D3" w:rsidRDefault="00963F10" w:rsidP="006E7829">
      <w:pPr>
        <w:jc w:val="both"/>
        <w:rPr>
          <w:color w:val="000000"/>
          <w:szCs w:val="24"/>
          <w:lang w:eastAsia="pt-BR"/>
        </w:rPr>
      </w:pPr>
    </w:p>
    <w:sectPr w:rsidR="00963F10" w:rsidRPr="008074D3" w:rsidSect="00EF1D7F">
      <w:headerReference w:type="default" r:id="rId7"/>
      <w:footerReference w:type="default" r:id="rId8"/>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CDCB" w14:textId="77777777" w:rsidR="00B5627C" w:rsidRDefault="00B5627C">
      <w:r>
        <w:separator/>
      </w:r>
    </w:p>
  </w:endnote>
  <w:endnote w:type="continuationSeparator" w:id="0">
    <w:p w14:paraId="3D1DED95" w14:textId="77777777" w:rsidR="00B5627C" w:rsidRDefault="00B5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9266" w14:textId="77777777" w:rsidR="00EF1D7F" w:rsidRDefault="00EF1D7F" w:rsidP="00EF1D7F">
    <w:pPr>
      <w:pStyle w:val="Rodap"/>
      <w:jc w:val="center"/>
      <w:rPr>
        <w:sz w:val="25"/>
        <w:szCs w:val="25"/>
      </w:rPr>
    </w:pPr>
    <w:r>
      <w:rPr>
        <w:sz w:val="25"/>
        <w:szCs w:val="25"/>
      </w:rPr>
      <w:t>_____________________________________________________________________________</w:t>
    </w:r>
  </w:p>
  <w:p w14:paraId="64E22C4B" w14:textId="77777777" w:rsidR="00EF1D7F" w:rsidRDefault="00EF1D7F" w:rsidP="00EF1D7F">
    <w:pPr>
      <w:pStyle w:val="Rodap"/>
      <w:jc w:val="center"/>
      <w:rPr>
        <w:sz w:val="25"/>
        <w:szCs w:val="25"/>
      </w:rPr>
    </w:pPr>
    <w:r w:rsidRPr="00556660">
      <w:rPr>
        <w:sz w:val="25"/>
        <w:szCs w:val="25"/>
      </w:rPr>
      <w:t>Rua Juventino F. de Moraes, 19 –São Cristóvão do Sul –SC -Cep 89.533-000</w:t>
    </w:r>
    <w:r>
      <w:rPr>
        <w:sz w:val="25"/>
        <w:szCs w:val="25"/>
      </w:rPr>
      <w:t xml:space="preserve"> </w:t>
    </w:r>
  </w:p>
  <w:p w14:paraId="53CA1FE6" w14:textId="77777777" w:rsidR="00EF1D7F" w:rsidRDefault="00EF1D7F" w:rsidP="00EF1D7F">
    <w:pPr>
      <w:pStyle w:val="Rodap"/>
      <w:jc w:val="center"/>
      <w:rPr>
        <w:sz w:val="25"/>
        <w:szCs w:val="25"/>
        <w:lang w:val="en-US"/>
      </w:rPr>
    </w:pPr>
    <w:r w:rsidRPr="00D3000D">
      <w:rPr>
        <w:sz w:val="25"/>
        <w:szCs w:val="25"/>
        <w:lang w:val="en-US"/>
      </w:rPr>
      <w:t>Fone (049) 3253.1200 -</w:t>
    </w:r>
    <w:r w:rsidR="007E4BCF">
      <w:rPr>
        <w:sz w:val="25"/>
        <w:szCs w:val="25"/>
        <w:lang w:val="en-US"/>
      </w:rPr>
      <w:t xml:space="preserve"> </w:t>
    </w:r>
    <w:r w:rsidRPr="00D3000D">
      <w:rPr>
        <w:sz w:val="25"/>
        <w:szCs w:val="25"/>
        <w:lang w:val="en-US"/>
      </w:rPr>
      <w:t>e</w:t>
    </w:r>
    <w:r w:rsidR="007E4BCF">
      <w:rPr>
        <w:sz w:val="25"/>
        <w:szCs w:val="25"/>
        <w:lang w:val="en-US"/>
      </w:rPr>
      <w:t>-</w:t>
    </w:r>
    <w:r w:rsidRPr="00D3000D">
      <w:rPr>
        <w:sz w:val="25"/>
        <w:szCs w:val="25"/>
        <w:lang w:val="en-US"/>
      </w:rPr>
      <w:t xml:space="preserve">mail: </w:t>
    </w:r>
    <w:hyperlink r:id="rId1" w:history="1">
      <w:r w:rsidR="000621BD" w:rsidRPr="002F507F">
        <w:rPr>
          <w:rStyle w:val="Hyperlink"/>
          <w:sz w:val="25"/>
          <w:szCs w:val="25"/>
          <w:lang w:val="en-US"/>
        </w:rPr>
        <w:t>licitacao@saocristovao.sc.gov.br</w:t>
      </w:r>
    </w:hyperlink>
  </w:p>
  <w:p w14:paraId="0C368E8E" w14:textId="13855742" w:rsidR="00167210" w:rsidRPr="00167210" w:rsidRDefault="00167210" w:rsidP="00EF1D7F">
    <w:pPr>
      <w:pStyle w:val="Rodap"/>
      <w:jc w:val="center"/>
      <w:rPr>
        <w:b/>
        <w:bCs/>
        <w:sz w:val="22"/>
        <w:szCs w:val="22"/>
        <w:lang w:val="en-US"/>
      </w:rPr>
    </w:pPr>
    <w:r w:rsidRPr="00167210">
      <w:rPr>
        <w:b/>
        <w:bCs/>
        <w:sz w:val="22"/>
        <w:szCs w:val="22"/>
        <w:lang w:val="en-US"/>
      </w:rPr>
      <w:t xml:space="preserve">Código TCE/SC: </w:t>
    </w:r>
    <w:r w:rsidR="005C19C9" w:rsidRPr="005C19C9">
      <w:rPr>
        <w:b/>
        <w:bCs/>
        <w:sz w:val="22"/>
        <w:szCs w:val="22"/>
        <w:lang w:val="en-US"/>
      </w:rPr>
      <w:t>7836DCAC98E38BAA83467CB6B2E1EEF060465D3C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3ED0" w14:textId="77777777" w:rsidR="00B5627C" w:rsidRDefault="00B5627C">
      <w:r>
        <w:separator/>
      </w:r>
    </w:p>
  </w:footnote>
  <w:footnote w:type="continuationSeparator" w:id="0">
    <w:p w14:paraId="4022D3BF" w14:textId="77777777" w:rsidR="00B5627C" w:rsidRDefault="00B56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D08D" w14:textId="77777777" w:rsidR="00EF1D7F" w:rsidRDefault="007A2B3D" w:rsidP="00EF1D7F">
    <w:pPr>
      <w:pStyle w:val="Cabealho"/>
      <w:ind w:firstLine="1843"/>
      <w:rPr>
        <w:rFonts w:ascii="Arial" w:hAnsi="Arial" w:cs="Arial"/>
        <w:sz w:val="35"/>
        <w:szCs w:val="35"/>
      </w:rPr>
    </w:pPr>
    <w:r>
      <w:rPr>
        <w:noProof/>
      </w:rPr>
      <w:drawing>
        <wp:anchor distT="0" distB="0" distL="114300" distR="114300" simplePos="0" relativeHeight="251657728" behindDoc="0" locked="0" layoutInCell="1" allowOverlap="1" wp14:anchorId="412B99C2" wp14:editId="40B67960">
          <wp:simplePos x="0" y="0"/>
          <wp:positionH relativeFrom="column">
            <wp:posOffset>41275</wp:posOffset>
          </wp:positionH>
          <wp:positionV relativeFrom="paragraph">
            <wp:posOffset>-131445</wp:posOffset>
          </wp:positionV>
          <wp:extent cx="964565" cy="964565"/>
          <wp:effectExtent l="0" t="0" r="0"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D7F">
      <w:rPr>
        <w:rFonts w:ascii="Arial" w:hAnsi="Arial" w:cs="Arial"/>
        <w:sz w:val="35"/>
        <w:szCs w:val="35"/>
      </w:rPr>
      <w:t xml:space="preserve">Estado de Santa Catarina </w:t>
    </w:r>
  </w:p>
  <w:p w14:paraId="210D5F3B" w14:textId="77777777" w:rsidR="00EF1D7F" w:rsidRDefault="00EF1D7F" w:rsidP="00EF1D7F">
    <w:pPr>
      <w:pStyle w:val="Cabealho"/>
      <w:ind w:firstLine="1843"/>
      <w:rPr>
        <w:color w:val="003366"/>
      </w:rPr>
    </w:pPr>
    <w:r>
      <w:rPr>
        <w:rFonts w:ascii="Arial" w:hAnsi="Arial" w:cs="Arial"/>
        <w:sz w:val="35"/>
        <w:szCs w:val="35"/>
      </w:rPr>
      <w:t>Prefeitura de São Cristóvão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152B4"/>
    <w:multiLevelType w:val="hybridMultilevel"/>
    <w:tmpl w:val="BE8C80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94B2E36"/>
    <w:multiLevelType w:val="hybridMultilevel"/>
    <w:tmpl w:val="38129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9436054"/>
    <w:multiLevelType w:val="hybridMultilevel"/>
    <w:tmpl w:val="2CC02E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C0B7E88"/>
    <w:multiLevelType w:val="hybridMultilevel"/>
    <w:tmpl w:val="C63EEA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9834919">
    <w:abstractNumId w:val="3"/>
  </w:num>
  <w:num w:numId="2" w16cid:durableId="1739866417">
    <w:abstractNumId w:val="2"/>
  </w:num>
  <w:num w:numId="3" w16cid:durableId="1171405723">
    <w:abstractNumId w:val="0"/>
  </w:num>
  <w:num w:numId="4" w16cid:durableId="1606812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22"/>
    <w:docVar w:name="AnoProcesso" w:val="2022"/>
    <w:docVar w:name="Bairro" w:val="CENTRO"/>
    <w:docVar w:name="CargoDiretorCompras" w:val="Diretor de Compras"/>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a Municipal"/>
    <w:docVar w:name="CEP" w:val="89533-000"/>
    <w:docVar w:name="Cidade" w:val="São Cristóvão do Sul"/>
    <w:docVar w:name="CNPJ" w:val="11.284.326/0001-04"/>
    <w:docVar w:name="CPFTitular" w:val="310.146.589-34"/>
    <w:docVar w:name="DataAbertura" w:val="21/01/2022"/>
    <w:docVar w:name="DataAdjudicacao" w:val="01 de Janeiro de 1900"/>
    <w:docVar w:name="DataDecreto" w:val="01/01/1900"/>
    <w:docVar w:name="DataEntrEnvelope" w:val="01/01/1900"/>
    <w:docVar w:name="DataExtensoAdjudicacao" w:val="27 de Janeiro de 2022"/>
    <w:docVar w:name="DataExtensoHomolog" w:val="27 de Janeiro de 2022"/>
    <w:docVar w:name="DataExtensoProcesso" w:val="6 de Janeiro de 2022"/>
    <w:docVar w:name="DataExtensoPublicacao" w:val="27 de Janeiro de 2022"/>
    <w:docVar w:name="DataFinalRecEnvelope" w:val="21/01/2022"/>
    <w:docVar w:name="DataHomologacao" w:val="27/01/2022"/>
    <w:docVar w:name="DataInicioRecEnvelope" w:val="01/01/1900"/>
    <w:docVar w:name="DataPortaria" w:val="01/01/1900"/>
    <w:docVar w:name="DataProcesso" w:val="06/01/2022"/>
    <w:docVar w:name="DataPublicacao" w:val="06 de Janeiro de 2022"/>
    <w:docVar w:name="DecretoNomeacao" w:val=" "/>
    <w:docVar w:name="Dotacoes" w:val="2.058.3390.00 - 1002 - 12/2022   -   MANUT. DAS ATIVIDADES DE SAÚDE "/>
    <w:docVar w:name="Endereco" w:val="RUA JUVENTINO F. DE MORAES"/>
    <w:docVar w:name="EnderecoEntrega" w:val=" "/>
    <w:docVar w:name="Fax" w:val="253 1220"/>
    <w:docVar w:name="FonteRecurso" w:val=" "/>
    <w:docVar w:name="FormaJulgamento" w:val="MENOR PRECO GLOBAL"/>
    <w:docVar w:name="FormaPgto" w:val="Conforme Edital"/>
    <w:docVar w:name="FormaReajuste" w:val="Conforme Edital"/>
    <w:docVar w:name="HoraAbertura" w:val="14:00"/>
    <w:docVar w:name="HoraEntrEnvelope" w:val="00:00"/>
    <w:docVar w:name="HoraFinalRecEnvelope" w:val="14:00"/>
    <w:docVar w:name="HoraInicioRecEnvelope" w:val="00:00"/>
    <w:docVar w:name="ItensLicitacao" w:val="_x000d__x000d_Item_x0009_    Quantidade_x0009_Unid_x0009_Nome do Material_x000d_   2_x0009_       12,000_x0009_MES    _x0009_CONTRATAÇÃO DE EMPRESA PARA O GERENCIAMENTO, OPERACIONALIZAÇÃO E EXECUÇÃO DOS SEGUINTES SERVIÇOS DE ATENDIMENTO PRÉ- HOSPITALAR MÓVEL DE URGENCIA E EMERGENCIA: CENTRAL DE REGULAÇÃO MÉDICA DE URGENCIA E EMERGENCIAS, ATENDIMENTO PRÉ-HOSPITALAR, ATENDIMENTO MOVEL PARA REMOÇÕES. "/>
    <w:docVar w:name="ItensLicitacaoPorLote" w:val=" "/>
    <w:docVar w:name="ItensVencedores" w:val="_x000d_ _x000d_ Fornecedor: 8167 - ANJOS DA VIDA EIRELI_x000d_ _x000d_ Item_x0009_    Quantidade_x0009_Unid_x0009_Nome do Material                                                  _x0009__x0009__x0009_Preço Total_x000d_    2_x0009_       12,000_x0009_MES    _x0009_CONTRATAÇÃO DE EMPRESA PARA O GERENCIAMENTO, OPERA_x0009_CONTRATAÇÃO DE EMPRESA PARA O GERENCIAMENTO, OPERACIONALIZAÇÃO E EXECUÇÃO DOS SEGUINTES SERVIÇOS DE ATENDIMENTO PRÉ- HOSPITALAR MÓVEL DE URGENCIA E EMERGENCIA: CENTRAL DE REGULAÇÃO MÉDICA DE URGENCIA E EMERGENCIAS, ATENDIMENTO PRÉ-HOSPITALAR, ATENDIMENTO MOVEL PARA REMOÇÕES. _x0009_    120.000,00"/>
    <w:docVar w:name="ListaDctosProc" w:val=" "/>
    <w:docVar w:name="LocalEntrega" w:val="CENTRO DE SAÚDE"/>
    <w:docVar w:name="Modalidade" w:val="PREGÃO PRESENCIAL"/>
    <w:docVar w:name="NomeCentroCusto" w:val=" "/>
    <w:docVar w:name="NomeDiretorCompras" w:val="CRISTIANE CARIANE MACHADO DE OLIVEIRA"/>
    <w:docVar w:name="NomeEstado" w:val="ESTADO DE SANTA CATARINA"/>
    <w:docVar w:name="NomeMembro1" w:val="ULDA ISABEL GOETTEN"/>
    <w:docVar w:name="NomeMembro2" w:val="KAINA EDUARDO GOMES DE LIMA"/>
    <w:docVar w:name="NomeMembro3" w:val=" "/>
    <w:docVar w:name="NomeMembro4" w:val=" "/>
    <w:docVar w:name="NomeMembro5" w:val=" "/>
    <w:docVar w:name="NomeMembro6" w:val=" "/>
    <w:docVar w:name="NomeMembro7" w:val=" "/>
    <w:docVar w:name="NomeMembro8" w:val=" "/>
    <w:docVar w:name="NomeOrgao" w:val=" "/>
    <w:docVar w:name="NomePresComissao" w:val="CRISTIANE CARIANE MACHADO DE OLIVEIR"/>
    <w:docVar w:name="NomeRespCompras" w:val="CRISTIANE CARIANE MACHADO DE OLIVEIRA"/>
    <w:docVar w:name="NomeSecretario" w:val="VALMIR DA LEVE RODRIGUES"/>
    <w:docVar w:name="NomeTitular" w:val="ILSE AMÉLIA LEOBET"/>
    <w:docVar w:name="NomeUnidade" w:val=" "/>
    <w:docVar w:name="NomeUsuario" w:val="FUNDO MUNICIPAL DE SAUDE DE SAO CRISTOVAO DO SUL  "/>
    <w:docVar w:name="NumeroCentroCusto" w:val="0/0"/>
    <w:docVar w:name="NumeroOrgao" w:val="00"/>
    <w:docVar w:name="NumeroUnidade" w:val="00.00"/>
    <w:docVar w:name="NumLicitacao" w:val="1/2022"/>
    <w:docVar w:name="NumProcesso" w:val="1/2022"/>
    <w:docVar w:name="ObjetoLicitacao" w:val="CONTRATAÇÃO DE EMPRESA PARA O GERENCIAMENTO, OPERACIONALIZAÇÃO E EXECUÇÃO DOS SEGUINTES SERVIÇOS DE ATENDIMENTO PRÉ-HOSPITALAR MÓVEL DE URGÊNCIA E EMERGÊNCIA: CENTRAL DE REGULAÇÃO MÉDICA DE URGENCIA E EMERGENCIAS, ATENDIMENTO PRÉ- HOSPITALAR, ATENDIMENTO MOVEL PARA REMOÇÕES."/>
    <w:docVar w:name="ObsProcesso" w:val=" "/>
    <w:docVar w:name="PortariaComissao" w:val="1993"/>
    <w:docVar w:name="PrazoEntrega" w:val=" "/>
    <w:docVar w:name="SiglaEstado" w:val="SC"/>
    <w:docVar w:name="SiglaModalidade" w:val="PR"/>
    <w:docVar w:name="Telefone" w:val="253 1220"/>
    <w:docVar w:name="TipoComissao" w:val=" ESPECIAL"/>
    <w:docVar w:name="ValidadeProposta" w:val="60 Dias"/>
    <w:docVar w:name="ValorTotalProcesso" w:val="120.000,00"/>
    <w:docVar w:name="ValorTotalProcessoExtenso" w:val="(cento e vinte mil e reais)"/>
    <w:docVar w:name="Vigencia" w:val="31/12/2022"/>
  </w:docVars>
  <w:rsids>
    <w:rsidRoot w:val="006E7829"/>
    <w:rsid w:val="00005B38"/>
    <w:rsid w:val="0004320A"/>
    <w:rsid w:val="0005109D"/>
    <w:rsid w:val="000621BD"/>
    <w:rsid w:val="00063A29"/>
    <w:rsid w:val="00066A5E"/>
    <w:rsid w:val="000B744F"/>
    <w:rsid w:val="000D5F70"/>
    <w:rsid w:val="000D7E52"/>
    <w:rsid w:val="000F7657"/>
    <w:rsid w:val="00101A73"/>
    <w:rsid w:val="00102FE6"/>
    <w:rsid w:val="0010301F"/>
    <w:rsid w:val="001035D7"/>
    <w:rsid w:val="00134850"/>
    <w:rsid w:val="00150979"/>
    <w:rsid w:val="001512A7"/>
    <w:rsid w:val="00152B45"/>
    <w:rsid w:val="00162A9F"/>
    <w:rsid w:val="00164357"/>
    <w:rsid w:val="00167210"/>
    <w:rsid w:val="001705AD"/>
    <w:rsid w:val="00173A8B"/>
    <w:rsid w:val="0018510B"/>
    <w:rsid w:val="0019033A"/>
    <w:rsid w:val="00190402"/>
    <w:rsid w:val="00194ABC"/>
    <w:rsid w:val="001A4443"/>
    <w:rsid w:val="001A5C4F"/>
    <w:rsid w:val="001B01A3"/>
    <w:rsid w:val="001B5DCA"/>
    <w:rsid w:val="001D3089"/>
    <w:rsid w:val="00215B04"/>
    <w:rsid w:val="00256596"/>
    <w:rsid w:val="00260399"/>
    <w:rsid w:val="002670F8"/>
    <w:rsid w:val="002755C6"/>
    <w:rsid w:val="00287847"/>
    <w:rsid w:val="002B4325"/>
    <w:rsid w:val="002B5E3A"/>
    <w:rsid w:val="002F4C3D"/>
    <w:rsid w:val="00322189"/>
    <w:rsid w:val="003450CB"/>
    <w:rsid w:val="003649EA"/>
    <w:rsid w:val="00396E90"/>
    <w:rsid w:val="003C192A"/>
    <w:rsid w:val="003D0138"/>
    <w:rsid w:val="003E05B3"/>
    <w:rsid w:val="003E6CFC"/>
    <w:rsid w:val="003E7D67"/>
    <w:rsid w:val="003F2768"/>
    <w:rsid w:val="004045EC"/>
    <w:rsid w:val="00410BA5"/>
    <w:rsid w:val="0041112E"/>
    <w:rsid w:val="004118EB"/>
    <w:rsid w:val="00416F68"/>
    <w:rsid w:val="004302E7"/>
    <w:rsid w:val="0044222F"/>
    <w:rsid w:val="00443B8F"/>
    <w:rsid w:val="00451A1E"/>
    <w:rsid w:val="004625FF"/>
    <w:rsid w:val="004E1D9E"/>
    <w:rsid w:val="004E280A"/>
    <w:rsid w:val="004E4A1D"/>
    <w:rsid w:val="004F395A"/>
    <w:rsid w:val="00503EAE"/>
    <w:rsid w:val="00516784"/>
    <w:rsid w:val="00522B06"/>
    <w:rsid w:val="005316DB"/>
    <w:rsid w:val="00552AB6"/>
    <w:rsid w:val="005610B2"/>
    <w:rsid w:val="005A49E8"/>
    <w:rsid w:val="005A5F1E"/>
    <w:rsid w:val="005B2DEE"/>
    <w:rsid w:val="005C19C9"/>
    <w:rsid w:val="005C57D2"/>
    <w:rsid w:val="005C57FF"/>
    <w:rsid w:val="005D49DF"/>
    <w:rsid w:val="005D71F1"/>
    <w:rsid w:val="005E4876"/>
    <w:rsid w:val="00613605"/>
    <w:rsid w:val="00613F8A"/>
    <w:rsid w:val="0062330D"/>
    <w:rsid w:val="00623CEC"/>
    <w:rsid w:val="0062534E"/>
    <w:rsid w:val="00650594"/>
    <w:rsid w:val="00695AA8"/>
    <w:rsid w:val="00696F7C"/>
    <w:rsid w:val="006E7829"/>
    <w:rsid w:val="006F31DA"/>
    <w:rsid w:val="00720756"/>
    <w:rsid w:val="00725229"/>
    <w:rsid w:val="00771A66"/>
    <w:rsid w:val="00783823"/>
    <w:rsid w:val="007904C7"/>
    <w:rsid w:val="007A2B3D"/>
    <w:rsid w:val="007A4BA8"/>
    <w:rsid w:val="007E4BCF"/>
    <w:rsid w:val="007F096D"/>
    <w:rsid w:val="007F56FD"/>
    <w:rsid w:val="007F7742"/>
    <w:rsid w:val="0080144A"/>
    <w:rsid w:val="0081520B"/>
    <w:rsid w:val="00821D2C"/>
    <w:rsid w:val="00831763"/>
    <w:rsid w:val="00834227"/>
    <w:rsid w:val="00835E8B"/>
    <w:rsid w:val="0084083F"/>
    <w:rsid w:val="00855894"/>
    <w:rsid w:val="008564F9"/>
    <w:rsid w:val="00881920"/>
    <w:rsid w:val="00886753"/>
    <w:rsid w:val="008A3A6B"/>
    <w:rsid w:val="008B138C"/>
    <w:rsid w:val="008E161A"/>
    <w:rsid w:val="00901791"/>
    <w:rsid w:val="00911F75"/>
    <w:rsid w:val="0092172D"/>
    <w:rsid w:val="00940920"/>
    <w:rsid w:val="00953FC7"/>
    <w:rsid w:val="00963F10"/>
    <w:rsid w:val="00972F91"/>
    <w:rsid w:val="0099488D"/>
    <w:rsid w:val="009A7FA4"/>
    <w:rsid w:val="009C331A"/>
    <w:rsid w:val="009E0324"/>
    <w:rsid w:val="009F7E3D"/>
    <w:rsid w:val="00A13990"/>
    <w:rsid w:val="00A45F3F"/>
    <w:rsid w:val="00A777A8"/>
    <w:rsid w:val="00A804E2"/>
    <w:rsid w:val="00A87796"/>
    <w:rsid w:val="00A9500F"/>
    <w:rsid w:val="00AA09AF"/>
    <w:rsid w:val="00AE54C7"/>
    <w:rsid w:val="00AE6BA5"/>
    <w:rsid w:val="00B06A65"/>
    <w:rsid w:val="00B51156"/>
    <w:rsid w:val="00B53012"/>
    <w:rsid w:val="00B5627C"/>
    <w:rsid w:val="00B7284C"/>
    <w:rsid w:val="00B82D6C"/>
    <w:rsid w:val="00B83DD6"/>
    <w:rsid w:val="00B97773"/>
    <w:rsid w:val="00BD68EC"/>
    <w:rsid w:val="00C04AE6"/>
    <w:rsid w:val="00C13382"/>
    <w:rsid w:val="00C227E0"/>
    <w:rsid w:val="00C45D77"/>
    <w:rsid w:val="00C60341"/>
    <w:rsid w:val="00C8275C"/>
    <w:rsid w:val="00C86252"/>
    <w:rsid w:val="00CB3734"/>
    <w:rsid w:val="00CD5B60"/>
    <w:rsid w:val="00CE077F"/>
    <w:rsid w:val="00CE327F"/>
    <w:rsid w:val="00D01AE2"/>
    <w:rsid w:val="00D34261"/>
    <w:rsid w:val="00D37604"/>
    <w:rsid w:val="00D568F0"/>
    <w:rsid w:val="00D71699"/>
    <w:rsid w:val="00DD1088"/>
    <w:rsid w:val="00DE7A64"/>
    <w:rsid w:val="00E01049"/>
    <w:rsid w:val="00E268E6"/>
    <w:rsid w:val="00E541DE"/>
    <w:rsid w:val="00E87DA3"/>
    <w:rsid w:val="00E91014"/>
    <w:rsid w:val="00E91EE4"/>
    <w:rsid w:val="00EA58D7"/>
    <w:rsid w:val="00EB2522"/>
    <w:rsid w:val="00EC5580"/>
    <w:rsid w:val="00EC6A59"/>
    <w:rsid w:val="00EE046C"/>
    <w:rsid w:val="00EE2F18"/>
    <w:rsid w:val="00EF07C4"/>
    <w:rsid w:val="00EF1D7F"/>
    <w:rsid w:val="00EF60D2"/>
    <w:rsid w:val="00F04D67"/>
    <w:rsid w:val="00F10E90"/>
    <w:rsid w:val="00F20022"/>
    <w:rsid w:val="00F40D9D"/>
    <w:rsid w:val="00F63B1F"/>
    <w:rsid w:val="00F720A8"/>
    <w:rsid w:val="00FA272D"/>
    <w:rsid w:val="00FB0F10"/>
    <w:rsid w:val="00FC0023"/>
    <w:rsid w:val="00FC586D"/>
    <w:rsid w:val="00FD21A9"/>
    <w:rsid w:val="00FF2E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00A10"/>
  <w15:chartTrackingRefBased/>
  <w15:docId w15:val="{4A4147C4-F0AA-4DD5-A1C3-4CA287E7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29"/>
    <w:pPr>
      <w:suppressAutoHyphens/>
    </w:pPr>
    <w:rPr>
      <w:rFonts w:ascii="Times New Roman" w:eastAsia="Times New Roman" w:hAnsi="Times New Roman"/>
      <w:sz w:val="24"/>
      <w:lang w:eastAsia="ar-SA"/>
    </w:rPr>
  </w:style>
  <w:style w:type="paragraph" w:styleId="Ttulo2">
    <w:name w:val="heading 2"/>
    <w:basedOn w:val="Normal"/>
    <w:next w:val="Normal"/>
    <w:link w:val="Ttulo2Char"/>
    <w:uiPriority w:val="9"/>
    <w:unhideWhenUsed/>
    <w:qFormat/>
    <w:rsid w:val="00963F10"/>
    <w:pPr>
      <w:suppressAutoHyphens w:val="0"/>
      <w:spacing w:before="320" w:line="360" w:lineRule="auto"/>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E7829"/>
    <w:pPr>
      <w:tabs>
        <w:tab w:val="center" w:pos="4419"/>
        <w:tab w:val="right" w:pos="8838"/>
      </w:tabs>
    </w:pPr>
  </w:style>
  <w:style w:type="character" w:customStyle="1" w:styleId="CabealhoChar">
    <w:name w:val="Cabeçalho Char"/>
    <w:link w:val="Cabealho"/>
    <w:rsid w:val="006E7829"/>
    <w:rPr>
      <w:rFonts w:ascii="Times New Roman" w:eastAsia="Times New Roman" w:hAnsi="Times New Roman" w:cs="Times New Roman"/>
      <w:sz w:val="24"/>
      <w:szCs w:val="20"/>
      <w:lang w:eastAsia="ar-SA"/>
    </w:rPr>
  </w:style>
  <w:style w:type="paragraph" w:styleId="Rodap">
    <w:name w:val="footer"/>
    <w:basedOn w:val="Normal"/>
    <w:link w:val="RodapChar"/>
    <w:semiHidden/>
    <w:rsid w:val="006E7829"/>
    <w:pPr>
      <w:tabs>
        <w:tab w:val="center" w:pos="4419"/>
        <w:tab w:val="right" w:pos="8838"/>
      </w:tabs>
    </w:pPr>
  </w:style>
  <w:style w:type="character" w:customStyle="1" w:styleId="RodapChar">
    <w:name w:val="Rodapé Char"/>
    <w:link w:val="Rodap"/>
    <w:semiHidden/>
    <w:rsid w:val="006E7829"/>
    <w:rPr>
      <w:rFonts w:ascii="Times New Roman" w:eastAsia="Times New Roman" w:hAnsi="Times New Roman" w:cs="Times New Roman"/>
      <w:sz w:val="24"/>
      <w:szCs w:val="20"/>
      <w:lang w:eastAsia="ar-SA"/>
    </w:rPr>
  </w:style>
  <w:style w:type="table" w:styleId="Tabelacomgrade">
    <w:name w:val="Table Grid"/>
    <w:basedOn w:val="Tabelanormal"/>
    <w:uiPriority w:val="39"/>
    <w:rsid w:val="001A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7210"/>
    <w:rPr>
      <w:color w:val="0563C1"/>
      <w:u w:val="single"/>
    </w:rPr>
  </w:style>
  <w:style w:type="character" w:styleId="MenoPendente">
    <w:name w:val="Unresolved Mention"/>
    <w:uiPriority w:val="99"/>
    <w:semiHidden/>
    <w:unhideWhenUsed/>
    <w:rsid w:val="00167210"/>
    <w:rPr>
      <w:color w:val="605E5C"/>
      <w:shd w:val="clear" w:color="auto" w:fill="E1DFDD"/>
    </w:rPr>
  </w:style>
  <w:style w:type="paragraph" w:customStyle="1" w:styleId="Default">
    <w:name w:val="Default"/>
    <w:rsid w:val="00FC586D"/>
    <w:pPr>
      <w:autoSpaceDE w:val="0"/>
      <w:autoSpaceDN w:val="0"/>
      <w:adjustRightInd w:val="0"/>
    </w:pPr>
    <w:rPr>
      <w:rFonts w:ascii="Times New Roman" w:hAnsi="Times New Roman"/>
      <w:color w:val="000000"/>
      <w:sz w:val="24"/>
      <w:szCs w:val="24"/>
    </w:rPr>
  </w:style>
  <w:style w:type="character" w:customStyle="1" w:styleId="Ttulo2Char">
    <w:name w:val="Título 2 Char"/>
    <w:basedOn w:val="Fontepargpadro"/>
    <w:link w:val="Ttulo2"/>
    <w:uiPriority w:val="9"/>
    <w:rsid w:val="00963F10"/>
    <w:rPr>
      <w:rFonts w:ascii="Cambria" w:eastAsia="Times New Roman" w:hAnsi="Cambria"/>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7676</Words>
  <Characters>41456</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49034</CharactersWithSpaces>
  <SharedDoc>false</SharedDoc>
  <HLinks>
    <vt:vector size="12" baseType="variant">
      <vt:variant>
        <vt:i4>3670032</vt:i4>
      </vt:variant>
      <vt:variant>
        <vt:i4>0</vt:i4>
      </vt:variant>
      <vt:variant>
        <vt:i4>0</vt:i4>
      </vt:variant>
      <vt:variant>
        <vt:i4>5</vt:i4>
      </vt:variant>
      <vt:variant>
        <vt:lpwstr>mailto:licitacao@saocristovao.sc.gov.br</vt:lpwstr>
      </vt:variant>
      <vt:variant>
        <vt:lpwstr/>
      </vt:variant>
      <vt:variant>
        <vt:i4>5374044</vt:i4>
      </vt:variant>
      <vt:variant>
        <vt:i4>-1</vt:i4>
      </vt:variant>
      <vt:variant>
        <vt:i4>1025</vt:i4>
      </vt:variant>
      <vt:variant>
        <vt:i4>1</vt:i4>
      </vt:variant>
      <vt:variant>
        <vt:lpwstr>https://cdn.fecam.net.br/images/municipios/brasao/90x90/saocristovaodosul.png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Kainã Eduardo Gomes de Lima</cp:lastModifiedBy>
  <cp:revision>5</cp:revision>
  <dcterms:created xsi:type="dcterms:W3CDTF">2023-08-24T14:33:00Z</dcterms:created>
  <dcterms:modified xsi:type="dcterms:W3CDTF">2023-08-24T18:23:00Z</dcterms:modified>
</cp:coreProperties>
</file>