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80" w:rsidRDefault="00E37C80" w:rsidP="00E37C80">
      <w:pPr>
        <w:rPr>
          <w:b/>
        </w:rPr>
      </w:pPr>
      <w:bookmarkStart w:id="0" w:name="_GoBack"/>
      <w:bookmarkEnd w:id="0"/>
      <w:r w:rsidRPr="00E37C80">
        <w:rPr>
          <w:b/>
          <w:noProof/>
          <w:lang w:eastAsia="pt-BR"/>
        </w:rPr>
        <w:drawing>
          <wp:inline distT="0" distB="0" distL="0" distR="0">
            <wp:extent cx="838200" cy="509129"/>
            <wp:effectExtent l="0" t="0" r="0" b="5715"/>
            <wp:docPr id="1" name="Imagem 1" descr="C:\Users\Secretaria01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01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59" cy="52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80" w:rsidRDefault="00E37C80" w:rsidP="00FF3448">
      <w:pPr>
        <w:jc w:val="center"/>
        <w:rPr>
          <w:b/>
        </w:rPr>
      </w:pPr>
    </w:p>
    <w:p w:rsidR="00FF3448" w:rsidRPr="00FF3448" w:rsidRDefault="006B49CB" w:rsidP="00FF3448">
      <w:pPr>
        <w:jc w:val="center"/>
        <w:rPr>
          <w:b/>
        </w:rPr>
      </w:pPr>
      <w:r w:rsidRPr="00FF3448">
        <w:rPr>
          <w:b/>
        </w:rPr>
        <w:t xml:space="preserve">RESOLUÇÃO </w:t>
      </w:r>
      <w:r w:rsidR="00FF3448" w:rsidRPr="00FF3448">
        <w:rPr>
          <w:b/>
        </w:rPr>
        <w:t>0</w:t>
      </w:r>
      <w:r w:rsidR="00630BE5">
        <w:rPr>
          <w:b/>
        </w:rPr>
        <w:t>4</w:t>
      </w:r>
      <w:r w:rsidRPr="00FF3448">
        <w:rPr>
          <w:b/>
        </w:rPr>
        <w:t>/2023</w:t>
      </w:r>
    </w:p>
    <w:p w:rsidR="005C78BE" w:rsidRPr="00FF3448" w:rsidRDefault="006B49CB" w:rsidP="00FF3448">
      <w:pPr>
        <w:ind w:left="4762"/>
        <w:jc w:val="both"/>
        <w:rPr>
          <w:b/>
          <w:sz w:val="16"/>
          <w:szCs w:val="16"/>
        </w:rPr>
      </w:pPr>
      <w:r w:rsidRPr="00FF3448">
        <w:rPr>
          <w:b/>
          <w:sz w:val="16"/>
          <w:szCs w:val="16"/>
        </w:rPr>
        <w:t xml:space="preserve"> Dispõe sobre as d</w:t>
      </w:r>
      <w:r w:rsidR="008E1D2E">
        <w:rPr>
          <w:b/>
          <w:sz w:val="16"/>
          <w:szCs w:val="16"/>
        </w:rPr>
        <w:t>eliberações da reunião ordinária</w:t>
      </w:r>
      <w:r w:rsidRPr="00FF3448">
        <w:rPr>
          <w:b/>
          <w:sz w:val="16"/>
          <w:szCs w:val="16"/>
        </w:rPr>
        <w:t xml:space="preserve"> do Conselho Municipal dos Direitos da Criança e do Adolescente realizada em </w:t>
      </w:r>
      <w:r w:rsidR="00630BE5">
        <w:rPr>
          <w:b/>
          <w:sz w:val="16"/>
          <w:szCs w:val="16"/>
        </w:rPr>
        <w:t>27</w:t>
      </w:r>
      <w:r w:rsidRPr="00FF3448">
        <w:rPr>
          <w:b/>
          <w:sz w:val="16"/>
          <w:szCs w:val="16"/>
        </w:rPr>
        <w:t xml:space="preserve">/04/2023 às </w:t>
      </w:r>
      <w:r w:rsidR="00630BE5">
        <w:rPr>
          <w:b/>
          <w:sz w:val="16"/>
          <w:szCs w:val="16"/>
        </w:rPr>
        <w:t>9</w:t>
      </w:r>
      <w:r w:rsidRPr="00FF3448">
        <w:rPr>
          <w:b/>
          <w:sz w:val="16"/>
          <w:szCs w:val="16"/>
        </w:rPr>
        <w:t>h</w:t>
      </w:r>
      <w:proofErr w:type="gramStart"/>
      <w:r w:rsidRPr="00FF3448">
        <w:rPr>
          <w:b/>
          <w:sz w:val="16"/>
          <w:szCs w:val="16"/>
        </w:rPr>
        <w:t xml:space="preserve">  </w:t>
      </w:r>
      <w:proofErr w:type="gramEnd"/>
      <w:r w:rsidRPr="00FF3448">
        <w:rPr>
          <w:b/>
          <w:sz w:val="16"/>
          <w:szCs w:val="16"/>
        </w:rPr>
        <w:t xml:space="preserve">nas Dependências do </w:t>
      </w:r>
      <w:r w:rsidR="00630BE5">
        <w:rPr>
          <w:b/>
          <w:sz w:val="16"/>
          <w:szCs w:val="16"/>
        </w:rPr>
        <w:t>Núcleo Educacional Crescer</w:t>
      </w:r>
      <w:r w:rsidRPr="00FF3448">
        <w:rPr>
          <w:b/>
          <w:sz w:val="16"/>
          <w:szCs w:val="16"/>
        </w:rPr>
        <w:t xml:space="preserve">. O Conselho Municipal dos Direitos da Criança e do </w:t>
      </w:r>
      <w:r w:rsidR="00FF3448" w:rsidRPr="00FF3448">
        <w:rPr>
          <w:b/>
          <w:sz w:val="16"/>
          <w:szCs w:val="16"/>
        </w:rPr>
        <w:t>Adolescente, no</w:t>
      </w:r>
      <w:r w:rsidRPr="00FF3448">
        <w:rPr>
          <w:b/>
          <w:sz w:val="16"/>
          <w:szCs w:val="16"/>
        </w:rPr>
        <w:t xml:space="preserve"> uso de suas atribuições legais</w:t>
      </w:r>
    </w:p>
    <w:p w:rsidR="006B49CB" w:rsidRDefault="006B49CB"/>
    <w:p w:rsidR="00630BE5" w:rsidRDefault="00630BE5"/>
    <w:p w:rsidR="006B49CB" w:rsidRPr="00FF3448" w:rsidRDefault="006B49CB">
      <w:pPr>
        <w:rPr>
          <w:b/>
        </w:rPr>
      </w:pPr>
      <w:r w:rsidRPr="00FF3448">
        <w:rPr>
          <w:b/>
        </w:rPr>
        <w:t>RESOLVE:</w:t>
      </w:r>
    </w:p>
    <w:p w:rsidR="006B49CB" w:rsidRDefault="006B49CB">
      <w:r w:rsidRPr="00FF3448">
        <w:rPr>
          <w:b/>
        </w:rPr>
        <w:t>Art. 1</w:t>
      </w:r>
      <w:r w:rsidR="00FF3448">
        <w:t xml:space="preserve"> </w:t>
      </w:r>
      <w:r>
        <w:t xml:space="preserve">Discussão </w:t>
      </w:r>
      <w:r w:rsidR="00630BE5">
        <w:t>e aprovação do Plano de Ação para Aplicação dos R</w:t>
      </w:r>
      <w:r>
        <w:t>ecursos do FIA (Fundo da Infância e da Adolescência);</w:t>
      </w:r>
    </w:p>
    <w:p w:rsidR="006B49CB" w:rsidRDefault="006B49CB">
      <w:r w:rsidRPr="00FF3448">
        <w:rPr>
          <w:b/>
        </w:rPr>
        <w:t>Art. 2</w:t>
      </w:r>
      <w:r w:rsidR="00FF3448">
        <w:t xml:space="preserve"> </w:t>
      </w:r>
      <w:r w:rsidR="00630BE5">
        <w:t>Solicitação de análise da Assessoria Jurídica do município para que o plano possa ser executado;</w:t>
      </w:r>
    </w:p>
    <w:p w:rsidR="00475E6D" w:rsidRDefault="00630BE5">
      <w:r>
        <w:rPr>
          <w:b/>
        </w:rPr>
        <w:t>Art. 3</w:t>
      </w:r>
      <w:r w:rsidR="00475E6D">
        <w:t xml:space="preserve"> Esta resolução entre em vigor na data da sua publicação, ficando </w:t>
      </w:r>
      <w:r>
        <w:t>revogadas as disposições em contrário</w:t>
      </w:r>
      <w:r w:rsidR="00475E6D">
        <w:t>.</w:t>
      </w:r>
    </w:p>
    <w:p w:rsidR="00FF3448" w:rsidRDefault="00FF3448"/>
    <w:p w:rsidR="00FF3448" w:rsidRDefault="00FF3448"/>
    <w:p w:rsidR="00FF3448" w:rsidRDefault="00FF3448"/>
    <w:p w:rsidR="00FF3448" w:rsidRDefault="00FF3448"/>
    <w:p w:rsidR="00FF3448" w:rsidRDefault="00FF3448" w:rsidP="00FF3448">
      <w:pPr>
        <w:jc w:val="center"/>
      </w:pPr>
      <w:r>
        <w:t>São Cristó</w:t>
      </w:r>
      <w:r w:rsidR="00630BE5">
        <w:t>vão do Sul, 27</w:t>
      </w:r>
      <w:r w:rsidR="008E1D2E">
        <w:t xml:space="preserve"> de abril de 2023</w:t>
      </w:r>
      <w:r w:rsidR="00630BE5">
        <w:t>.</w:t>
      </w:r>
    </w:p>
    <w:p w:rsidR="008E1D2E" w:rsidRDefault="008E1D2E" w:rsidP="00FF3448">
      <w:pPr>
        <w:jc w:val="center"/>
      </w:pPr>
    </w:p>
    <w:p w:rsidR="008E1D2E" w:rsidRDefault="008E1D2E" w:rsidP="00FF3448">
      <w:pPr>
        <w:jc w:val="center"/>
      </w:pPr>
    </w:p>
    <w:p w:rsidR="008E1D2E" w:rsidRDefault="008E1D2E" w:rsidP="00FF3448">
      <w:pPr>
        <w:jc w:val="center"/>
      </w:pPr>
    </w:p>
    <w:p w:rsidR="00FF3448" w:rsidRDefault="00FF3448" w:rsidP="00FF3448">
      <w:pPr>
        <w:jc w:val="center"/>
      </w:pPr>
      <w:r>
        <w:t>Francilene Julita Tristão Paim</w:t>
      </w:r>
    </w:p>
    <w:p w:rsidR="00FF3448" w:rsidRDefault="00FF3448" w:rsidP="00FF3448">
      <w:pPr>
        <w:jc w:val="center"/>
      </w:pPr>
      <w:r>
        <w:t>Presidente do Conselho Municipal dos Direitos da Criança e do Adolescente</w:t>
      </w:r>
    </w:p>
    <w:p w:rsidR="006B49CB" w:rsidRDefault="006B49CB" w:rsidP="00FF3448">
      <w:pPr>
        <w:jc w:val="center"/>
      </w:pPr>
    </w:p>
    <w:sectPr w:rsidR="006B4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CB"/>
    <w:rsid w:val="000863CF"/>
    <w:rsid w:val="00475E6D"/>
    <w:rsid w:val="005C78BE"/>
    <w:rsid w:val="00630BE5"/>
    <w:rsid w:val="006B49CB"/>
    <w:rsid w:val="00815CD3"/>
    <w:rsid w:val="008D7D08"/>
    <w:rsid w:val="008E1528"/>
    <w:rsid w:val="008E1D2E"/>
    <w:rsid w:val="00952E8D"/>
    <w:rsid w:val="00C60CFC"/>
    <w:rsid w:val="00E37C80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C560-CA9B-499F-BE10-EB9077F7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Secretaria</cp:lastModifiedBy>
  <cp:revision>2</cp:revision>
  <cp:lastPrinted>2023-04-27T12:50:00Z</cp:lastPrinted>
  <dcterms:created xsi:type="dcterms:W3CDTF">2023-05-15T19:49:00Z</dcterms:created>
  <dcterms:modified xsi:type="dcterms:W3CDTF">2023-05-15T19:49:00Z</dcterms:modified>
</cp:coreProperties>
</file>