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F8E47" w14:textId="77777777" w:rsidR="00EF5B77" w:rsidRPr="00F766BA" w:rsidRDefault="00EF5B77" w:rsidP="00EF5B77">
      <w:pPr>
        <w:jc w:val="both"/>
        <w:rPr>
          <w:bCs/>
          <w:iCs/>
          <w:szCs w:val="24"/>
          <w:lang w:eastAsia="x-none"/>
        </w:rPr>
      </w:pPr>
      <w:r w:rsidRPr="00F766BA">
        <w:rPr>
          <w:bCs/>
          <w:iCs/>
          <w:szCs w:val="24"/>
          <w:lang w:eastAsia="x-none"/>
        </w:rPr>
        <w:t xml:space="preserve">ESTADO DE SANTA CATARINA </w:t>
      </w:r>
    </w:p>
    <w:p w14:paraId="695210DC" w14:textId="6C1A5AD4" w:rsidR="00EF5B77" w:rsidRPr="00F766BA" w:rsidRDefault="00EF5B77" w:rsidP="00EF5B77">
      <w:pPr>
        <w:jc w:val="both"/>
        <w:rPr>
          <w:bCs/>
          <w:iCs/>
          <w:szCs w:val="24"/>
          <w:lang w:eastAsia="x-none"/>
        </w:rPr>
      </w:pPr>
      <w:r w:rsidRPr="00F766BA">
        <w:rPr>
          <w:bCs/>
          <w:iCs/>
          <w:szCs w:val="24"/>
          <w:lang w:eastAsia="x-none"/>
        </w:rPr>
        <w:t xml:space="preserve">PREFEITURA MUNICIPAL DE </w:t>
      </w:r>
      <w:r>
        <w:rPr>
          <w:bCs/>
          <w:iCs/>
          <w:szCs w:val="24"/>
          <w:lang w:eastAsia="x-none"/>
        </w:rPr>
        <w:t>SÃO CRISTÓVÃO DO SUL</w:t>
      </w:r>
      <w:r w:rsidRPr="00F766BA">
        <w:rPr>
          <w:bCs/>
          <w:iCs/>
          <w:szCs w:val="24"/>
          <w:lang w:eastAsia="x-none"/>
        </w:rPr>
        <w:t>/SC</w:t>
      </w:r>
    </w:p>
    <w:p w14:paraId="0C5DA450" w14:textId="77777777" w:rsidR="00EF5B77" w:rsidRPr="00F766BA" w:rsidRDefault="00EF5B77" w:rsidP="00EF5B77">
      <w:pPr>
        <w:jc w:val="both"/>
        <w:rPr>
          <w:bCs/>
          <w:iCs/>
          <w:szCs w:val="24"/>
          <w:lang w:eastAsia="x-none"/>
        </w:rPr>
      </w:pPr>
    </w:p>
    <w:p w14:paraId="7F75431C" w14:textId="50EE5B04" w:rsidR="00EF5B77" w:rsidRPr="00F766BA" w:rsidRDefault="00EF5B77" w:rsidP="00EF5B77">
      <w:pPr>
        <w:autoSpaceDE w:val="0"/>
        <w:autoSpaceDN w:val="0"/>
        <w:adjustRightInd w:val="0"/>
        <w:jc w:val="both"/>
        <w:rPr>
          <w:color w:val="000000"/>
          <w:szCs w:val="24"/>
          <w:lang w:eastAsia="pt-BR"/>
        </w:rPr>
      </w:pPr>
      <w:r>
        <w:rPr>
          <w:b/>
          <w:bCs/>
          <w:color w:val="000000"/>
          <w:szCs w:val="24"/>
          <w:lang w:eastAsia="pt-BR"/>
        </w:rPr>
        <w:t xml:space="preserve">PREGÃO PRESENCIAL Nº </w:t>
      </w:r>
      <w:r w:rsidR="00F326B8">
        <w:rPr>
          <w:b/>
          <w:bCs/>
          <w:color w:val="000000"/>
          <w:szCs w:val="24"/>
          <w:lang w:eastAsia="pt-BR"/>
        </w:rPr>
        <w:t>08</w:t>
      </w:r>
      <w:r w:rsidR="007F1767">
        <w:rPr>
          <w:b/>
          <w:bCs/>
          <w:color w:val="000000"/>
          <w:szCs w:val="24"/>
          <w:lang w:eastAsia="pt-BR"/>
        </w:rPr>
        <w:t>/202</w:t>
      </w:r>
      <w:r w:rsidR="004C7B37">
        <w:rPr>
          <w:b/>
          <w:bCs/>
          <w:color w:val="000000"/>
          <w:szCs w:val="24"/>
          <w:lang w:eastAsia="pt-BR"/>
        </w:rPr>
        <w:t>3</w:t>
      </w:r>
      <w:r w:rsidRPr="00F766BA">
        <w:rPr>
          <w:b/>
          <w:bCs/>
          <w:color w:val="000000"/>
          <w:szCs w:val="24"/>
          <w:lang w:eastAsia="pt-BR"/>
        </w:rPr>
        <w:t xml:space="preserve"> – SISTEMA REGISTRO DE PREÇOS </w:t>
      </w:r>
    </w:p>
    <w:p w14:paraId="509C9643" w14:textId="5A3E47F0" w:rsidR="00EF5B77" w:rsidRPr="00F766BA" w:rsidRDefault="00EF5B77" w:rsidP="00EF5B77">
      <w:pPr>
        <w:autoSpaceDE w:val="0"/>
        <w:autoSpaceDN w:val="0"/>
        <w:adjustRightInd w:val="0"/>
        <w:rPr>
          <w:color w:val="000000"/>
          <w:szCs w:val="24"/>
          <w:lang w:eastAsia="pt-BR"/>
        </w:rPr>
      </w:pPr>
      <w:r>
        <w:rPr>
          <w:color w:val="000000"/>
          <w:szCs w:val="24"/>
          <w:lang w:eastAsia="pt-BR"/>
        </w:rPr>
        <w:t xml:space="preserve">Processo Licitatório n° </w:t>
      </w:r>
      <w:r w:rsidR="00561842">
        <w:rPr>
          <w:color w:val="000000"/>
          <w:szCs w:val="24"/>
          <w:lang w:eastAsia="pt-BR"/>
        </w:rPr>
        <w:t>1</w:t>
      </w:r>
      <w:r w:rsidR="00F326B8">
        <w:rPr>
          <w:color w:val="000000"/>
          <w:szCs w:val="24"/>
          <w:lang w:eastAsia="pt-BR"/>
        </w:rPr>
        <w:t>2</w:t>
      </w:r>
      <w:r w:rsidR="007F1767">
        <w:rPr>
          <w:color w:val="000000"/>
          <w:szCs w:val="24"/>
          <w:lang w:eastAsia="pt-BR"/>
        </w:rPr>
        <w:t>/202</w:t>
      </w:r>
      <w:r w:rsidR="003343E6">
        <w:rPr>
          <w:color w:val="000000"/>
          <w:szCs w:val="24"/>
          <w:lang w:eastAsia="pt-BR"/>
        </w:rPr>
        <w:t>3</w:t>
      </w:r>
    </w:p>
    <w:p w14:paraId="223D6361"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Modalidade: Pregão Presencial - RP </w:t>
      </w:r>
    </w:p>
    <w:p w14:paraId="281A4E51"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Tipo: Menor Preço por Item </w:t>
      </w:r>
    </w:p>
    <w:p w14:paraId="143B373F" w14:textId="77777777" w:rsidR="00EF5B77" w:rsidRPr="00F766BA" w:rsidRDefault="00EF5B77" w:rsidP="00EF5B77">
      <w:pPr>
        <w:jc w:val="both"/>
        <w:rPr>
          <w:color w:val="000000"/>
          <w:szCs w:val="24"/>
          <w:lang w:eastAsia="pt-BR"/>
        </w:rPr>
      </w:pPr>
    </w:p>
    <w:p w14:paraId="3E72E49E" w14:textId="2FB5B7EC" w:rsidR="00EF5B77" w:rsidRPr="00F766BA" w:rsidRDefault="00EF5B77" w:rsidP="00EF5B77">
      <w:pPr>
        <w:jc w:val="both"/>
        <w:rPr>
          <w:color w:val="000000"/>
          <w:szCs w:val="24"/>
          <w:lang w:eastAsia="pt-BR"/>
        </w:rPr>
      </w:pPr>
      <w:r w:rsidRPr="00F766BA">
        <w:rPr>
          <w:color w:val="000000"/>
          <w:szCs w:val="24"/>
          <w:lang w:eastAsia="pt-BR"/>
        </w:rPr>
        <w:t xml:space="preserve">1.1- </w:t>
      </w:r>
      <w:r w:rsidRPr="00CB3EDD">
        <w:rPr>
          <w:szCs w:val="24"/>
        </w:rPr>
        <w:t xml:space="preserve">O MUNICÍPIO DE SÃO CRISTÓVÃO DO SUL-SC, com sede à Rua </w:t>
      </w:r>
      <w:proofErr w:type="spellStart"/>
      <w:r w:rsidRPr="00CB3EDD">
        <w:rPr>
          <w:szCs w:val="24"/>
        </w:rPr>
        <w:t>Juventino</w:t>
      </w:r>
      <w:proofErr w:type="spellEnd"/>
      <w:r w:rsidRPr="00CB3EDD">
        <w:rPr>
          <w:szCs w:val="24"/>
        </w:rPr>
        <w:t xml:space="preserve"> França de Moraes, 19, Centro, São Cristóvão do Sul/SC, inscrita no </w:t>
      </w:r>
      <w:r w:rsidRPr="00CB3EDD">
        <w:rPr>
          <w:rStyle w:val="highlight"/>
          <w:szCs w:val="24"/>
        </w:rPr>
        <w:t>CNPJ</w:t>
      </w:r>
      <w:r w:rsidRPr="00CB3EDD">
        <w:rPr>
          <w:szCs w:val="24"/>
        </w:rPr>
        <w:t xml:space="preserve"> sob o nº 95.991.261/0001-27, inscrição estadual isenta, através d</w:t>
      </w:r>
      <w:r w:rsidR="00744065">
        <w:rPr>
          <w:szCs w:val="24"/>
        </w:rPr>
        <w:t>e</w:t>
      </w:r>
      <w:r w:rsidRPr="00CB3EDD">
        <w:rPr>
          <w:szCs w:val="24"/>
        </w:rPr>
        <w:t xml:space="preserve"> s</w:t>
      </w:r>
      <w:r w:rsidR="00744065">
        <w:rPr>
          <w:szCs w:val="24"/>
        </w:rPr>
        <w:t>e</w:t>
      </w:r>
      <w:r w:rsidRPr="00CB3EDD">
        <w:rPr>
          <w:szCs w:val="24"/>
        </w:rPr>
        <w:t>u Pregoeir</w:t>
      </w:r>
      <w:r w:rsidR="00744065">
        <w:rPr>
          <w:szCs w:val="24"/>
        </w:rPr>
        <w:t>o</w:t>
      </w:r>
      <w:r w:rsidRPr="00CB3EDD">
        <w:rPr>
          <w:szCs w:val="24"/>
        </w:rPr>
        <w:t xml:space="preserve"> e sua Equipe de Apoio nomeados </w:t>
      </w:r>
      <w:r w:rsidR="008B51E9">
        <w:rPr>
          <w:szCs w:val="24"/>
        </w:rPr>
        <w:t>pelo</w:t>
      </w:r>
      <w:r w:rsidR="008B51E9" w:rsidRPr="00CB3EDD">
        <w:rPr>
          <w:szCs w:val="24"/>
        </w:rPr>
        <w:t xml:space="preserve"> </w:t>
      </w:r>
      <w:r w:rsidR="008B51E9">
        <w:rPr>
          <w:szCs w:val="24"/>
        </w:rPr>
        <w:t>Decreto</w:t>
      </w:r>
      <w:r w:rsidR="008B51E9" w:rsidRPr="00CB3EDD">
        <w:rPr>
          <w:szCs w:val="24"/>
        </w:rPr>
        <w:t xml:space="preserve"> Nº </w:t>
      </w:r>
      <w:r w:rsidR="009C7D4A">
        <w:rPr>
          <w:szCs w:val="24"/>
        </w:rPr>
        <w:t>2.0</w:t>
      </w:r>
      <w:r w:rsidR="00744065">
        <w:rPr>
          <w:szCs w:val="24"/>
        </w:rPr>
        <w:t>90</w:t>
      </w:r>
      <w:r w:rsidR="008B51E9">
        <w:rPr>
          <w:szCs w:val="24"/>
        </w:rPr>
        <w:t xml:space="preserve">/2022 </w:t>
      </w:r>
      <w:r w:rsidR="008B51E9" w:rsidRPr="00CB3EDD">
        <w:rPr>
          <w:szCs w:val="24"/>
        </w:rPr>
        <w:t xml:space="preserve">de </w:t>
      </w:r>
      <w:r w:rsidR="009C7D4A">
        <w:rPr>
          <w:szCs w:val="24"/>
        </w:rPr>
        <w:t>1</w:t>
      </w:r>
      <w:r w:rsidR="003343E6">
        <w:rPr>
          <w:szCs w:val="24"/>
        </w:rPr>
        <w:t>7</w:t>
      </w:r>
      <w:r w:rsidR="009C7D4A">
        <w:rPr>
          <w:szCs w:val="24"/>
        </w:rPr>
        <w:t xml:space="preserve"> de </w:t>
      </w:r>
      <w:r w:rsidR="003343E6">
        <w:rPr>
          <w:szCs w:val="24"/>
        </w:rPr>
        <w:t>novembro</w:t>
      </w:r>
      <w:r w:rsidR="008B51E9" w:rsidRPr="00CB3EDD">
        <w:rPr>
          <w:szCs w:val="24"/>
        </w:rPr>
        <w:t xml:space="preserve"> de 202</w:t>
      </w:r>
      <w:r w:rsidR="008B51E9">
        <w:rPr>
          <w:szCs w:val="24"/>
        </w:rPr>
        <w:t>2</w:t>
      </w:r>
      <w:r w:rsidRPr="00CB3EDD">
        <w:rPr>
          <w:szCs w:val="24"/>
        </w:rPr>
        <w:t>, regida pela Lei Federal 10.520/02, Lei Federal 8.666/93 em conformidade com a Lei</w:t>
      </w:r>
      <w:r w:rsidRPr="00293978">
        <w:rPr>
          <w:szCs w:val="24"/>
        </w:rPr>
        <w:t xml:space="preserve"> Municipal 330/2005,</w:t>
      </w:r>
      <w:r>
        <w:rPr>
          <w:szCs w:val="24"/>
        </w:rPr>
        <w:t xml:space="preserve"> </w:t>
      </w:r>
      <w:r w:rsidRPr="00293978">
        <w:rPr>
          <w:szCs w:val="24"/>
        </w:rPr>
        <w:t>Decreto Municipal 402/2005 e</w:t>
      </w:r>
      <w:r>
        <w:rPr>
          <w:szCs w:val="24"/>
        </w:rPr>
        <w:t xml:space="preserve"> </w:t>
      </w:r>
      <w:r w:rsidRPr="00293978">
        <w:rPr>
          <w:szCs w:val="24"/>
        </w:rPr>
        <w:t xml:space="preserve">1.730/2019, suas alterações e demais legislações aplicáveis, torna público a realização de Licitação na modalidade de Pregão Presencial, no dia </w:t>
      </w:r>
      <w:r w:rsidR="00C13B1D">
        <w:rPr>
          <w:b/>
          <w:szCs w:val="24"/>
        </w:rPr>
        <w:t>21</w:t>
      </w:r>
      <w:r w:rsidRPr="009E7EEC">
        <w:rPr>
          <w:b/>
          <w:szCs w:val="24"/>
        </w:rPr>
        <w:t xml:space="preserve"> de </w:t>
      </w:r>
      <w:r w:rsidR="009F5523">
        <w:rPr>
          <w:b/>
          <w:szCs w:val="24"/>
        </w:rPr>
        <w:t>março</w:t>
      </w:r>
      <w:r w:rsidRPr="009E7EEC">
        <w:rPr>
          <w:b/>
          <w:szCs w:val="24"/>
        </w:rPr>
        <w:t xml:space="preserve"> de 202</w:t>
      </w:r>
      <w:r w:rsidR="003343E6">
        <w:rPr>
          <w:b/>
          <w:szCs w:val="24"/>
        </w:rPr>
        <w:t>3</w:t>
      </w:r>
      <w:r w:rsidR="00BE2ADA">
        <w:rPr>
          <w:b/>
          <w:szCs w:val="24"/>
        </w:rPr>
        <w:t>, às 1</w:t>
      </w:r>
      <w:r w:rsidR="00336B53">
        <w:rPr>
          <w:b/>
          <w:szCs w:val="24"/>
        </w:rPr>
        <w:t>3</w:t>
      </w:r>
      <w:r w:rsidR="00BE2ADA">
        <w:rPr>
          <w:b/>
          <w:szCs w:val="24"/>
        </w:rPr>
        <w:t>:</w:t>
      </w:r>
      <w:r w:rsidR="00336B53">
        <w:rPr>
          <w:b/>
          <w:szCs w:val="24"/>
        </w:rPr>
        <w:t>3</w:t>
      </w:r>
      <w:r w:rsidRPr="009E7EEC">
        <w:rPr>
          <w:b/>
          <w:szCs w:val="24"/>
        </w:rPr>
        <w:t>0 horas</w:t>
      </w:r>
      <w:r w:rsidRPr="00293978">
        <w:rPr>
          <w:szCs w:val="24"/>
        </w:rPr>
        <w:t xml:space="preserve">, nas dependências da Prefeitura Municipal de São Cristóvão do Sul, situada a Rua </w:t>
      </w:r>
      <w:proofErr w:type="spellStart"/>
      <w:r w:rsidRPr="00293978">
        <w:rPr>
          <w:szCs w:val="24"/>
        </w:rPr>
        <w:t>Juventino</w:t>
      </w:r>
      <w:proofErr w:type="spellEnd"/>
      <w:r w:rsidRPr="00293978">
        <w:rPr>
          <w:szCs w:val="24"/>
        </w:rPr>
        <w:t xml:space="preserve"> França de Moraes, 19, Centro, São Cristóvão do Sul/SC, se dará início ao credenciamento e à abertura dos envelopes. A presente licitação será do tipo MENOR PREÇO POR ITEM, </w:t>
      </w:r>
      <w:r w:rsidRPr="00F766BA">
        <w:rPr>
          <w:szCs w:val="24"/>
        </w:rPr>
        <w:t xml:space="preserve">com a finalidade de selecionar proposta para a formação do </w:t>
      </w:r>
      <w:r w:rsidRPr="00F766BA">
        <w:rPr>
          <w:b/>
          <w:szCs w:val="24"/>
        </w:rPr>
        <w:t xml:space="preserve">SISTEMA REGISTRO DE PREÇOS, </w:t>
      </w:r>
      <w:r w:rsidRPr="00F766BA">
        <w:rPr>
          <w:szCs w:val="24"/>
        </w:rPr>
        <w:t>destinados a aquisições futuras</w:t>
      </w:r>
      <w:r w:rsidRPr="00F766BA">
        <w:rPr>
          <w:color w:val="000000"/>
          <w:szCs w:val="24"/>
          <w:lang w:eastAsia="pt-BR"/>
        </w:rPr>
        <w:t xml:space="preserve"> consoante às condições estatuídas neste Edital e seus anexos.</w:t>
      </w:r>
    </w:p>
    <w:p w14:paraId="5DBF6E28" w14:textId="77777777" w:rsidR="00EF5B77" w:rsidRPr="00F766BA" w:rsidRDefault="00EF5B77" w:rsidP="00EF5B77">
      <w:pPr>
        <w:jc w:val="both"/>
        <w:rPr>
          <w:b/>
          <w:bCs/>
          <w:szCs w:val="24"/>
          <w:lang w:eastAsia="pt-BR"/>
        </w:rPr>
      </w:pPr>
    </w:p>
    <w:p w14:paraId="13F1D019" w14:textId="71E63E70" w:rsidR="00EF5B77" w:rsidRPr="00F766BA" w:rsidRDefault="00EF5B77" w:rsidP="00EF5B77">
      <w:pPr>
        <w:jc w:val="both"/>
        <w:rPr>
          <w:szCs w:val="24"/>
        </w:rPr>
      </w:pPr>
      <w:r w:rsidRPr="00F766BA">
        <w:rPr>
          <w:szCs w:val="24"/>
        </w:rPr>
        <w:t xml:space="preserve">Os documentos para credenciamento das empresas, os envelopes contendo a proposta e os documentos de habilitação serão recebidos junto a Prefeitura Municipal de </w:t>
      </w:r>
      <w:r>
        <w:rPr>
          <w:szCs w:val="24"/>
        </w:rPr>
        <w:t>São Cristóvão do Sul/SC</w:t>
      </w:r>
      <w:r w:rsidRPr="00F766BA">
        <w:rPr>
          <w:szCs w:val="24"/>
        </w:rPr>
        <w:t xml:space="preserve">, à </w:t>
      </w:r>
      <w:r w:rsidRPr="00CB3EDD">
        <w:rPr>
          <w:szCs w:val="24"/>
        </w:rPr>
        <w:t xml:space="preserve">Rua </w:t>
      </w:r>
      <w:proofErr w:type="spellStart"/>
      <w:r w:rsidRPr="00CB3EDD">
        <w:rPr>
          <w:szCs w:val="24"/>
        </w:rPr>
        <w:t>Juventino</w:t>
      </w:r>
      <w:proofErr w:type="spellEnd"/>
      <w:r w:rsidRPr="00CB3EDD">
        <w:rPr>
          <w:szCs w:val="24"/>
        </w:rPr>
        <w:t xml:space="preserve"> França de Moraes, 19, Centro</w:t>
      </w:r>
      <w:r w:rsidRPr="00F766BA">
        <w:rPr>
          <w:szCs w:val="24"/>
        </w:rPr>
        <w:t xml:space="preserve">, </w:t>
      </w:r>
      <w:r>
        <w:rPr>
          <w:szCs w:val="24"/>
        </w:rPr>
        <w:t>São Cristóvão do Sul</w:t>
      </w:r>
      <w:r w:rsidRPr="00F766BA">
        <w:rPr>
          <w:szCs w:val="24"/>
        </w:rPr>
        <w:t xml:space="preserve"> /SC, </w:t>
      </w:r>
      <w:r w:rsidRPr="00F766BA">
        <w:rPr>
          <w:b/>
          <w:szCs w:val="24"/>
        </w:rPr>
        <w:t>até o horário estipulado para o início da sessão pública de processamento do pregão</w:t>
      </w:r>
      <w:r w:rsidRPr="00F766BA">
        <w:rPr>
          <w:szCs w:val="24"/>
        </w:rPr>
        <w:t>.</w:t>
      </w:r>
    </w:p>
    <w:p w14:paraId="3EC90136" w14:textId="77777777" w:rsidR="00EF5B77" w:rsidRPr="00F766BA" w:rsidRDefault="00EF5B77" w:rsidP="00EF5B77">
      <w:pPr>
        <w:jc w:val="both"/>
        <w:rPr>
          <w:szCs w:val="24"/>
        </w:rPr>
      </w:pPr>
    </w:p>
    <w:p w14:paraId="40403BF3" w14:textId="0CBE4ED6" w:rsidR="00EF5B77" w:rsidRPr="00F766BA" w:rsidRDefault="00EF5B77" w:rsidP="00EF5B77">
      <w:pPr>
        <w:jc w:val="both"/>
        <w:rPr>
          <w:szCs w:val="24"/>
        </w:rPr>
      </w:pPr>
      <w:r w:rsidRPr="00C536B3">
        <w:rPr>
          <w:szCs w:val="24"/>
        </w:rPr>
        <w:t xml:space="preserve">A sessão de processamento do pregão será realizada no endereço acima mencionado, iniciando-se </w:t>
      </w:r>
      <w:r w:rsidRPr="00C536B3">
        <w:rPr>
          <w:b/>
          <w:szCs w:val="24"/>
        </w:rPr>
        <w:t xml:space="preserve">às </w:t>
      </w:r>
      <w:r w:rsidR="00BE2ADA">
        <w:rPr>
          <w:b/>
          <w:szCs w:val="24"/>
        </w:rPr>
        <w:t>1</w:t>
      </w:r>
      <w:r w:rsidR="00336B53">
        <w:rPr>
          <w:b/>
          <w:szCs w:val="24"/>
        </w:rPr>
        <w:t>3</w:t>
      </w:r>
      <w:r w:rsidR="00BE2ADA">
        <w:rPr>
          <w:b/>
          <w:szCs w:val="24"/>
        </w:rPr>
        <w:t>h</w:t>
      </w:r>
      <w:r w:rsidR="00336B53">
        <w:rPr>
          <w:b/>
          <w:szCs w:val="24"/>
        </w:rPr>
        <w:t>3</w:t>
      </w:r>
      <w:r w:rsidRPr="00C536B3">
        <w:rPr>
          <w:b/>
          <w:szCs w:val="24"/>
        </w:rPr>
        <w:t>0min</w:t>
      </w:r>
      <w:r w:rsidRPr="00C536B3">
        <w:rPr>
          <w:szCs w:val="24"/>
        </w:rPr>
        <w:t xml:space="preserve">, do dia </w:t>
      </w:r>
      <w:r w:rsidR="00C13B1D">
        <w:rPr>
          <w:b/>
          <w:szCs w:val="24"/>
        </w:rPr>
        <w:t>21</w:t>
      </w:r>
      <w:r w:rsidRPr="00C536B3">
        <w:rPr>
          <w:b/>
          <w:szCs w:val="24"/>
        </w:rPr>
        <w:t xml:space="preserve"> de </w:t>
      </w:r>
      <w:r w:rsidR="009F5523">
        <w:rPr>
          <w:b/>
          <w:szCs w:val="24"/>
        </w:rPr>
        <w:t>março</w:t>
      </w:r>
      <w:r w:rsidR="008B51E9">
        <w:rPr>
          <w:b/>
          <w:szCs w:val="24"/>
        </w:rPr>
        <w:t xml:space="preserve"> de 202</w:t>
      </w:r>
      <w:r w:rsidR="003343E6">
        <w:rPr>
          <w:b/>
          <w:szCs w:val="24"/>
        </w:rPr>
        <w:t>3</w:t>
      </w:r>
      <w:r w:rsidRPr="00C536B3">
        <w:rPr>
          <w:b/>
          <w:szCs w:val="24"/>
        </w:rPr>
        <w:t xml:space="preserve">, </w:t>
      </w:r>
      <w:r w:rsidRPr="00C536B3">
        <w:rPr>
          <w:szCs w:val="24"/>
        </w:rPr>
        <w:t>e será conduzida pela Pregoeira, com o auxílio da Equipe de</w:t>
      </w:r>
      <w:r w:rsidRPr="00F766BA">
        <w:rPr>
          <w:szCs w:val="24"/>
        </w:rPr>
        <w:t xml:space="preserve"> Apoio, designados nos autos do processo em epígrafe.</w:t>
      </w:r>
    </w:p>
    <w:p w14:paraId="7B48B01E" w14:textId="77777777" w:rsidR="00EF5B77" w:rsidRPr="00F766BA" w:rsidRDefault="00EF5B77" w:rsidP="00EF5B77">
      <w:pPr>
        <w:jc w:val="both"/>
        <w:rPr>
          <w:szCs w:val="24"/>
        </w:rPr>
      </w:pPr>
    </w:p>
    <w:p w14:paraId="2E995CBF" w14:textId="77777777" w:rsidR="00EF5B77" w:rsidRPr="00F766BA" w:rsidRDefault="00EF5B77" w:rsidP="00EF5B77">
      <w:pPr>
        <w:jc w:val="both"/>
        <w:rPr>
          <w:szCs w:val="24"/>
        </w:rPr>
      </w:pPr>
      <w:r w:rsidRPr="00F766BA">
        <w:rPr>
          <w:szCs w:val="24"/>
        </w:rPr>
        <w:t xml:space="preserve">Os envelopes poderão ser remetidos em correspondência registrada, por </w:t>
      </w:r>
      <w:proofErr w:type="spellStart"/>
      <w:r w:rsidRPr="00F766BA">
        <w:rPr>
          <w:szCs w:val="24"/>
        </w:rPr>
        <w:t>sedex</w:t>
      </w:r>
      <w:proofErr w:type="spellEnd"/>
      <w:r w:rsidRPr="00F766BA">
        <w:rPr>
          <w:szCs w:val="24"/>
        </w:rPr>
        <w:t xml:space="preserve"> e/ou despachados por intermédio de empresas que prestam este tipo de serviço, hipóteses em que o Município não se responsabilizará por extravio ou atraso.</w:t>
      </w:r>
    </w:p>
    <w:p w14:paraId="4C87C9F4" w14:textId="77777777" w:rsidR="00EF5B77" w:rsidRPr="00F766BA" w:rsidRDefault="00EF5B77" w:rsidP="00EF5B77">
      <w:pPr>
        <w:jc w:val="both"/>
        <w:rPr>
          <w:szCs w:val="24"/>
        </w:rPr>
      </w:pPr>
    </w:p>
    <w:p w14:paraId="105B62D2" w14:textId="77777777" w:rsidR="00EF5B77" w:rsidRPr="00F766BA" w:rsidRDefault="00EF5B77" w:rsidP="00864455">
      <w:pPr>
        <w:numPr>
          <w:ilvl w:val="0"/>
          <w:numId w:val="4"/>
        </w:numPr>
        <w:tabs>
          <w:tab w:val="left" w:pos="426"/>
        </w:tabs>
        <w:suppressAutoHyphens w:val="0"/>
        <w:autoSpaceDE w:val="0"/>
        <w:autoSpaceDN w:val="0"/>
        <w:adjustRightInd w:val="0"/>
        <w:ind w:left="0" w:firstLine="0"/>
        <w:jc w:val="both"/>
        <w:rPr>
          <w:color w:val="000000"/>
          <w:szCs w:val="24"/>
          <w:lang w:eastAsia="pt-BR"/>
        </w:rPr>
      </w:pPr>
      <w:r w:rsidRPr="00F766BA">
        <w:rPr>
          <w:b/>
          <w:bCs/>
          <w:color w:val="000000"/>
          <w:szCs w:val="24"/>
          <w:lang w:eastAsia="pt-BR"/>
        </w:rPr>
        <w:t>DO OBJETO E DA FORMA DE EXECUÇÃO:</w:t>
      </w:r>
    </w:p>
    <w:p w14:paraId="1CEAC937" w14:textId="77777777" w:rsidR="00EF5B77" w:rsidRPr="00F766BA" w:rsidRDefault="00EF5B77" w:rsidP="00EF5B77">
      <w:pPr>
        <w:autoSpaceDE w:val="0"/>
        <w:autoSpaceDN w:val="0"/>
        <w:adjustRightInd w:val="0"/>
        <w:jc w:val="both"/>
        <w:rPr>
          <w:color w:val="000000"/>
          <w:szCs w:val="24"/>
          <w:lang w:eastAsia="pt-BR"/>
        </w:rPr>
      </w:pPr>
    </w:p>
    <w:p w14:paraId="7635FBEC" w14:textId="77777777" w:rsidR="00EF5B77" w:rsidRPr="00F766BA" w:rsidRDefault="00EF5B77" w:rsidP="00EF5B77">
      <w:pPr>
        <w:autoSpaceDE w:val="0"/>
        <w:autoSpaceDN w:val="0"/>
        <w:adjustRightInd w:val="0"/>
        <w:jc w:val="both"/>
        <w:rPr>
          <w:b/>
          <w:color w:val="000000"/>
          <w:szCs w:val="24"/>
          <w:lang w:eastAsia="pt-BR"/>
        </w:rPr>
      </w:pPr>
      <w:r w:rsidRPr="00F766BA">
        <w:rPr>
          <w:b/>
          <w:color w:val="000000"/>
          <w:szCs w:val="24"/>
          <w:lang w:eastAsia="pt-BR"/>
        </w:rPr>
        <w:t>1.1. DO OBJETO:</w:t>
      </w:r>
    </w:p>
    <w:p w14:paraId="100E8EBD" w14:textId="77777777" w:rsidR="00EF5B77" w:rsidRPr="00F766BA" w:rsidRDefault="00EF5B77" w:rsidP="00EF5B77">
      <w:pPr>
        <w:autoSpaceDE w:val="0"/>
        <w:autoSpaceDN w:val="0"/>
        <w:adjustRightInd w:val="0"/>
        <w:jc w:val="both"/>
        <w:rPr>
          <w:color w:val="000000"/>
          <w:szCs w:val="24"/>
          <w:lang w:eastAsia="pt-BR"/>
        </w:rPr>
      </w:pPr>
    </w:p>
    <w:p w14:paraId="2229D09C" w14:textId="77777777" w:rsidR="00F22036" w:rsidRPr="00F22036" w:rsidRDefault="00EF5B77" w:rsidP="00F22036">
      <w:pPr>
        <w:jc w:val="both"/>
        <w:rPr>
          <w:b/>
          <w:bCs/>
          <w:iCs/>
          <w:szCs w:val="24"/>
          <w:lang w:eastAsia="x-none"/>
        </w:rPr>
      </w:pPr>
      <w:r w:rsidRPr="00F766BA">
        <w:rPr>
          <w:color w:val="000000"/>
          <w:szCs w:val="24"/>
          <w:lang w:eastAsia="pt-BR"/>
        </w:rPr>
        <w:t>1.1.1</w:t>
      </w:r>
      <w:r w:rsidRPr="00F766BA">
        <w:rPr>
          <w:color w:val="000000"/>
          <w:szCs w:val="24"/>
          <w:lang w:eastAsia="pt-BR"/>
        </w:rPr>
        <w:tab/>
        <w:t xml:space="preserve"> A presente licitação tem por objeto o </w:t>
      </w:r>
      <w:r w:rsidR="00A97886" w:rsidRPr="00F22036">
        <w:rPr>
          <w:b/>
          <w:bCs/>
          <w:iCs/>
          <w:szCs w:val="24"/>
          <w:lang w:eastAsia="x-none"/>
        </w:rPr>
        <w:t xml:space="preserve">REGISTRO DE PREÇOS PARA FUTURA E EVENTUAL </w:t>
      </w:r>
      <w:r w:rsidR="00F22036" w:rsidRPr="00F22036">
        <w:rPr>
          <w:b/>
          <w:bCs/>
          <w:iCs/>
          <w:szCs w:val="24"/>
          <w:lang w:eastAsia="x-none"/>
        </w:rPr>
        <w:t>CONTRATAÇÃO DE EMPRESA PARA PRESTAÇÃO DE SERVIÇOS DE REPAROS MECÂNICOS EM GERAL, SOLDA SERVIÇOS DE TORNO E SERVIÇOS ELÉTRICOS PARA MANUTENÇÃO CORRETIVA E PREVENTIVA C</w:t>
      </w:r>
      <w:r w:rsidR="00F22036" w:rsidRPr="00F22036">
        <w:rPr>
          <w:b/>
          <w:szCs w:val="24"/>
        </w:rPr>
        <w:t>OM A APLICAÇÃO E FORNECIMENTO DE PEÇAS E ACESSÓRIOS PARA A MANUTENÇÃO DA FROTA DE VEÍCULOS, CAMINHÕES, ÔNIBUS E MÁQUINAS</w:t>
      </w:r>
      <w:r w:rsidR="00F22036" w:rsidRPr="00F22036">
        <w:rPr>
          <w:b/>
          <w:bCs/>
          <w:iCs/>
          <w:szCs w:val="24"/>
          <w:lang w:eastAsia="x-none"/>
        </w:rPr>
        <w:t xml:space="preserve"> MULTIMARCAS QUE INTEGRAM A FROTA MUNICIPAL (SECRETARIA DE ADMINISTRAÇÃO, OBRAS, EDUCAÇÃO, FUNDO MUNICIPAL DE SAÚDE E ASSISTENCIA SOCIAL). CONFORME ESPECIFICADO NO ANEXO I.</w:t>
      </w:r>
    </w:p>
    <w:p w14:paraId="5ACA124C" w14:textId="77777777" w:rsidR="00EF5B77" w:rsidRPr="00F766BA" w:rsidRDefault="00EF5B77" w:rsidP="00EF5B77">
      <w:pPr>
        <w:autoSpaceDE w:val="0"/>
        <w:autoSpaceDN w:val="0"/>
        <w:adjustRightInd w:val="0"/>
        <w:jc w:val="both"/>
        <w:rPr>
          <w:b/>
          <w:color w:val="000000"/>
          <w:szCs w:val="24"/>
          <w:lang w:eastAsia="pt-BR"/>
        </w:rPr>
      </w:pPr>
      <w:r w:rsidRPr="00F766BA">
        <w:rPr>
          <w:b/>
          <w:color w:val="000000"/>
          <w:szCs w:val="24"/>
          <w:lang w:eastAsia="pt-BR"/>
        </w:rPr>
        <w:lastRenderedPageBreak/>
        <w:t>1.2 DA FORMA DE EXECUÇÃO</w:t>
      </w:r>
    </w:p>
    <w:p w14:paraId="152CC38E" w14:textId="77777777" w:rsidR="00EF5B77" w:rsidRPr="00F766BA" w:rsidRDefault="00EF5B77" w:rsidP="00EF5B77">
      <w:pPr>
        <w:autoSpaceDE w:val="0"/>
        <w:autoSpaceDN w:val="0"/>
        <w:adjustRightInd w:val="0"/>
        <w:jc w:val="both"/>
        <w:rPr>
          <w:b/>
          <w:color w:val="000000"/>
          <w:szCs w:val="24"/>
          <w:lang w:eastAsia="pt-BR"/>
        </w:rPr>
      </w:pPr>
    </w:p>
    <w:p w14:paraId="78D8B9F9" w14:textId="77777777" w:rsidR="00615350" w:rsidRPr="00861D59" w:rsidRDefault="00615350" w:rsidP="00615350">
      <w:pPr>
        <w:jc w:val="both"/>
        <w:rPr>
          <w:b/>
          <w:i/>
          <w:szCs w:val="24"/>
          <w:u w:val="single"/>
          <w:lang w:eastAsia="pt-BR"/>
        </w:rPr>
      </w:pPr>
      <w:r w:rsidRPr="00861D59">
        <w:rPr>
          <w:b/>
          <w:szCs w:val="24"/>
          <w:u w:val="single"/>
          <w:lang w:eastAsia="pt-BR"/>
        </w:rPr>
        <w:t xml:space="preserve">Os serviços serão realizados imediatamente e preferencialmente deverão ser realizados em oficinas do município, devido a urgência na realização dos mesmos ou em oficinas com uma distância máxima de 40Km da sede do município de </w:t>
      </w:r>
      <w:r>
        <w:rPr>
          <w:b/>
          <w:szCs w:val="24"/>
          <w:u w:val="single"/>
          <w:lang w:eastAsia="pt-BR"/>
        </w:rPr>
        <w:t>São Cristóvão do Sul</w:t>
      </w:r>
      <w:r w:rsidRPr="00861D59">
        <w:rPr>
          <w:b/>
          <w:szCs w:val="24"/>
          <w:u w:val="single"/>
          <w:lang w:eastAsia="pt-BR"/>
        </w:rPr>
        <w:t>/SC.</w:t>
      </w:r>
      <w:r>
        <w:rPr>
          <w:b/>
          <w:szCs w:val="24"/>
          <w:u w:val="single"/>
          <w:lang w:eastAsia="pt-BR"/>
        </w:rPr>
        <w:t xml:space="preserve"> </w:t>
      </w:r>
      <w:r w:rsidRPr="00861D59">
        <w:rPr>
          <w:b/>
          <w:i/>
          <w:szCs w:val="24"/>
          <w:u w:val="single"/>
          <w:lang w:eastAsia="pt-BR"/>
        </w:rPr>
        <w:t>Todo deslocamento de máquinas ou veículos serão por conta da contratada.</w:t>
      </w:r>
    </w:p>
    <w:p w14:paraId="2D637819" w14:textId="77777777" w:rsidR="00615350" w:rsidRPr="00861D59" w:rsidRDefault="00615350" w:rsidP="00615350">
      <w:pPr>
        <w:jc w:val="both"/>
        <w:rPr>
          <w:i/>
          <w:szCs w:val="24"/>
        </w:rPr>
      </w:pPr>
    </w:p>
    <w:p w14:paraId="5C032D9F" w14:textId="1C940C4A" w:rsidR="00615350" w:rsidRPr="009865F7" w:rsidRDefault="00615350" w:rsidP="00615350">
      <w:pPr>
        <w:jc w:val="both"/>
        <w:rPr>
          <w:b/>
          <w:szCs w:val="24"/>
        </w:rPr>
      </w:pPr>
      <w:r>
        <w:rPr>
          <w:b/>
          <w:szCs w:val="24"/>
        </w:rPr>
        <w:t>1</w:t>
      </w:r>
      <w:r w:rsidRPr="009865F7">
        <w:rPr>
          <w:b/>
          <w:szCs w:val="24"/>
        </w:rPr>
        <w:t>.2 - Os serviços incluem mão-de-obra para manutenção dos veículos como: mecânica em geral, recuperação de suspensão, retífica de motores, rolamentos, desmontagem, recuperação, montagem e regulagem de caixa de câmbio, injeção eletrônica, ignição, balanceamento, cambagem, alinhamento, freio, suspensão direção, freios, transmissão, embreagem, escapamento e serviços similares, motor, cabeçote, troca de correias, troca de velas de ignição, caixa de marcha, sistema de arrefecimento e sistema de alimentação, e outros que se fizerem necessários.</w:t>
      </w:r>
    </w:p>
    <w:p w14:paraId="00FA251A" w14:textId="77777777" w:rsidR="00615350" w:rsidRDefault="00615350" w:rsidP="00615350">
      <w:pPr>
        <w:tabs>
          <w:tab w:val="left" w:pos="4650"/>
        </w:tabs>
        <w:jc w:val="both"/>
        <w:rPr>
          <w:rFonts w:ascii="Arial" w:hAnsi="Arial" w:cs="Arial"/>
          <w:sz w:val="30"/>
          <w:szCs w:val="30"/>
        </w:rPr>
      </w:pPr>
      <w:r>
        <w:rPr>
          <w:rFonts w:ascii="Arial" w:hAnsi="Arial" w:cs="Arial"/>
          <w:sz w:val="30"/>
          <w:szCs w:val="30"/>
        </w:rPr>
        <w:tab/>
      </w:r>
    </w:p>
    <w:p w14:paraId="176DFEFC" w14:textId="77777777" w:rsidR="00615350" w:rsidRPr="00352CEF" w:rsidRDefault="00615350" w:rsidP="00615350">
      <w:pPr>
        <w:numPr>
          <w:ilvl w:val="0"/>
          <w:numId w:val="16"/>
        </w:numPr>
        <w:ind w:left="357" w:hanging="357"/>
        <w:jc w:val="both"/>
        <w:rPr>
          <w:szCs w:val="24"/>
        </w:rPr>
      </w:pPr>
      <w:r w:rsidRPr="00352CEF">
        <w:rPr>
          <w:szCs w:val="24"/>
        </w:rPr>
        <w:t>Fornecimento e aplicação de peças e acessórios de reposição genuínos, originais ou similares que atendam às recomendações do fabricante, a serem utilizados na execução dos serviços objeto da licitação</w:t>
      </w:r>
    </w:p>
    <w:p w14:paraId="71DBC749" w14:textId="77777777" w:rsidR="00615350" w:rsidRPr="00405520" w:rsidRDefault="00615350" w:rsidP="00615350">
      <w:pPr>
        <w:pStyle w:val="SemEspaamento"/>
        <w:numPr>
          <w:ilvl w:val="0"/>
          <w:numId w:val="16"/>
        </w:numPr>
        <w:tabs>
          <w:tab w:val="left" w:pos="284"/>
        </w:tabs>
        <w:spacing w:line="240" w:lineRule="auto"/>
        <w:ind w:left="357" w:hanging="357"/>
        <w:jc w:val="both"/>
        <w:rPr>
          <w:rFonts w:ascii="Times New Roman" w:hAnsi="Times New Roman"/>
          <w:b/>
          <w:sz w:val="24"/>
          <w:szCs w:val="24"/>
          <w:highlight w:val="yellow"/>
          <w:u w:val="single"/>
        </w:rPr>
      </w:pPr>
      <w:r w:rsidRPr="00405520">
        <w:rPr>
          <w:rFonts w:ascii="Times New Roman" w:hAnsi="Times New Roman"/>
          <w:b/>
          <w:sz w:val="24"/>
          <w:szCs w:val="24"/>
          <w:highlight w:val="yellow"/>
          <w:u w:val="single"/>
        </w:rPr>
        <w:t xml:space="preserve">A Contratada deverá apresentar, anteriormente ao inicio dos trabalhos, orçamento contando os serviços e peças que deverão ser executados no veículo/máquinas e </w:t>
      </w:r>
      <w:r w:rsidRPr="00405520">
        <w:rPr>
          <w:rFonts w:ascii="Times New Roman" w:hAnsi="Times New Roman"/>
          <w:b/>
          <w:bCs/>
          <w:color w:val="000000"/>
          <w:sz w:val="24"/>
          <w:szCs w:val="24"/>
          <w:highlight w:val="yellow"/>
          <w:u w:val="single"/>
        </w:rPr>
        <w:t>contendo a previsão do tempo da quantidade de horas a serem trabalhadas.</w:t>
      </w:r>
      <w:r w:rsidRPr="00405520">
        <w:rPr>
          <w:rFonts w:ascii="Times New Roman" w:hAnsi="Times New Roman"/>
          <w:b/>
          <w:sz w:val="24"/>
          <w:szCs w:val="24"/>
          <w:highlight w:val="yellow"/>
          <w:u w:val="single"/>
        </w:rPr>
        <w:t xml:space="preserve"> O responsável pela secretaria deverá aprovar o orçamento, sendo que a Contratante optará por orçar em outros locais os materiais que serão utilizados, ficando a Contratada responsável apenas pela prestação do serviço ou se autorizado a fornecer o material, que foi previamente orçado.</w:t>
      </w:r>
    </w:p>
    <w:p w14:paraId="17793AA3" w14:textId="77777777" w:rsidR="00615350" w:rsidRPr="00352CEF" w:rsidRDefault="00615350" w:rsidP="00615350">
      <w:pPr>
        <w:numPr>
          <w:ilvl w:val="0"/>
          <w:numId w:val="16"/>
        </w:numPr>
        <w:ind w:left="357" w:hanging="357"/>
        <w:jc w:val="both"/>
        <w:rPr>
          <w:b/>
          <w:szCs w:val="24"/>
          <w:u w:val="single"/>
        </w:rPr>
      </w:pPr>
      <w:r w:rsidRPr="00352CEF">
        <w:rPr>
          <w:b/>
          <w:szCs w:val="24"/>
        </w:rPr>
        <w:t xml:space="preserve">Na contagem das horas serão consideradas somente as de efetiva prestação dos serviços de mecânica; o tempo despendido para deslocamento do mecânico e/ou para remoção e </w:t>
      </w:r>
      <w:r w:rsidRPr="00352CEF">
        <w:rPr>
          <w:rStyle w:val="highlight"/>
          <w:b/>
          <w:szCs w:val="24"/>
        </w:rPr>
        <w:t>desl</w:t>
      </w:r>
      <w:r w:rsidRPr="00352CEF">
        <w:rPr>
          <w:b/>
          <w:szCs w:val="24"/>
        </w:rPr>
        <w:t>ocamento dos veículos do local onde se encontram até a sede da prestadora dos serviços, não será computado.</w:t>
      </w:r>
    </w:p>
    <w:p w14:paraId="20CB4BDE" w14:textId="77777777" w:rsidR="00615350" w:rsidRPr="00352CEF" w:rsidRDefault="00615350" w:rsidP="00615350">
      <w:pPr>
        <w:numPr>
          <w:ilvl w:val="0"/>
          <w:numId w:val="16"/>
        </w:numPr>
        <w:ind w:left="357" w:hanging="357"/>
        <w:jc w:val="both"/>
        <w:rPr>
          <w:b/>
          <w:szCs w:val="24"/>
          <w:u w:val="single"/>
        </w:rPr>
      </w:pPr>
      <w:r w:rsidRPr="00352CEF">
        <w:rPr>
          <w:szCs w:val="24"/>
        </w:rPr>
        <w:t>As peças, bem como os serviços deverão atender às exigências de qualidade, observadas os padrões e normas baixadas pelos órgãos competentes de controle de qualidade industrial -ABNT, INMETRO, etc. -atentando-se o proponente, principalmente para as prescrições do art. 39, inciso VIII da Lei nº 8.078/90 (Código de Defesa do Consumidor). Os serviços deverão ser executados de maneira que mantenha os veículos em condições de perfeito, ininterrupto e regular funcionamento, mediante assistência técnica e serviços de manutenção preventiva e corretiva de defeito e verificações que se fizerem necessárias, efetuando-se conserto e lubrificações, bem como outros serviços recomendados para uma manutenção adequada.</w:t>
      </w:r>
    </w:p>
    <w:p w14:paraId="322A5685" w14:textId="77777777" w:rsidR="00615350" w:rsidRPr="00352CEF" w:rsidRDefault="00615350" w:rsidP="00615350">
      <w:pPr>
        <w:numPr>
          <w:ilvl w:val="0"/>
          <w:numId w:val="16"/>
        </w:numPr>
        <w:ind w:left="357" w:hanging="357"/>
        <w:jc w:val="both"/>
        <w:rPr>
          <w:b/>
          <w:szCs w:val="24"/>
          <w:u w:val="single"/>
        </w:rPr>
      </w:pPr>
      <w:r w:rsidRPr="00352CEF">
        <w:rPr>
          <w:szCs w:val="24"/>
          <w:u w:val="single"/>
        </w:rPr>
        <w:t>Os serviços terão garantia mínima de 06 (seis) meses, devendo a proponente vencedora refazê-los em caso de eventuais problemas que estejam cobertos pela garantia.</w:t>
      </w:r>
    </w:p>
    <w:p w14:paraId="1D46021D" w14:textId="77777777" w:rsidR="00615350" w:rsidRPr="00352CEF" w:rsidRDefault="00615350" w:rsidP="00615350">
      <w:pPr>
        <w:numPr>
          <w:ilvl w:val="0"/>
          <w:numId w:val="16"/>
        </w:numPr>
        <w:ind w:left="357" w:hanging="357"/>
        <w:jc w:val="both"/>
        <w:rPr>
          <w:b/>
          <w:szCs w:val="24"/>
          <w:u w:val="single"/>
        </w:rPr>
      </w:pPr>
      <w:r w:rsidRPr="00352CEF">
        <w:rPr>
          <w:szCs w:val="24"/>
        </w:rPr>
        <w:t>Não será aceito pelo Município a colocação de peças recondicionadas, bem como descontos de peças velhas a base de troca por novas</w:t>
      </w:r>
    </w:p>
    <w:p w14:paraId="21CBC530" w14:textId="77777777" w:rsidR="00615350" w:rsidRPr="00352CEF" w:rsidRDefault="00615350" w:rsidP="00615350">
      <w:pPr>
        <w:numPr>
          <w:ilvl w:val="0"/>
          <w:numId w:val="16"/>
        </w:numPr>
        <w:ind w:left="357" w:hanging="357"/>
        <w:jc w:val="both"/>
        <w:rPr>
          <w:b/>
          <w:szCs w:val="24"/>
          <w:u w:val="single"/>
        </w:rPr>
      </w:pPr>
      <w:r w:rsidRPr="00352CEF">
        <w:rPr>
          <w:szCs w:val="24"/>
        </w:rPr>
        <w:t>Caso as peças ou serviços não correspondam ao exigido no Edital, a contratada deverá providenciar a substituição ou o refazimento do serviço, no prazo máximo de 02 (dois) dias úteis.</w:t>
      </w:r>
    </w:p>
    <w:p w14:paraId="21589430" w14:textId="77777777" w:rsidR="00615350" w:rsidRPr="00C66CEB" w:rsidRDefault="00615350" w:rsidP="00615350">
      <w:pPr>
        <w:numPr>
          <w:ilvl w:val="0"/>
          <w:numId w:val="16"/>
        </w:numPr>
        <w:suppressAutoHyphens w:val="0"/>
        <w:ind w:left="357" w:hanging="357"/>
        <w:jc w:val="both"/>
        <w:rPr>
          <w:szCs w:val="24"/>
          <w:lang w:eastAsia="pt-BR"/>
        </w:rPr>
      </w:pPr>
      <w:r w:rsidRPr="00C66CEB">
        <w:rPr>
          <w:b/>
          <w:szCs w:val="24"/>
          <w:u w:val="single"/>
        </w:rPr>
        <w:t xml:space="preserve">Pelo fato de os serviços serem prestados no estabelecimento da contratada e ser de responsabilidade da contratada o transporte dos veículos até a oficina, visando garantir maior economia e eficiência, as empresas participantes deverão possuir estabelecimento dentro do Perímetro Urbano do Município de </w:t>
      </w:r>
      <w:r>
        <w:rPr>
          <w:b/>
          <w:szCs w:val="24"/>
          <w:u w:val="single"/>
        </w:rPr>
        <w:t>São Cristóvão do Sul</w:t>
      </w:r>
      <w:r w:rsidRPr="00C66CEB">
        <w:rPr>
          <w:b/>
          <w:szCs w:val="24"/>
          <w:u w:val="single"/>
        </w:rPr>
        <w:t xml:space="preserve"> ou no seu entorno em até no máximo 40 Km (Quarenta quilômetros) da Sede da Prefeitura Município.</w:t>
      </w:r>
    </w:p>
    <w:p w14:paraId="5E39AF6E" w14:textId="77777777" w:rsidR="00615350" w:rsidRPr="00C66CEB" w:rsidRDefault="00615350" w:rsidP="00615350">
      <w:pPr>
        <w:numPr>
          <w:ilvl w:val="0"/>
          <w:numId w:val="16"/>
        </w:numPr>
        <w:suppressAutoHyphens w:val="0"/>
        <w:ind w:left="357" w:hanging="357"/>
        <w:jc w:val="both"/>
        <w:rPr>
          <w:b/>
          <w:szCs w:val="24"/>
          <w:u w:val="single"/>
          <w:lang w:eastAsia="pt-BR"/>
        </w:rPr>
      </w:pPr>
      <w:r w:rsidRPr="00C66CEB">
        <w:rPr>
          <w:b/>
          <w:szCs w:val="24"/>
        </w:rPr>
        <w:lastRenderedPageBreak/>
        <w:t xml:space="preserve">Será de inteira responsabilidade da Licitante guinchos, deslocamento do veículo/máquina, estadia, alimentação e transporte dos profissionais, pagamento de impostos, encargos e tributos que incidirem sobre a contratação, além do fornecimento de todo material necessário para realização dos serviços. </w:t>
      </w:r>
      <w:r w:rsidRPr="00C66CEB">
        <w:rPr>
          <w:b/>
          <w:szCs w:val="24"/>
          <w:u w:val="single"/>
          <w:lang w:eastAsia="pt-BR"/>
        </w:rPr>
        <w:t>Em hipótese alguma será pago deslocamento ou qualquer outro adicional para prestação dos serviços</w:t>
      </w:r>
      <w:r>
        <w:rPr>
          <w:b/>
          <w:szCs w:val="24"/>
          <w:u w:val="single"/>
          <w:lang w:eastAsia="pt-BR"/>
        </w:rPr>
        <w:t>.</w:t>
      </w:r>
    </w:p>
    <w:p w14:paraId="660BFF6D" w14:textId="2E6C6B39" w:rsidR="00615350" w:rsidRPr="001C6873" w:rsidRDefault="00615350" w:rsidP="00615350">
      <w:pPr>
        <w:jc w:val="both"/>
        <w:rPr>
          <w:szCs w:val="24"/>
        </w:rPr>
      </w:pPr>
      <w:r>
        <w:rPr>
          <w:szCs w:val="24"/>
        </w:rPr>
        <w:t>1</w:t>
      </w:r>
      <w:r w:rsidRPr="001C6873">
        <w:rPr>
          <w:szCs w:val="24"/>
        </w:rPr>
        <w:t>.3</w:t>
      </w:r>
      <w:r w:rsidRPr="001C6873">
        <w:rPr>
          <w:szCs w:val="24"/>
        </w:rPr>
        <w:tab/>
        <w:t xml:space="preserve">- Havendo necessidade de substituição de peças, as mesmas serão adquiridas em separado, mediante a apresentação de orçamento prévio, condicionado à autorização do órgão requisitante, e obedecidos aos preços de mercado vigentes à época da substituição. </w:t>
      </w:r>
    </w:p>
    <w:p w14:paraId="7552EB16" w14:textId="77777777" w:rsidR="00615350" w:rsidRPr="001C6873" w:rsidRDefault="00615350" w:rsidP="00615350">
      <w:pPr>
        <w:jc w:val="both"/>
        <w:rPr>
          <w:szCs w:val="24"/>
        </w:rPr>
      </w:pPr>
    </w:p>
    <w:p w14:paraId="091199D1" w14:textId="6D211A1B" w:rsidR="00615350" w:rsidRPr="007A60C3" w:rsidRDefault="00615350" w:rsidP="00615350">
      <w:pPr>
        <w:jc w:val="both"/>
        <w:rPr>
          <w:b/>
          <w:szCs w:val="24"/>
        </w:rPr>
      </w:pPr>
      <w:r>
        <w:rPr>
          <w:b/>
          <w:szCs w:val="24"/>
        </w:rPr>
        <w:t>1</w:t>
      </w:r>
      <w:r w:rsidRPr="007A60C3">
        <w:rPr>
          <w:b/>
          <w:szCs w:val="24"/>
        </w:rPr>
        <w:t>.4</w:t>
      </w:r>
      <w:r w:rsidRPr="007A60C3">
        <w:rPr>
          <w:b/>
          <w:szCs w:val="24"/>
        </w:rPr>
        <w:tab/>
        <w:t>O órgão requisitante reserva-se o direito de adquirir de terceiros as peças que tiverem de ser substituídas, sempre que os preços apresentados pela empresa contratada sejam superiores aos cotados pelo órgão com, no mínimo, mais 02 (dois) fornecedores.</w:t>
      </w:r>
      <w:r w:rsidRPr="007A60C3">
        <w:rPr>
          <w:b/>
          <w:szCs w:val="24"/>
        </w:rPr>
        <w:cr/>
      </w:r>
    </w:p>
    <w:p w14:paraId="03468CEB" w14:textId="794DB7D7" w:rsidR="00615350" w:rsidRPr="001C6873" w:rsidRDefault="00615350" w:rsidP="00615350">
      <w:pPr>
        <w:jc w:val="both"/>
        <w:rPr>
          <w:szCs w:val="24"/>
        </w:rPr>
      </w:pPr>
      <w:r>
        <w:rPr>
          <w:szCs w:val="24"/>
        </w:rPr>
        <w:t>1</w:t>
      </w:r>
      <w:r w:rsidRPr="001C6873">
        <w:rPr>
          <w:szCs w:val="24"/>
        </w:rPr>
        <w:t>.5</w:t>
      </w:r>
      <w:r w:rsidRPr="001C6873">
        <w:rPr>
          <w:szCs w:val="24"/>
        </w:rPr>
        <w:tab/>
        <w:t>As peças substituídas deverão ser devolvidas ao órgão requisitante após a execução dos serviços.</w:t>
      </w:r>
    </w:p>
    <w:p w14:paraId="4498CA5E" w14:textId="77777777" w:rsidR="00615350" w:rsidRDefault="00615350" w:rsidP="00615350">
      <w:pPr>
        <w:jc w:val="both"/>
        <w:rPr>
          <w:szCs w:val="24"/>
        </w:rPr>
      </w:pPr>
    </w:p>
    <w:p w14:paraId="34985E6E" w14:textId="55636D23" w:rsidR="00615350" w:rsidRDefault="00615350" w:rsidP="00615350">
      <w:pPr>
        <w:jc w:val="both"/>
        <w:rPr>
          <w:szCs w:val="24"/>
          <w:lang w:eastAsia="pt-BR"/>
        </w:rPr>
      </w:pPr>
      <w:r>
        <w:rPr>
          <w:szCs w:val="24"/>
        </w:rPr>
        <w:t>1</w:t>
      </w:r>
      <w:r w:rsidRPr="001C6873">
        <w:rPr>
          <w:szCs w:val="24"/>
        </w:rPr>
        <w:t>.</w:t>
      </w:r>
      <w:r>
        <w:rPr>
          <w:szCs w:val="24"/>
        </w:rPr>
        <w:t>6</w:t>
      </w:r>
      <w:r w:rsidRPr="001C6873">
        <w:rPr>
          <w:szCs w:val="24"/>
        </w:rPr>
        <w:tab/>
      </w:r>
      <w:r w:rsidRPr="009B6FE8">
        <w:rPr>
          <w:szCs w:val="24"/>
          <w:lang w:eastAsia="pt-BR"/>
        </w:rPr>
        <w:t>A licitante vencedora deverá possuir pessoal técnico devidamente preparado, qualificado e com experiência na atividade de mecânica de autos em quantidade suficiente para atender a demanda</w:t>
      </w:r>
      <w:r>
        <w:rPr>
          <w:szCs w:val="24"/>
          <w:lang w:eastAsia="pt-BR"/>
        </w:rPr>
        <w:t>.</w:t>
      </w:r>
    </w:p>
    <w:p w14:paraId="546B6A1E" w14:textId="77777777" w:rsidR="00615350" w:rsidRDefault="00615350" w:rsidP="00615350">
      <w:pPr>
        <w:jc w:val="both"/>
        <w:rPr>
          <w:szCs w:val="24"/>
        </w:rPr>
      </w:pPr>
    </w:p>
    <w:p w14:paraId="37D2D7AB" w14:textId="6586897D" w:rsidR="00615350" w:rsidRPr="009B6FE8" w:rsidRDefault="00615350" w:rsidP="00615350">
      <w:pPr>
        <w:jc w:val="both"/>
        <w:rPr>
          <w:szCs w:val="24"/>
          <w:lang w:eastAsia="pt-BR"/>
        </w:rPr>
      </w:pPr>
      <w:r>
        <w:rPr>
          <w:szCs w:val="24"/>
        </w:rPr>
        <w:t>1</w:t>
      </w:r>
      <w:r w:rsidRPr="001C6873">
        <w:rPr>
          <w:szCs w:val="24"/>
        </w:rPr>
        <w:t>.</w:t>
      </w:r>
      <w:r>
        <w:rPr>
          <w:szCs w:val="24"/>
        </w:rPr>
        <w:t>7</w:t>
      </w:r>
      <w:r w:rsidRPr="001C6873">
        <w:rPr>
          <w:szCs w:val="24"/>
        </w:rPr>
        <w:tab/>
      </w:r>
      <w:r w:rsidRPr="009B6FE8">
        <w:rPr>
          <w:szCs w:val="24"/>
          <w:lang w:eastAsia="pt-BR"/>
        </w:rPr>
        <w:t xml:space="preserve">O estabelecimento prestador dos serviços deverá dispor de área edificada e coberta para evitar a exposição, em logradouros públicos e a intempéries, dos veículos referentes ao(s) </w:t>
      </w:r>
      <w:r>
        <w:rPr>
          <w:szCs w:val="24"/>
          <w:lang w:eastAsia="pt-BR"/>
        </w:rPr>
        <w:t>item</w:t>
      </w:r>
      <w:r w:rsidRPr="009B6FE8">
        <w:rPr>
          <w:szCs w:val="24"/>
          <w:lang w:eastAsia="pt-BR"/>
        </w:rPr>
        <w:t>(s) que venha a vencer, bem como toda a aparelhagem, maquinaria, ferramental e equipamentos necessários para execução dos serviços.</w:t>
      </w:r>
    </w:p>
    <w:p w14:paraId="2EA87BA3" w14:textId="77777777" w:rsidR="00615350" w:rsidRPr="009B6FE8" w:rsidRDefault="00615350" w:rsidP="00615350">
      <w:pPr>
        <w:rPr>
          <w:szCs w:val="24"/>
          <w:lang w:eastAsia="pt-BR"/>
        </w:rPr>
      </w:pPr>
    </w:p>
    <w:p w14:paraId="109BDEC1" w14:textId="6A53CE4D" w:rsidR="00615350" w:rsidRDefault="00615350" w:rsidP="00615350">
      <w:pPr>
        <w:jc w:val="both"/>
        <w:rPr>
          <w:szCs w:val="24"/>
          <w:lang w:eastAsia="pt-BR"/>
        </w:rPr>
      </w:pPr>
      <w:r>
        <w:rPr>
          <w:szCs w:val="24"/>
        </w:rPr>
        <w:t>1</w:t>
      </w:r>
      <w:r w:rsidRPr="001C6873">
        <w:rPr>
          <w:szCs w:val="24"/>
        </w:rPr>
        <w:t>.</w:t>
      </w:r>
      <w:r>
        <w:rPr>
          <w:szCs w:val="24"/>
        </w:rPr>
        <w:t>8</w:t>
      </w:r>
      <w:r w:rsidRPr="001C6873">
        <w:rPr>
          <w:szCs w:val="24"/>
        </w:rPr>
        <w:tab/>
      </w:r>
      <w:r w:rsidRPr="000F163D">
        <w:rPr>
          <w:szCs w:val="24"/>
          <w:lang w:eastAsia="pt-BR"/>
        </w:rPr>
        <w:t xml:space="preserve">Caso a licitante vencedora, esteja localizada num raio superior a </w:t>
      </w:r>
      <w:r>
        <w:rPr>
          <w:szCs w:val="24"/>
          <w:lang w:eastAsia="pt-BR"/>
        </w:rPr>
        <w:t>4</w:t>
      </w:r>
      <w:r w:rsidRPr="000F163D">
        <w:rPr>
          <w:szCs w:val="24"/>
          <w:lang w:eastAsia="pt-BR"/>
        </w:rPr>
        <w:t>0 km,</w:t>
      </w:r>
      <w:r w:rsidRPr="00B3246C">
        <w:rPr>
          <w:szCs w:val="24"/>
          <w:lang w:eastAsia="pt-BR"/>
        </w:rPr>
        <w:t xml:space="preserve"> </w:t>
      </w:r>
      <w:r w:rsidRPr="000F163D">
        <w:rPr>
          <w:szCs w:val="24"/>
          <w:lang w:eastAsia="pt-BR"/>
        </w:rPr>
        <w:t xml:space="preserve">do ponto inicial </w:t>
      </w:r>
      <w:r>
        <w:rPr>
          <w:szCs w:val="24"/>
          <w:lang w:eastAsia="pt-BR"/>
        </w:rPr>
        <w:t>d</w:t>
      </w:r>
      <w:r w:rsidRPr="000F163D">
        <w:rPr>
          <w:szCs w:val="24"/>
          <w:lang w:eastAsia="pt-BR"/>
        </w:rPr>
        <w:t xml:space="preserve">a Secretaria de </w:t>
      </w:r>
      <w:r>
        <w:rPr>
          <w:szCs w:val="24"/>
          <w:lang w:eastAsia="pt-BR"/>
        </w:rPr>
        <w:t>Obras</w:t>
      </w:r>
      <w:r w:rsidRPr="000F163D">
        <w:rPr>
          <w:szCs w:val="24"/>
          <w:lang w:eastAsia="pt-BR"/>
        </w:rPr>
        <w:t>, a</w:t>
      </w:r>
      <w:r>
        <w:rPr>
          <w:szCs w:val="24"/>
          <w:lang w:eastAsia="pt-BR"/>
        </w:rPr>
        <w:t xml:space="preserve"> mesma terá a</w:t>
      </w:r>
      <w:r w:rsidRPr="000F163D">
        <w:rPr>
          <w:szCs w:val="24"/>
          <w:lang w:eastAsia="pt-BR"/>
        </w:rPr>
        <w:t xml:space="preserve"> responsabilidade em transportar o</w:t>
      </w:r>
      <w:r w:rsidRPr="00B3246C">
        <w:rPr>
          <w:szCs w:val="24"/>
          <w:lang w:eastAsia="pt-BR"/>
        </w:rPr>
        <w:t xml:space="preserve"> </w:t>
      </w:r>
      <w:r>
        <w:rPr>
          <w:szCs w:val="24"/>
          <w:lang w:eastAsia="pt-BR"/>
        </w:rPr>
        <w:t>veículo ou</w:t>
      </w:r>
      <w:r w:rsidRPr="000F163D">
        <w:rPr>
          <w:szCs w:val="24"/>
          <w:lang w:eastAsia="pt-BR"/>
        </w:rPr>
        <w:t xml:space="preserve"> máquina para a oficina, bem como devolvê-lo no mesmo local</w:t>
      </w:r>
      <w:r>
        <w:rPr>
          <w:szCs w:val="24"/>
          <w:lang w:eastAsia="pt-BR"/>
        </w:rPr>
        <w:t xml:space="preserve"> </w:t>
      </w:r>
      <w:r w:rsidRPr="000F163D">
        <w:rPr>
          <w:szCs w:val="24"/>
          <w:lang w:eastAsia="pt-BR"/>
        </w:rPr>
        <w:t>de retirada</w:t>
      </w:r>
      <w:r>
        <w:rPr>
          <w:szCs w:val="24"/>
          <w:lang w:eastAsia="pt-BR"/>
        </w:rPr>
        <w:t xml:space="preserve"> </w:t>
      </w:r>
      <w:r w:rsidRPr="000F163D">
        <w:rPr>
          <w:szCs w:val="24"/>
          <w:lang w:eastAsia="pt-BR"/>
        </w:rPr>
        <w:t>por meio de transporte</w:t>
      </w:r>
      <w:r>
        <w:rPr>
          <w:szCs w:val="24"/>
          <w:lang w:eastAsia="pt-BR"/>
        </w:rPr>
        <w:t xml:space="preserve"> </w:t>
      </w:r>
      <w:r w:rsidRPr="000F163D">
        <w:rPr>
          <w:szCs w:val="24"/>
          <w:lang w:eastAsia="pt-BR"/>
        </w:rPr>
        <w:t>reboque/guincho</w:t>
      </w:r>
      <w:r>
        <w:rPr>
          <w:szCs w:val="24"/>
          <w:lang w:eastAsia="pt-BR"/>
        </w:rPr>
        <w:t xml:space="preserve"> ou outro de acordo com a legislação.</w:t>
      </w:r>
    </w:p>
    <w:p w14:paraId="46BD50FA" w14:textId="77777777" w:rsidR="00615350" w:rsidRDefault="00615350" w:rsidP="00615350">
      <w:pPr>
        <w:jc w:val="both"/>
        <w:rPr>
          <w:szCs w:val="24"/>
          <w:lang w:eastAsia="pt-BR"/>
        </w:rPr>
      </w:pPr>
    </w:p>
    <w:p w14:paraId="67D86FDE" w14:textId="23F4F4AD" w:rsidR="00615350" w:rsidRPr="009C3642" w:rsidRDefault="00615350" w:rsidP="00615350">
      <w:pPr>
        <w:jc w:val="both"/>
        <w:rPr>
          <w:szCs w:val="24"/>
          <w:lang w:eastAsia="pt-BR"/>
        </w:rPr>
      </w:pPr>
      <w:r>
        <w:rPr>
          <w:szCs w:val="24"/>
        </w:rPr>
        <w:t>1</w:t>
      </w:r>
      <w:r w:rsidRPr="001C6873">
        <w:rPr>
          <w:szCs w:val="24"/>
        </w:rPr>
        <w:t>.</w:t>
      </w:r>
      <w:r>
        <w:rPr>
          <w:szCs w:val="24"/>
        </w:rPr>
        <w:t>9</w:t>
      </w:r>
      <w:r w:rsidRPr="001C6873">
        <w:rPr>
          <w:szCs w:val="24"/>
        </w:rPr>
        <w:tab/>
      </w:r>
      <w:r w:rsidRPr="009C3642">
        <w:rPr>
          <w:szCs w:val="24"/>
        </w:rPr>
        <w:t>Os serviços deverão ser iniciados em até 24 horas contadas da ordem de execução e entregues no período de tempo previsto para a sua execução.</w:t>
      </w:r>
    </w:p>
    <w:p w14:paraId="75488ACF" w14:textId="77777777" w:rsidR="00615350" w:rsidRPr="009C3642" w:rsidRDefault="00615350" w:rsidP="00615350">
      <w:pPr>
        <w:jc w:val="both"/>
        <w:rPr>
          <w:szCs w:val="24"/>
        </w:rPr>
      </w:pPr>
    </w:p>
    <w:p w14:paraId="7B022E5E" w14:textId="5843FD2E" w:rsidR="00615350" w:rsidRPr="001C6873" w:rsidRDefault="00615350" w:rsidP="00615350">
      <w:pPr>
        <w:pStyle w:val="Corpodetexto"/>
        <w:tabs>
          <w:tab w:val="left" w:pos="567"/>
        </w:tabs>
        <w:rPr>
          <w:rFonts w:ascii="Times New Roman" w:hAnsi="Times New Roman"/>
          <w:sz w:val="24"/>
          <w:szCs w:val="24"/>
        </w:rPr>
      </w:pPr>
      <w:r>
        <w:rPr>
          <w:rFonts w:ascii="Times New Roman" w:hAnsi="Times New Roman"/>
          <w:sz w:val="24"/>
          <w:szCs w:val="24"/>
          <w:lang w:val="pt-BR"/>
        </w:rPr>
        <w:t>1</w:t>
      </w:r>
      <w:r w:rsidRPr="001C6873">
        <w:rPr>
          <w:rFonts w:ascii="Times New Roman" w:hAnsi="Times New Roman"/>
          <w:sz w:val="24"/>
          <w:szCs w:val="24"/>
        </w:rPr>
        <w:t>.</w:t>
      </w:r>
      <w:r>
        <w:rPr>
          <w:rFonts w:ascii="Times New Roman" w:hAnsi="Times New Roman"/>
          <w:sz w:val="24"/>
          <w:szCs w:val="24"/>
          <w:lang w:val="pt-BR"/>
        </w:rPr>
        <w:t>10</w:t>
      </w:r>
      <w:r w:rsidRPr="001C6873">
        <w:rPr>
          <w:rFonts w:ascii="Times New Roman" w:hAnsi="Times New Roman"/>
          <w:sz w:val="24"/>
          <w:szCs w:val="24"/>
        </w:rPr>
        <w:tab/>
        <w:t xml:space="preserve"> </w:t>
      </w:r>
      <w:r w:rsidRPr="001C6873">
        <w:rPr>
          <w:rFonts w:ascii="Times New Roman" w:hAnsi="Times New Roman"/>
          <w:sz w:val="24"/>
          <w:szCs w:val="24"/>
          <w:lang w:val="pt-BR"/>
        </w:rPr>
        <w:t xml:space="preserve">O </w:t>
      </w:r>
      <w:r w:rsidRPr="001C6873">
        <w:rPr>
          <w:rFonts w:ascii="Times New Roman" w:hAnsi="Times New Roman"/>
          <w:sz w:val="24"/>
          <w:szCs w:val="24"/>
        </w:rPr>
        <w:t xml:space="preserve">aceite dos </w:t>
      </w:r>
      <w:r>
        <w:rPr>
          <w:rFonts w:ascii="Times New Roman" w:hAnsi="Times New Roman"/>
          <w:sz w:val="24"/>
          <w:szCs w:val="24"/>
          <w:lang w:val="pt-BR"/>
        </w:rPr>
        <w:t>serviços</w:t>
      </w:r>
      <w:r w:rsidRPr="001C6873">
        <w:rPr>
          <w:rFonts w:ascii="Times New Roman" w:hAnsi="Times New Roman"/>
          <w:sz w:val="24"/>
          <w:szCs w:val="24"/>
        </w:rPr>
        <w:t xml:space="preserve"> não exclui a responsabilidade civil do fornecedor por vícios técnicos ou por desacordo com as especificações estabelecidas neste Edital, verificadas posteriormente.</w:t>
      </w:r>
    </w:p>
    <w:p w14:paraId="1DB9C011" w14:textId="77777777" w:rsidR="00615350" w:rsidRDefault="00615350" w:rsidP="00615350">
      <w:pPr>
        <w:pStyle w:val="Corpodetexto"/>
        <w:rPr>
          <w:rFonts w:ascii="Times New Roman" w:hAnsi="Times New Roman"/>
          <w:sz w:val="24"/>
          <w:szCs w:val="24"/>
        </w:rPr>
      </w:pPr>
      <w:r w:rsidRPr="001C6873">
        <w:rPr>
          <w:rFonts w:ascii="Times New Roman" w:hAnsi="Times New Roman"/>
          <w:sz w:val="24"/>
          <w:szCs w:val="24"/>
        </w:rPr>
        <w:t xml:space="preserve">Caso os </w:t>
      </w:r>
      <w:r>
        <w:rPr>
          <w:rFonts w:ascii="Times New Roman" w:hAnsi="Times New Roman"/>
          <w:sz w:val="24"/>
          <w:szCs w:val="24"/>
          <w:lang w:val="pt-BR"/>
        </w:rPr>
        <w:t>serviços</w:t>
      </w:r>
      <w:r w:rsidRPr="001C6873">
        <w:rPr>
          <w:rFonts w:ascii="Times New Roman" w:hAnsi="Times New Roman"/>
          <w:sz w:val="24"/>
          <w:szCs w:val="24"/>
        </w:rPr>
        <w:t xml:space="preserve"> sejam recusados ou o documento fiscal apresente incorreção, o prazo de pagamento será contado a partir da data da regularização da entrega ou do documento fiscal, a depender do evento.</w:t>
      </w:r>
    </w:p>
    <w:p w14:paraId="7A09FFA6" w14:textId="77777777" w:rsidR="00615350" w:rsidRPr="001C6873" w:rsidRDefault="00615350" w:rsidP="00615350">
      <w:pPr>
        <w:pStyle w:val="Corpodetexto"/>
        <w:rPr>
          <w:rFonts w:ascii="Times New Roman" w:hAnsi="Times New Roman"/>
          <w:sz w:val="24"/>
          <w:szCs w:val="24"/>
        </w:rPr>
      </w:pPr>
    </w:p>
    <w:p w14:paraId="6CA17B56" w14:textId="2150A209" w:rsidR="00615350" w:rsidRPr="001C6873" w:rsidRDefault="00615350" w:rsidP="00615350">
      <w:pPr>
        <w:pStyle w:val="Corpodetexto"/>
        <w:tabs>
          <w:tab w:val="left" w:pos="567"/>
        </w:tabs>
        <w:rPr>
          <w:rFonts w:ascii="Times New Roman" w:hAnsi="Times New Roman"/>
          <w:sz w:val="24"/>
          <w:szCs w:val="24"/>
        </w:rPr>
      </w:pPr>
      <w:r>
        <w:rPr>
          <w:rFonts w:ascii="Times New Roman" w:hAnsi="Times New Roman"/>
          <w:sz w:val="24"/>
          <w:szCs w:val="24"/>
          <w:lang w:val="pt-BR"/>
        </w:rPr>
        <w:t>1</w:t>
      </w:r>
      <w:r w:rsidRPr="001C6873">
        <w:rPr>
          <w:rFonts w:ascii="Times New Roman" w:hAnsi="Times New Roman"/>
          <w:sz w:val="24"/>
          <w:szCs w:val="24"/>
        </w:rPr>
        <w:t>.</w:t>
      </w:r>
      <w:r>
        <w:rPr>
          <w:rFonts w:ascii="Times New Roman" w:hAnsi="Times New Roman"/>
          <w:sz w:val="24"/>
          <w:szCs w:val="24"/>
          <w:lang w:val="pt-BR"/>
        </w:rPr>
        <w:t>11</w:t>
      </w:r>
      <w:r w:rsidRPr="001C6873">
        <w:rPr>
          <w:rFonts w:ascii="Times New Roman" w:hAnsi="Times New Roman"/>
          <w:sz w:val="24"/>
          <w:szCs w:val="24"/>
        </w:rPr>
        <w:t xml:space="preserve"> - A proponente vencedora deverá responsabilizar-se pelo envio e frete das mercadorias, buscando o fiel cumprimento dos pedidos efetuados e, ainda, obedecer ao objeto do presente edital e as disposições legais contratuais, prestando-os dentro dos padrões de qualidade, continuidade e regularidade.</w:t>
      </w:r>
    </w:p>
    <w:p w14:paraId="0A059226" w14:textId="1567A2DE" w:rsidR="00615350" w:rsidRPr="001C6873" w:rsidRDefault="00615350" w:rsidP="00615350">
      <w:pPr>
        <w:pStyle w:val="Corpodetexto"/>
        <w:widowControl/>
        <w:tabs>
          <w:tab w:val="clear" w:pos="2270"/>
          <w:tab w:val="clear" w:pos="4294"/>
          <w:tab w:val="left" w:pos="567"/>
        </w:tabs>
        <w:rPr>
          <w:rFonts w:ascii="Times New Roman" w:hAnsi="Times New Roman"/>
          <w:sz w:val="24"/>
          <w:szCs w:val="24"/>
        </w:rPr>
      </w:pPr>
      <w:r>
        <w:rPr>
          <w:rFonts w:ascii="Times New Roman" w:hAnsi="Times New Roman"/>
          <w:sz w:val="24"/>
          <w:szCs w:val="24"/>
          <w:lang w:val="pt-BR"/>
        </w:rPr>
        <w:t>1.12</w:t>
      </w:r>
      <w:r w:rsidRPr="001C6873">
        <w:rPr>
          <w:rFonts w:ascii="Times New Roman" w:hAnsi="Times New Roman"/>
          <w:sz w:val="24"/>
          <w:szCs w:val="24"/>
          <w:lang w:val="pt-BR"/>
        </w:rPr>
        <w:t xml:space="preserve"> - </w:t>
      </w:r>
      <w:r w:rsidRPr="001C6873">
        <w:rPr>
          <w:rFonts w:ascii="Times New Roman" w:hAnsi="Times New Roman"/>
          <w:sz w:val="24"/>
          <w:szCs w:val="24"/>
        </w:rPr>
        <w:t xml:space="preserve">O aceite dos </w:t>
      </w:r>
      <w:r w:rsidRPr="001C6873">
        <w:rPr>
          <w:rFonts w:ascii="Times New Roman" w:hAnsi="Times New Roman"/>
          <w:sz w:val="24"/>
          <w:szCs w:val="24"/>
          <w:lang w:val="pt-BR"/>
        </w:rPr>
        <w:t>serviços</w:t>
      </w:r>
      <w:r w:rsidRPr="001C6873">
        <w:rPr>
          <w:rFonts w:ascii="Times New Roman" w:hAnsi="Times New Roman"/>
          <w:sz w:val="24"/>
          <w:szCs w:val="24"/>
        </w:rPr>
        <w:t xml:space="preserve"> não exclui a responsabilidade civil do fornecedor por vícios de qualidade ou técnico dos </w:t>
      </w:r>
      <w:r w:rsidRPr="001C6873">
        <w:rPr>
          <w:rFonts w:ascii="Times New Roman" w:hAnsi="Times New Roman"/>
          <w:sz w:val="24"/>
          <w:szCs w:val="24"/>
          <w:lang w:val="pt-BR"/>
        </w:rPr>
        <w:t>serviços</w:t>
      </w:r>
      <w:r w:rsidRPr="001C6873">
        <w:rPr>
          <w:rFonts w:ascii="Times New Roman" w:hAnsi="Times New Roman"/>
          <w:sz w:val="24"/>
          <w:szCs w:val="24"/>
        </w:rPr>
        <w:t>, ou por desacordo com as especificações estabelecidas neste Edital, verificadas posteriormente.</w:t>
      </w:r>
    </w:p>
    <w:p w14:paraId="12C471AE" w14:textId="77777777" w:rsidR="00615350" w:rsidRPr="001C6873" w:rsidRDefault="00615350" w:rsidP="00615350">
      <w:pPr>
        <w:pStyle w:val="PargrafodaLista"/>
        <w:spacing w:line="240" w:lineRule="auto"/>
        <w:ind w:left="360"/>
        <w:jc w:val="both"/>
        <w:rPr>
          <w:rFonts w:ascii="Times New Roman" w:hAnsi="Times New Roman"/>
          <w:sz w:val="24"/>
          <w:szCs w:val="24"/>
        </w:rPr>
      </w:pPr>
    </w:p>
    <w:p w14:paraId="1549EAB1" w14:textId="7FD44188" w:rsidR="00615350" w:rsidRDefault="00615350" w:rsidP="00615350">
      <w:pPr>
        <w:jc w:val="both"/>
        <w:rPr>
          <w:szCs w:val="24"/>
        </w:rPr>
      </w:pPr>
      <w:r>
        <w:rPr>
          <w:szCs w:val="24"/>
        </w:rPr>
        <w:t>1.13</w:t>
      </w:r>
      <w:r w:rsidRPr="001C6873">
        <w:rPr>
          <w:szCs w:val="24"/>
        </w:rPr>
        <w:t xml:space="preserve"> - Por ocasião do recebimento dos serviços, o órgão requisitante, por intermédio de servidor designado, reserva-se no direito de proceder à inspeção de qualidade dos mesmos e de rejeitá-los, no todo ou em parte, </w:t>
      </w:r>
    </w:p>
    <w:p w14:paraId="4FBD50E8" w14:textId="7920D181" w:rsidR="00615350" w:rsidRDefault="00615350" w:rsidP="00615350">
      <w:pPr>
        <w:suppressAutoHyphens w:val="0"/>
        <w:jc w:val="both"/>
        <w:rPr>
          <w:szCs w:val="24"/>
          <w:lang w:eastAsia="pt-BR"/>
        </w:rPr>
      </w:pPr>
      <w:r>
        <w:rPr>
          <w:szCs w:val="24"/>
        </w:rPr>
        <w:lastRenderedPageBreak/>
        <w:t>1.14</w:t>
      </w:r>
      <w:r w:rsidRPr="001C6873">
        <w:rPr>
          <w:szCs w:val="24"/>
        </w:rPr>
        <w:t xml:space="preserve"> - </w:t>
      </w:r>
      <w:r w:rsidRPr="001C6873">
        <w:rPr>
          <w:szCs w:val="24"/>
          <w:lang w:eastAsia="pt-BR"/>
        </w:rPr>
        <w:t>As quantidades a serem fornecidas constantes do Anexo I que acompanhou o Edital da licitação são estimadas, podendo, nos limites do § 1º do art. 65 da Lei nº 8.666/93, ser acrescidas ou suprimidas em conformidade com a demanda do período de vigência do contrato.</w:t>
      </w:r>
    </w:p>
    <w:p w14:paraId="7EF560F3" w14:textId="26953DD2" w:rsidR="00361692" w:rsidRPr="00F766BA" w:rsidRDefault="00361692" w:rsidP="00EF5B77">
      <w:pPr>
        <w:widowControl w:val="0"/>
        <w:tabs>
          <w:tab w:val="left" w:pos="851"/>
        </w:tabs>
        <w:jc w:val="both"/>
        <w:rPr>
          <w:bCs/>
          <w:szCs w:val="24"/>
          <w:lang w:eastAsia="pt-BR"/>
        </w:rPr>
      </w:pPr>
    </w:p>
    <w:p w14:paraId="578FC3A2" w14:textId="7B124270" w:rsidR="00EF5B77" w:rsidRPr="00F766BA" w:rsidRDefault="00615350" w:rsidP="00615350">
      <w:pPr>
        <w:widowControl w:val="0"/>
        <w:tabs>
          <w:tab w:val="left" w:pos="567"/>
        </w:tabs>
        <w:jc w:val="both"/>
        <w:rPr>
          <w:b/>
          <w:bCs/>
          <w:color w:val="000000"/>
          <w:szCs w:val="24"/>
          <w:lang w:eastAsia="pt-BR"/>
        </w:rPr>
      </w:pPr>
      <w:r>
        <w:rPr>
          <w:b/>
          <w:bCs/>
          <w:color w:val="000000"/>
          <w:szCs w:val="24"/>
          <w:lang w:eastAsia="pt-BR"/>
        </w:rPr>
        <w:t>2</w:t>
      </w:r>
      <w:r>
        <w:rPr>
          <w:b/>
          <w:bCs/>
          <w:color w:val="000000"/>
          <w:szCs w:val="24"/>
          <w:lang w:eastAsia="pt-BR"/>
        </w:rPr>
        <w:tab/>
      </w:r>
      <w:r w:rsidR="00EF5B77" w:rsidRPr="00F766BA">
        <w:rPr>
          <w:b/>
          <w:bCs/>
          <w:color w:val="000000"/>
          <w:szCs w:val="24"/>
          <w:lang w:eastAsia="pt-BR"/>
        </w:rPr>
        <w:t>DAS CONDIÇÕES DE PARTICIPAÇÃO</w:t>
      </w:r>
    </w:p>
    <w:p w14:paraId="41510B66" w14:textId="77777777" w:rsidR="00EF5B77" w:rsidRPr="00F766BA" w:rsidRDefault="00EF5B77" w:rsidP="00EF5B77">
      <w:pPr>
        <w:widowControl w:val="0"/>
        <w:tabs>
          <w:tab w:val="left" w:pos="851"/>
        </w:tabs>
        <w:jc w:val="both"/>
        <w:rPr>
          <w:b/>
          <w:bCs/>
          <w:color w:val="000000"/>
          <w:szCs w:val="24"/>
          <w:lang w:eastAsia="pt-BR"/>
        </w:rPr>
      </w:pPr>
    </w:p>
    <w:p w14:paraId="5D2F10F5"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2.1. Poderão participar do certame todos os interessados do ramo de atividade pertinente ao objeto da contratação, que preencherem as condições de credenciamento e demais exigências constantes deste Edital.</w:t>
      </w:r>
    </w:p>
    <w:p w14:paraId="71AA7D17" w14:textId="77777777" w:rsidR="00EF5B77" w:rsidRPr="00F766BA" w:rsidRDefault="00EF5B77" w:rsidP="00EF5B77">
      <w:pPr>
        <w:autoSpaceDE w:val="0"/>
        <w:autoSpaceDN w:val="0"/>
        <w:adjustRightInd w:val="0"/>
        <w:jc w:val="both"/>
        <w:rPr>
          <w:color w:val="000000"/>
          <w:szCs w:val="24"/>
          <w:lang w:eastAsia="pt-BR"/>
        </w:rPr>
      </w:pPr>
    </w:p>
    <w:p w14:paraId="348DBF63" w14:textId="77777777" w:rsidR="00EF5B77" w:rsidRPr="00F766BA" w:rsidRDefault="00EF5B77" w:rsidP="00EF5B77">
      <w:pPr>
        <w:tabs>
          <w:tab w:val="left" w:pos="567"/>
        </w:tabs>
        <w:autoSpaceDE w:val="0"/>
        <w:autoSpaceDN w:val="0"/>
        <w:adjustRightInd w:val="0"/>
        <w:jc w:val="both"/>
        <w:rPr>
          <w:color w:val="000000"/>
          <w:szCs w:val="24"/>
          <w:lang w:eastAsia="pt-BR"/>
        </w:rPr>
      </w:pPr>
      <w:r w:rsidRPr="00F766BA">
        <w:rPr>
          <w:color w:val="000000"/>
          <w:szCs w:val="24"/>
          <w:lang w:eastAsia="pt-BR"/>
        </w:rPr>
        <w:t>2.2. Não poderá participar empresa concordatária ou que estiver sob regime de falência, concurso de credores, dissolução ou liquidação.</w:t>
      </w:r>
    </w:p>
    <w:p w14:paraId="3CF3FF53" w14:textId="77777777" w:rsidR="00EF5B77" w:rsidRPr="00F766BA" w:rsidRDefault="00EF5B77" w:rsidP="00EF5B77">
      <w:pPr>
        <w:autoSpaceDE w:val="0"/>
        <w:autoSpaceDN w:val="0"/>
        <w:adjustRightInd w:val="0"/>
        <w:jc w:val="both"/>
        <w:rPr>
          <w:color w:val="000000"/>
          <w:szCs w:val="24"/>
          <w:lang w:eastAsia="pt-BR"/>
        </w:rPr>
      </w:pPr>
    </w:p>
    <w:p w14:paraId="7796DC21"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2.3. Será vedada a participação de empresas declaradas inidôneas por Ato do Poder Público, ou que estejam temporariamente impedidas de licitar, contratar ou transacionar com a Administração Pública ou quaisquer de seus órgãos descentralizados.</w:t>
      </w:r>
    </w:p>
    <w:p w14:paraId="03EB14FC"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2.4. Não poderá participar direta ou indiretamente da licitação, servidor, agente político ou responsável pela licitação, na forma do art. 9º, III, da Lei nº 8.666/93.</w:t>
      </w:r>
    </w:p>
    <w:p w14:paraId="6C90AEE2" w14:textId="77777777" w:rsidR="00EF5B77" w:rsidRPr="00F766BA" w:rsidRDefault="00EF5B77" w:rsidP="00EF5B77">
      <w:pPr>
        <w:autoSpaceDE w:val="0"/>
        <w:autoSpaceDN w:val="0"/>
        <w:adjustRightInd w:val="0"/>
        <w:jc w:val="both"/>
        <w:rPr>
          <w:color w:val="000000"/>
          <w:szCs w:val="24"/>
          <w:lang w:eastAsia="pt-BR"/>
        </w:rPr>
      </w:pPr>
    </w:p>
    <w:p w14:paraId="0591FBCE"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2.5. A participação nesta licitação significará a aceitação plena e irrestrita dos termos do presente Edital.</w:t>
      </w:r>
    </w:p>
    <w:p w14:paraId="4C75D04C" w14:textId="77777777" w:rsidR="00EF5B77" w:rsidRPr="00F766BA" w:rsidRDefault="00EF5B77" w:rsidP="00EF5B77">
      <w:pPr>
        <w:autoSpaceDE w:val="0"/>
        <w:autoSpaceDN w:val="0"/>
        <w:adjustRightInd w:val="0"/>
        <w:jc w:val="both"/>
        <w:rPr>
          <w:color w:val="000000"/>
          <w:szCs w:val="24"/>
          <w:lang w:eastAsia="pt-BR"/>
        </w:rPr>
      </w:pPr>
    </w:p>
    <w:p w14:paraId="5EC4D1DE" w14:textId="77777777" w:rsidR="00EF5B77" w:rsidRPr="00F766BA" w:rsidRDefault="00EF5B77" w:rsidP="00EF5B77">
      <w:pPr>
        <w:autoSpaceDE w:val="0"/>
        <w:autoSpaceDN w:val="0"/>
        <w:adjustRightInd w:val="0"/>
        <w:jc w:val="both"/>
        <w:rPr>
          <w:b/>
          <w:color w:val="000000"/>
          <w:szCs w:val="24"/>
          <w:lang w:eastAsia="pt-BR"/>
        </w:rPr>
      </w:pPr>
      <w:r w:rsidRPr="00F766BA">
        <w:rPr>
          <w:b/>
          <w:color w:val="000000"/>
          <w:szCs w:val="24"/>
          <w:lang w:eastAsia="pt-BR"/>
        </w:rPr>
        <w:t>2.6. DA PARTICIPAÇÃO DAS MICROEMPRESAS E EMPRESAS DE PEQUENO PORTE:</w:t>
      </w:r>
    </w:p>
    <w:p w14:paraId="3FB41ED2" w14:textId="77777777" w:rsidR="00EF5B77" w:rsidRPr="00F766BA" w:rsidRDefault="00EF5B77" w:rsidP="00EF5B77">
      <w:pPr>
        <w:autoSpaceDE w:val="0"/>
        <w:autoSpaceDN w:val="0"/>
        <w:adjustRightInd w:val="0"/>
        <w:jc w:val="both"/>
        <w:rPr>
          <w:b/>
          <w:color w:val="000000"/>
          <w:szCs w:val="24"/>
          <w:lang w:eastAsia="pt-BR"/>
        </w:rPr>
      </w:pPr>
    </w:p>
    <w:p w14:paraId="7C0F2AB6"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2.6.1. As microempresas e empresas de pequeno porte que QUISEREM participar deste certame usufruindo os benefícios concedidos pela Lei Complementar nº 123/2006, deverão observar o disposto nos subitens seguintes.</w:t>
      </w:r>
    </w:p>
    <w:p w14:paraId="6CE692CF" w14:textId="77777777" w:rsidR="00EF5B77" w:rsidRPr="00F766BA" w:rsidRDefault="00EF5B77" w:rsidP="00EF5B77">
      <w:pPr>
        <w:autoSpaceDE w:val="0"/>
        <w:autoSpaceDN w:val="0"/>
        <w:adjustRightInd w:val="0"/>
        <w:jc w:val="both"/>
        <w:rPr>
          <w:color w:val="000000"/>
          <w:szCs w:val="24"/>
          <w:lang w:eastAsia="pt-BR"/>
        </w:rPr>
      </w:pPr>
    </w:p>
    <w:p w14:paraId="649AF16E"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2.6.2.</w:t>
      </w:r>
      <w:r w:rsidRPr="00F766BA">
        <w:rPr>
          <w:szCs w:val="24"/>
        </w:rPr>
        <w:t xml:space="preserve"> </w:t>
      </w:r>
      <w:r w:rsidRPr="00F766BA">
        <w:rPr>
          <w:color w:val="000000"/>
          <w:szCs w:val="24"/>
          <w:lang w:eastAsia="pt-BR"/>
        </w:rPr>
        <w:t xml:space="preserve">A condição de Microempresa e Empresa de Pequeno Porte, para efeito do tratamento diferenciado previsto na Lei Complementar 123/2006, deverá ser comprovada, mediante apresentação da seguinte documentação: </w:t>
      </w:r>
    </w:p>
    <w:p w14:paraId="272CE7E6"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2.6.2.1. Certidão Simplificada emitida pela Junta Comercial da sede do licitante onde conste o seu enquadramento como Empresa de Pequeno Porte ou Microempresa.</w:t>
      </w:r>
    </w:p>
    <w:p w14:paraId="00C91B5B"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2.6.2.1.1. As sociedades simples, que não registram seus atos na Junta Comercial, deverão apresentar certidão do Registro Civil de Pessoas Jurídicas atestando seu enquadramento nas hipóteses do art. 3º da Lei Complementar nº 123/2006.</w:t>
      </w:r>
    </w:p>
    <w:p w14:paraId="3E2B1965"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2.6.2.1.2. A Certidão deve estar atualizada, ou seja, emitida a menos de 120 (cento e vinte) dias da data marcada para a abertura da presente Licitação.</w:t>
      </w:r>
    </w:p>
    <w:p w14:paraId="167A1F65"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2.6.2.1.3. No caso de Microempreendedor Individual (MEI), o documento a ser apresentado é o Certificado da Condição de Microempreendedor Individual (CCMEI), ficando a sua aceitação condicionada à verificação de sua autenticidade na Internet, no endereço </w:t>
      </w:r>
      <w:hyperlink r:id="rId8" w:history="1">
        <w:r w:rsidRPr="00F766BA">
          <w:rPr>
            <w:rStyle w:val="Hyperlink"/>
            <w:szCs w:val="24"/>
            <w:lang w:eastAsia="pt-BR"/>
          </w:rPr>
          <w:t>www.portaldoempreendedor.gov.br</w:t>
        </w:r>
      </w:hyperlink>
      <w:r w:rsidRPr="00F766BA">
        <w:rPr>
          <w:color w:val="000000"/>
          <w:szCs w:val="24"/>
          <w:lang w:eastAsia="pt-BR"/>
        </w:rPr>
        <w:t>, na forma que prescreve o art. 3º, IX, da Resolução nº 16/2009 do Comitê para Gestão da Rede Nacional para Simplificação do Registro e da Legalização de Empresas e Negócios – CGSIM.</w:t>
      </w:r>
    </w:p>
    <w:p w14:paraId="6613339D" w14:textId="77777777" w:rsidR="00EF5B77" w:rsidRPr="00F766BA" w:rsidRDefault="00EF5B77" w:rsidP="00EF5B77">
      <w:pPr>
        <w:autoSpaceDE w:val="0"/>
        <w:autoSpaceDN w:val="0"/>
        <w:adjustRightInd w:val="0"/>
        <w:jc w:val="both"/>
        <w:rPr>
          <w:color w:val="000000"/>
          <w:szCs w:val="24"/>
          <w:lang w:eastAsia="pt-BR"/>
        </w:rPr>
      </w:pPr>
    </w:p>
    <w:p w14:paraId="09B00AA5"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2.6.2.2. Declaração de enquadramento em conformidade com o art. 3º da Lei Complementar nº 123/2006, afirmando ainda que não se enquadram em nenhuma das hipóteses do § 4º do art. 3º da Lei Complementar nº 123/2006.</w:t>
      </w:r>
    </w:p>
    <w:p w14:paraId="4195120A" w14:textId="77777777" w:rsidR="00EF5B77" w:rsidRDefault="00EF5B77" w:rsidP="00EF5B77">
      <w:pPr>
        <w:autoSpaceDE w:val="0"/>
        <w:autoSpaceDN w:val="0"/>
        <w:adjustRightInd w:val="0"/>
        <w:jc w:val="both"/>
        <w:rPr>
          <w:color w:val="000000"/>
          <w:szCs w:val="24"/>
          <w:lang w:eastAsia="pt-BR"/>
        </w:rPr>
      </w:pPr>
      <w:r w:rsidRPr="00F766BA">
        <w:rPr>
          <w:color w:val="000000"/>
          <w:szCs w:val="24"/>
          <w:lang w:eastAsia="pt-BR"/>
        </w:rPr>
        <w:lastRenderedPageBreak/>
        <w:t>2.6.2.2.1. Caso o (a) licitante seja MEI, considera-se como modalidade de microempresa, conforme § 3º, Art. 18-E, Lei Complementar 123/2006, alterada pela Lei Complementar 147/2014.</w:t>
      </w:r>
    </w:p>
    <w:p w14:paraId="0EE1E905" w14:textId="77777777" w:rsidR="00EF5B77" w:rsidRPr="00F766BA" w:rsidRDefault="00EF5B77" w:rsidP="00EF5B77">
      <w:pPr>
        <w:autoSpaceDE w:val="0"/>
        <w:autoSpaceDN w:val="0"/>
        <w:adjustRightInd w:val="0"/>
        <w:jc w:val="both"/>
        <w:rPr>
          <w:color w:val="000000"/>
          <w:szCs w:val="24"/>
          <w:lang w:eastAsia="pt-BR"/>
        </w:rPr>
      </w:pPr>
    </w:p>
    <w:p w14:paraId="0BB52110" w14:textId="77777777" w:rsidR="00EF5B77" w:rsidRPr="00F766BA" w:rsidRDefault="00EF5B77" w:rsidP="00EF5B77">
      <w:pPr>
        <w:autoSpaceDE w:val="0"/>
        <w:autoSpaceDN w:val="0"/>
        <w:adjustRightInd w:val="0"/>
        <w:jc w:val="both"/>
        <w:rPr>
          <w:b/>
          <w:color w:val="000000"/>
          <w:szCs w:val="24"/>
          <w:lang w:eastAsia="pt-BR"/>
        </w:rPr>
      </w:pPr>
      <w:r w:rsidRPr="00F766BA">
        <w:rPr>
          <w:b/>
          <w:color w:val="000000"/>
          <w:szCs w:val="24"/>
          <w:lang w:eastAsia="pt-BR"/>
        </w:rPr>
        <w:t>3. DO CREDENCIAMENTO:</w:t>
      </w:r>
    </w:p>
    <w:p w14:paraId="3EC217CA" w14:textId="77777777" w:rsidR="00EF5B77" w:rsidRPr="00F766BA" w:rsidRDefault="00EF5B77" w:rsidP="00EF5B77">
      <w:pPr>
        <w:autoSpaceDE w:val="0"/>
        <w:autoSpaceDN w:val="0"/>
        <w:adjustRightInd w:val="0"/>
        <w:jc w:val="both"/>
        <w:rPr>
          <w:b/>
          <w:color w:val="000000"/>
          <w:szCs w:val="24"/>
          <w:lang w:eastAsia="pt-BR"/>
        </w:rPr>
      </w:pPr>
    </w:p>
    <w:p w14:paraId="371763F8"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3.1. Fica a critério do licitante se fazer representar ou não na sessão.</w:t>
      </w:r>
    </w:p>
    <w:p w14:paraId="1762F4CB" w14:textId="77777777" w:rsidR="00EF5B77" w:rsidRPr="00F766BA" w:rsidRDefault="00EF5B77" w:rsidP="00EF5B77">
      <w:pPr>
        <w:autoSpaceDE w:val="0"/>
        <w:autoSpaceDN w:val="0"/>
        <w:adjustRightInd w:val="0"/>
        <w:jc w:val="both"/>
        <w:rPr>
          <w:color w:val="000000"/>
          <w:szCs w:val="24"/>
          <w:lang w:eastAsia="pt-BR"/>
        </w:rPr>
      </w:pPr>
    </w:p>
    <w:p w14:paraId="4A55BF1A"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3.2. A empresa participante deste processo licitatório que enviar representante legal deverá, até o horário indicado no preâmbulo deste Edital, apresentar-se ao Pregoeiro e/ou Equipe de Apoio para efetuar seu credenciamento como participante deste Pregão, apresentando os seguintes documentos, em cópia autenticada ou cópia e respectivo original (em mãos) para autenticação:</w:t>
      </w:r>
    </w:p>
    <w:p w14:paraId="56911A7E" w14:textId="77777777" w:rsidR="00EF5B77" w:rsidRPr="00F766BA" w:rsidRDefault="00EF5B77" w:rsidP="00EF5B77">
      <w:pPr>
        <w:autoSpaceDE w:val="0"/>
        <w:autoSpaceDN w:val="0"/>
        <w:adjustRightInd w:val="0"/>
        <w:jc w:val="both"/>
        <w:rPr>
          <w:color w:val="000000"/>
          <w:szCs w:val="24"/>
          <w:lang w:eastAsia="pt-BR"/>
        </w:rPr>
      </w:pPr>
    </w:p>
    <w:p w14:paraId="17B229A5" w14:textId="77777777" w:rsidR="00EF5B77" w:rsidRPr="00F766BA" w:rsidRDefault="00EF5B77" w:rsidP="00EF5B77">
      <w:pPr>
        <w:autoSpaceDE w:val="0"/>
        <w:autoSpaceDN w:val="0"/>
        <w:adjustRightInd w:val="0"/>
        <w:jc w:val="both"/>
        <w:rPr>
          <w:b/>
          <w:color w:val="000000"/>
          <w:szCs w:val="24"/>
          <w:lang w:eastAsia="pt-BR"/>
        </w:rPr>
      </w:pPr>
      <w:r w:rsidRPr="00F766BA">
        <w:rPr>
          <w:color w:val="000000"/>
          <w:szCs w:val="24"/>
          <w:lang w:eastAsia="pt-BR"/>
        </w:rPr>
        <w:t xml:space="preserve">3.2.1. </w:t>
      </w:r>
      <w:r w:rsidRPr="00F766BA">
        <w:rPr>
          <w:b/>
          <w:color w:val="000000"/>
          <w:szCs w:val="24"/>
          <w:lang w:eastAsia="pt-BR"/>
        </w:rPr>
        <w:t>Pessoa Jurídica:</w:t>
      </w:r>
    </w:p>
    <w:p w14:paraId="28F45890" w14:textId="77777777" w:rsidR="00EF5B77" w:rsidRPr="00F766BA" w:rsidRDefault="00EF5B77" w:rsidP="00EF5B77">
      <w:pPr>
        <w:autoSpaceDE w:val="0"/>
        <w:autoSpaceDN w:val="0"/>
        <w:adjustRightInd w:val="0"/>
        <w:jc w:val="both"/>
        <w:rPr>
          <w:color w:val="000000"/>
          <w:szCs w:val="24"/>
          <w:lang w:eastAsia="pt-BR"/>
        </w:rPr>
      </w:pPr>
      <w:r w:rsidRPr="00F766BA">
        <w:rPr>
          <w:b/>
          <w:color w:val="000000"/>
          <w:szCs w:val="24"/>
          <w:lang w:eastAsia="pt-BR"/>
        </w:rPr>
        <w:t xml:space="preserve">a) </w:t>
      </w:r>
      <w:r w:rsidRPr="00F766BA">
        <w:rPr>
          <w:color w:val="000000"/>
          <w:szCs w:val="24"/>
          <w:lang w:eastAsia="pt-BR"/>
        </w:rPr>
        <w:t>Caso o representante seja sócio, proprietário ou dirigente da empresa proponente deverá apresentar:</w:t>
      </w:r>
    </w:p>
    <w:p w14:paraId="40F659F0" w14:textId="77777777" w:rsidR="00EF5B77" w:rsidRPr="00F766BA" w:rsidRDefault="00EF5B77" w:rsidP="00864455">
      <w:pPr>
        <w:numPr>
          <w:ilvl w:val="0"/>
          <w:numId w:val="9"/>
        </w:numPr>
        <w:tabs>
          <w:tab w:val="left" w:pos="426"/>
        </w:tabs>
        <w:suppressAutoHyphens w:val="0"/>
        <w:autoSpaceDE w:val="0"/>
        <w:autoSpaceDN w:val="0"/>
        <w:adjustRightInd w:val="0"/>
        <w:ind w:left="0" w:firstLine="0"/>
        <w:jc w:val="both"/>
        <w:rPr>
          <w:color w:val="000000"/>
          <w:szCs w:val="24"/>
          <w:lang w:eastAsia="pt-BR"/>
        </w:rPr>
      </w:pPr>
      <w:r w:rsidRPr="00F766BA">
        <w:rPr>
          <w:color w:val="000000"/>
          <w:szCs w:val="24"/>
          <w:lang w:eastAsia="pt-BR"/>
        </w:rPr>
        <w:t>Cópia do ato constitutivo ou do contrato social, no qual estejam expressos seus poderes para exercer direitos e assumir obrigações em decorrência de tal investidura;</w:t>
      </w:r>
    </w:p>
    <w:p w14:paraId="45E52CEB" w14:textId="77777777" w:rsidR="00EF5B77" w:rsidRPr="00F766BA" w:rsidRDefault="00EF5B77" w:rsidP="00864455">
      <w:pPr>
        <w:numPr>
          <w:ilvl w:val="0"/>
          <w:numId w:val="9"/>
        </w:numPr>
        <w:tabs>
          <w:tab w:val="left" w:pos="426"/>
        </w:tabs>
        <w:suppressAutoHyphens w:val="0"/>
        <w:autoSpaceDE w:val="0"/>
        <w:autoSpaceDN w:val="0"/>
        <w:adjustRightInd w:val="0"/>
        <w:ind w:left="0" w:firstLine="0"/>
        <w:jc w:val="both"/>
        <w:rPr>
          <w:b/>
          <w:color w:val="000000"/>
          <w:szCs w:val="24"/>
          <w:lang w:eastAsia="pt-BR"/>
        </w:rPr>
      </w:pPr>
      <w:r w:rsidRPr="00F766BA">
        <w:rPr>
          <w:color w:val="000000"/>
          <w:szCs w:val="24"/>
          <w:lang w:eastAsia="pt-BR"/>
        </w:rPr>
        <w:t>Cópia do documento de identidade e do Cadastro de Pessoa Física – CPF ou CNH (Será dispensável a apresentação de cópia do CPF e RG se sua numeração constar no documento de CNH);</w:t>
      </w:r>
    </w:p>
    <w:p w14:paraId="03F92052" w14:textId="77777777" w:rsidR="00EF5B77" w:rsidRPr="00F766BA" w:rsidRDefault="00EF5B77" w:rsidP="00EF5B77">
      <w:pPr>
        <w:autoSpaceDE w:val="0"/>
        <w:autoSpaceDN w:val="0"/>
        <w:adjustRightInd w:val="0"/>
        <w:jc w:val="both"/>
        <w:rPr>
          <w:color w:val="000000"/>
          <w:szCs w:val="24"/>
          <w:lang w:eastAsia="pt-BR"/>
        </w:rPr>
      </w:pPr>
    </w:p>
    <w:p w14:paraId="0759A151" w14:textId="77777777" w:rsidR="00EF5B77" w:rsidRPr="00F766BA" w:rsidRDefault="00EF5B77" w:rsidP="00EF5B77">
      <w:pPr>
        <w:autoSpaceDE w:val="0"/>
        <w:autoSpaceDN w:val="0"/>
        <w:adjustRightInd w:val="0"/>
        <w:jc w:val="both"/>
        <w:rPr>
          <w:color w:val="000000"/>
          <w:szCs w:val="24"/>
          <w:lang w:eastAsia="pt-BR"/>
        </w:rPr>
      </w:pPr>
      <w:r w:rsidRPr="00F766BA">
        <w:rPr>
          <w:b/>
          <w:color w:val="000000"/>
          <w:szCs w:val="24"/>
          <w:lang w:eastAsia="pt-BR"/>
        </w:rPr>
        <w:t>b)</w:t>
      </w:r>
      <w:r w:rsidRPr="00F766BA">
        <w:rPr>
          <w:color w:val="000000"/>
          <w:szCs w:val="24"/>
          <w:lang w:eastAsia="pt-BR"/>
        </w:rPr>
        <w:t xml:space="preserve"> Caso o representante seja preposto da empresa proponente, deverá apresentar:</w:t>
      </w:r>
    </w:p>
    <w:p w14:paraId="148E4465" w14:textId="77777777" w:rsidR="00EF5B77" w:rsidRPr="00F766BA" w:rsidRDefault="00EF5B77" w:rsidP="00864455">
      <w:pPr>
        <w:numPr>
          <w:ilvl w:val="0"/>
          <w:numId w:val="10"/>
        </w:numPr>
        <w:tabs>
          <w:tab w:val="left" w:pos="426"/>
        </w:tabs>
        <w:suppressAutoHyphens w:val="0"/>
        <w:autoSpaceDE w:val="0"/>
        <w:autoSpaceDN w:val="0"/>
        <w:adjustRightInd w:val="0"/>
        <w:ind w:left="0" w:firstLine="0"/>
        <w:jc w:val="both"/>
        <w:rPr>
          <w:color w:val="000000"/>
          <w:szCs w:val="24"/>
          <w:lang w:eastAsia="pt-BR"/>
        </w:rPr>
      </w:pPr>
      <w:r w:rsidRPr="00F766BA">
        <w:rPr>
          <w:color w:val="000000"/>
          <w:szCs w:val="24"/>
          <w:lang w:eastAsia="pt-BR"/>
        </w:rPr>
        <w:t>Instrumento procuratório ou Carta de Credenciamento, com firma reconhecida em cartório.</w:t>
      </w:r>
    </w:p>
    <w:p w14:paraId="30E2915D" w14:textId="77777777" w:rsidR="00EF5B77" w:rsidRPr="00F766BA" w:rsidRDefault="00EF5B77" w:rsidP="00864455">
      <w:pPr>
        <w:numPr>
          <w:ilvl w:val="0"/>
          <w:numId w:val="10"/>
        </w:numPr>
        <w:tabs>
          <w:tab w:val="left" w:pos="426"/>
        </w:tabs>
        <w:suppressAutoHyphens w:val="0"/>
        <w:autoSpaceDE w:val="0"/>
        <w:autoSpaceDN w:val="0"/>
        <w:adjustRightInd w:val="0"/>
        <w:ind w:left="0" w:firstLine="0"/>
        <w:jc w:val="both"/>
        <w:rPr>
          <w:color w:val="000000"/>
          <w:szCs w:val="24"/>
          <w:lang w:eastAsia="pt-BR"/>
        </w:rPr>
      </w:pPr>
      <w:r w:rsidRPr="00F766BA">
        <w:rPr>
          <w:color w:val="000000"/>
          <w:szCs w:val="24"/>
          <w:lang w:eastAsia="pt-BR"/>
        </w:rPr>
        <w:t>Cópia do documento de identidade e do Cadastro de Pessoa Física – CPF ou CNH (Será dispensável a apresentação de cópia do CPF e RG se sua numeração constar no documento de CNH);</w:t>
      </w:r>
    </w:p>
    <w:p w14:paraId="7EEF58E0" w14:textId="77777777" w:rsidR="00EF5B77" w:rsidRPr="00F766BA" w:rsidRDefault="00EF5B77" w:rsidP="00864455">
      <w:pPr>
        <w:numPr>
          <w:ilvl w:val="0"/>
          <w:numId w:val="10"/>
        </w:numPr>
        <w:tabs>
          <w:tab w:val="left" w:pos="426"/>
        </w:tabs>
        <w:suppressAutoHyphens w:val="0"/>
        <w:autoSpaceDE w:val="0"/>
        <w:autoSpaceDN w:val="0"/>
        <w:adjustRightInd w:val="0"/>
        <w:ind w:left="0" w:firstLine="0"/>
        <w:jc w:val="both"/>
        <w:rPr>
          <w:color w:val="000000"/>
          <w:szCs w:val="24"/>
          <w:lang w:eastAsia="pt-BR"/>
        </w:rPr>
      </w:pPr>
      <w:r w:rsidRPr="00F766BA">
        <w:rPr>
          <w:color w:val="000000"/>
          <w:szCs w:val="24"/>
          <w:lang w:eastAsia="pt-BR"/>
        </w:rPr>
        <w:t>Cópia do ato constitutivo ou contrato social.</w:t>
      </w:r>
    </w:p>
    <w:p w14:paraId="3F317D24" w14:textId="77777777" w:rsidR="00EF5B77" w:rsidRPr="00F766BA" w:rsidRDefault="00EF5B77" w:rsidP="00864455">
      <w:pPr>
        <w:numPr>
          <w:ilvl w:val="0"/>
          <w:numId w:val="10"/>
        </w:numPr>
        <w:tabs>
          <w:tab w:val="left" w:pos="426"/>
        </w:tabs>
        <w:suppressAutoHyphens w:val="0"/>
        <w:autoSpaceDE w:val="0"/>
        <w:autoSpaceDN w:val="0"/>
        <w:adjustRightInd w:val="0"/>
        <w:ind w:left="0" w:firstLine="0"/>
        <w:jc w:val="both"/>
        <w:rPr>
          <w:szCs w:val="24"/>
          <w:lang w:eastAsia="pt-BR"/>
        </w:rPr>
      </w:pPr>
      <w:r w:rsidRPr="00F766BA">
        <w:rPr>
          <w:szCs w:val="24"/>
          <w:lang w:eastAsia="pt-BR"/>
        </w:rPr>
        <w:t>Declaração de Pleno atendimento aos requisitos de habilitação (modelo Anexo III)</w:t>
      </w:r>
    </w:p>
    <w:p w14:paraId="689A99FA" w14:textId="77777777" w:rsidR="00EF5B77" w:rsidRPr="00F766BA" w:rsidRDefault="00EF5B77" w:rsidP="00EF5B77">
      <w:pPr>
        <w:autoSpaceDE w:val="0"/>
        <w:autoSpaceDN w:val="0"/>
        <w:adjustRightInd w:val="0"/>
        <w:jc w:val="both"/>
        <w:rPr>
          <w:color w:val="000000"/>
          <w:szCs w:val="24"/>
          <w:lang w:eastAsia="pt-BR"/>
        </w:rPr>
      </w:pPr>
    </w:p>
    <w:p w14:paraId="0E120C1A" w14:textId="77777777" w:rsidR="00EF5B77" w:rsidRPr="00F766BA" w:rsidRDefault="00EF5B77" w:rsidP="00EF5B77">
      <w:pPr>
        <w:widowControl w:val="0"/>
        <w:jc w:val="both"/>
        <w:rPr>
          <w:szCs w:val="24"/>
        </w:rPr>
      </w:pPr>
      <w:r w:rsidRPr="00F766BA">
        <w:rPr>
          <w:color w:val="000000"/>
          <w:szCs w:val="24"/>
          <w:lang w:eastAsia="pt-BR"/>
        </w:rPr>
        <w:t xml:space="preserve">3.3. </w:t>
      </w:r>
      <w:r w:rsidRPr="00F766BA">
        <w:rPr>
          <w:szCs w:val="24"/>
        </w:rPr>
        <w:t>A empresa que não se fizer representar deverá encaminhar, juntamente com os envelopes da proposta e da documentação, c</w:t>
      </w:r>
      <w:r w:rsidRPr="00F766BA">
        <w:rPr>
          <w:bCs/>
          <w:spacing w:val="4"/>
          <w:szCs w:val="24"/>
        </w:rPr>
        <w:t xml:space="preserve">ópia do ato constitutivo ou do contrato social, bem como, declaração de pleno atendimento aos requisitos de habilitação, conforme o modelo do </w:t>
      </w:r>
      <w:r w:rsidRPr="00F766BA">
        <w:rPr>
          <w:b/>
          <w:szCs w:val="24"/>
        </w:rPr>
        <w:t>Anexo III</w:t>
      </w:r>
      <w:r w:rsidRPr="00F766BA">
        <w:rPr>
          <w:bCs/>
          <w:spacing w:val="4"/>
          <w:szCs w:val="24"/>
        </w:rPr>
        <w:t>.</w:t>
      </w:r>
      <w:r w:rsidRPr="00F766BA">
        <w:rPr>
          <w:bCs/>
          <w:szCs w:val="24"/>
        </w:rPr>
        <w:t xml:space="preserve"> Tais documentos deverão ser encaminhados </w:t>
      </w:r>
      <w:r w:rsidRPr="00F766BA">
        <w:rPr>
          <w:b/>
          <w:szCs w:val="24"/>
        </w:rPr>
        <w:t xml:space="preserve">fora dos envelopes </w:t>
      </w:r>
      <w:r w:rsidRPr="00F766BA">
        <w:rPr>
          <w:bCs/>
          <w:szCs w:val="24"/>
        </w:rPr>
        <w:t>da Proposta e da Documentação, sob pena de impedimento em participar do certame.</w:t>
      </w:r>
    </w:p>
    <w:p w14:paraId="6566F3B8" w14:textId="77777777" w:rsidR="00EF5B77" w:rsidRPr="00F766BA" w:rsidRDefault="00EF5B77" w:rsidP="00EF5B77">
      <w:pPr>
        <w:autoSpaceDE w:val="0"/>
        <w:autoSpaceDN w:val="0"/>
        <w:adjustRightInd w:val="0"/>
        <w:jc w:val="both"/>
        <w:rPr>
          <w:color w:val="000000"/>
          <w:szCs w:val="24"/>
          <w:lang w:eastAsia="pt-BR"/>
        </w:rPr>
      </w:pPr>
    </w:p>
    <w:p w14:paraId="39A0D57A"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3.4. O não comparecimento do titular e/ou do representante credenciado não enseja a inabilitação, nem a desclassificação do Licitante. A empresa que não se fizer representar participará do certame apenas com a sua proposta escrita.</w:t>
      </w:r>
    </w:p>
    <w:p w14:paraId="6A2A77EB" w14:textId="77777777" w:rsidR="00EF5B77" w:rsidRPr="00F766BA" w:rsidRDefault="00EF5B77" w:rsidP="00EF5B77">
      <w:pPr>
        <w:autoSpaceDE w:val="0"/>
        <w:autoSpaceDN w:val="0"/>
        <w:adjustRightInd w:val="0"/>
        <w:jc w:val="both"/>
        <w:rPr>
          <w:color w:val="000000"/>
          <w:szCs w:val="24"/>
          <w:lang w:eastAsia="pt-BR"/>
        </w:rPr>
      </w:pPr>
    </w:p>
    <w:p w14:paraId="7A4760F6"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3.5. A empresa que não se fizer representar fica automaticamente impedida de participar da fase de competição com lances verbais, da negociação de preços e de se manifestar motivadamente sobre os atos da Administração, decaindo, em consequência do direito de interpor recurso.</w:t>
      </w:r>
    </w:p>
    <w:p w14:paraId="1F5FC178" w14:textId="77777777" w:rsidR="00EF5B77" w:rsidRPr="00F766BA" w:rsidRDefault="00EF5B77" w:rsidP="00EF5B77">
      <w:pPr>
        <w:autoSpaceDE w:val="0"/>
        <w:autoSpaceDN w:val="0"/>
        <w:adjustRightInd w:val="0"/>
        <w:jc w:val="both"/>
        <w:rPr>
          <w:color w:val="000000"/>
          <w:szCs w:val="24"/>
          <w:lang w:eastAsia="pt-BR"/>
        </w:rPr>
      </w:pPr>
    </w:p>
    <w:p w14:paraId="378DD510"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3.6. Nenhuma pessoa física ou jurídica poderá representar mais de um Licitante.</w:t>
      </w:r>
    </w:p>
    <w:p w14:paraId="573390B1" w14:textId="77777777" w:rsidR="00EF5B77" w:rsidRPr="00F766BA" w:rsidRDefault="00EF5B77" w:rsidP="00EF5B77">
      <w:pPr>
        <w:autoSpaceDE w:val="0"/>
        <w:autoSpaceDN w:val="0"/>
        <w:adjustRightInd w:val="0"/>
        <w:jc w:val="both"/>
        <w:rPr>
          <w:color w:val="000000"/>
          <w:szCs w:val="24"/>
          <w:lang w:eastAsia="pt-BR"/>
        </w:rPr>
      </w:pPr>
    </w:p>
    <w:p w14:paraId="7042B3E2"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3.7. Os documentos de credenciamento, os quais farão parte do presente processo licitatório, deverão ser entregues SEPARADAMENTE dos envelopes da Proposta e da Documentação.</w:t>
      </w:r>
    </w:p>
    <w:p w14:paraId="49FBE049" w14:textId="77777777" w:rsidR="00EF5B77" w:rsidRPr="00F766BA" w:rsidRDefault="00EF5B77" w:rsidP="00EF5B77">
      <w:pPr>
        <w:autoSpaceDE w:val="0"/>
        <w:autoSpaceDN w:val="0"/>
        <w:adjustRightInd w:val="0"/>
        <w:jc w:val="both"/>
        <w:rPr>
          <w:szCs w:val="24"/>
        </w:rPr>
      </w:pPr>
      <w:r w:rsidRPr="00F766BA">
        <w:rPr>
          <w:szCs w:val="24"/>
          <w:lang w:eastAsia="pt-BR"/>
        </w:rPr>
        <w:t xml:space="preserve">3.8. </w:t>
      </w:r>
      <w:r w:rsidRPr="00F766BA">
        <w:rPr>
          <w:szCs w:val="24"/>
        </w:rPr>
        <w:t>Far-se-á o credenciamento até o horário estipulado para o início da sessão de processamento do pregão.</w:t>
      </w:r>
    </w:p>
    <w:p w14:paraId="5ED81BAC" w14:textId="77777777" w:rsidR="00EF5B77" w:rsidRPr="00F766BA" w:rsidRDefault="00EF5B77" w:rsidP="00EF5B77">
      <w:pPr>
        <w:autoSpaceDE w:val="0"/>
        <w:autoSpaceDN w:val="0"/>
        <w:adjustRightInd w:val="0"/>
        <w:jc w:val="both"/>
        <w:rPr>
          <w:color w:val="000000"/>
          <w:szCs w:val="24"/>
          <w:lang w:eastAsia="pt-BR"/>
        </w:rPr>
      </w:pPr>
    </w:p>
    <w:p w14:paraId="23AA7672" w14:textId="77777777" w:rsidR="00EF5B77" w:rsidRPr="00F766BA" w:rsidRDefault="00EF5B77" w:rsidP="00EF5B77">
      <w:pPr>
        <w:jc w:val="both"/>
        <w:rPr>
          <w:b/>
          <w:bCs/>
          <w:szCs w:val="24"/>
          <w:lang w:eastAsia="pt-BR"/>
        </w:rPr>
      </w:pPr>
      <w:r w:rsidRPr="00F766BA">
        <w:rPr>
          <w:b/>
          <w:bCs/>
          <w:szCs w:val="24"/>
          <w:lang w:eastAsia="pt-BR"/>
        </w:rPr>
        <w:t>4. DA FORMA DE APRESENTAÇÃO DA DECLARAÇÃO DE PLENO ATENDIMENTO AOS REQUISITOS DE HABILITAÇÃO, DA PROPOSTA E DOS DOCUMENTOS DE HABILITAÇÃO</w:t>
      </w:r>
    </w:p>
    <w:p w14:paraId="5D8EA889" w14:textId="77777777" w:rsidR="00EF5B77" w:rsidRPr="00F766BA" w:rsidRDefault="00EF5B77" w:rsidP="00EF5B77">
      <w:pPr>
        <w:jc w:val="both"/>
        <w:rPr>
          <w:b/>
          <w:bCs/>
          <w:szCs w:val="24"/>
          <w:lang w:eastAsia="pt-BR"/>
        </w:rPr>
      </w:pPr>
    </w:p>
    <w:p w14:paraId="44E487A8"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4.1.</w:t>
      </w:r>
      <w:r w:rsidRPr="00F766BA">
        <w:rPr>
          <w:b/>
          <w:bCs/>
          <w:color w:val="000000"/>
          <w:szCs w:val="24"/>
          <w:lang w:eastAsia="pt-BR"/>
        </w:rPr>
        <w:t xml:space="preserve"> </w:t>
      </w:r>
      <w:r w:rsidRPr="00F766BA">
        <w:rPr>
          <w:color w:val="000000"/>
          <w:szCs w:val="24"/>
          <w:lang w:eastAsia="pt-BR"/>
        </w:rPr>
        <w:t>A declaração de pleno atendimento aos requisitos de habilitação deverá ser apresentada FORA DOS ENVELOPES 01 e 02.</w:t>
      </w:r>
    </w:p>
    <w:p w14:paraId="0E35037D" w14:textId="77777777" w:rsidR="00EF5B77" w:rsidRPr="00F766BA" w:rsidRDefault="00EF5B77" w:rsidP="00EF5B77">
      <w:pPr>
        <w:autoSpaceDE w:val="0"/>
        <w:autoSpaceDN w:val="0"/>
        <w:adjustRightInd w:val="0"/>
        <w:jc w:val="both"/>
        <w:rPr>
          <w:color w:val="000000"/>
          <w:szCs w:val="24"/>
          <w:lang w:eastAsia="pt-BR"/>
        </w:rPr>
      </w:pPr>
    </w:p>
    <w:p w14:paraId="22D38284" w14:textId="77777777" w:rsidR="00EF5B77" w:rsidRPr="00F766BA" w:rsidRDefault="00EF5B77" w:rsidP="00EF5B77">
      <w:pPr>
        <w:jc w:val="both"/>
        <w:rPr>
          <w:szCs w:val="24"/>
          <w:lang w:eastAsia="pt-BR"/>
        </w:rPr>
      </w:pPr>
      <w:r w:rsidRPr="00F766BA">
        <w:rPr>
          <w:szCs w:val="24"/>
          <w:lang w:eastAsia="pt-BR"/>
        </w:rPr>
        <w:t>4.2. Caso o referido documento não seja apresentado na forma estabelecida acima, o Pregoeiro poderá suprir tal formalidade através de declaração a ser firmada pelo representante legal da empresa proponente durante a sessão.</w:t>
      </w:r>
    </w:p>
    <w:p w14:paraId="2742CCF5" w14:textId="77777777" w:rsidR="00EF5B77" w:rsidRPr="00F766BA" w:rsidRDefault="00EF5B77" w:rsidP="00EF5B77">
      <w:pPr>
        <w:jc w:val="both"/>
        <w:rPr>
          <w:szCs w:val="24"/>
          <w:lang w:eastAsia="pt-BR"/>
        </w:rPr>
      </w:pPr>
    </w:p>
    <w:p w14:paraId="48BDA606" w14:textId="77777777" w:rsidR="00EF5B77" w:rsidRPr="00F766BA" w:rsidRDefault="00EF5B77" w:rsidP="00EF5B77">
      <w:pPr>
        <w:jc w:val="both"/>
        <w:rPr>
          <w:szCs w:val="24"/>
          <w:lang w:eastAsia="pt-BR"/>
        </w:rPr>
      </w:pPr>
      <w:r w:rsidRPr="00F766BA">
        <w:rPr>
          <w:szCs w:val="24"/>
          <w:lang w:eastAsia="pt-BR"/>
        </w:rPr>
        <w:t>4.3. A proposta e os documentos para habilitação deverão ser apresentados, separadamente, em 02 envelopes lacrados e rubricados, contendo em sua parte externa os seguintes dizeres:</w:t>
      </w:r>
    </w:p>
    <w:p w14:paraId="696514E8" w14:textId="77777777" w:rsidR="00611916" w:rsidRPr="00F766BA" w:rsidRDefault="00611916" w:rsidP="00EF5B77">
      <w:pPr>
        <w:jc w:val="both"/>
        <w:rPr>
          <w:szCs w:val="24"/>
          <w:lang w:eastAsia="pt-BR"/>
        </w:rPr>
      </w:pPr>
    </w:p>
    <w:p w14:paraId="757D166A"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ENVELOPE 01 - PROPOSTA DE PREÇOS </w:t>
      </w:r>
    </w:p>
    <w:p w14:paraId="5AD1D95E" w14:textId="45FBF836"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AO MUNICÍPIO DE </w:t>
      </w:r>
      <w:r w:rsidR="00CE2F17">
        <w:rPr>
          <w:b/>
          <w:bCs/>
          <w:color w:val="000000"/>
          <w:szCs w:val="24"/>
          <w:lang w:eastAsia="pt-BR"/>
        </w:rPr>
        <w:t>SÃO CRISTÓVÃO DO SUL</w:t>
      </w:r>
      <w:r w:rsidRPr="00F766BA">
        <w:rPr>
          <w:b/>
          <w:bCs/>
          <w:color w:val="000000"/>
          <w:szCs w:val="24"/>
          <w:lang w:eastAsia="pt-BR"/>
        </w:rPr>
        <w:t xml:space="preserve">-SC </w:t>
      </w:r>
    </w:p>
    <w:p w14:paraId="3F8CC48A" w14:textId="22476206" w:rsidR="00EF5B77" w:rsidRPr="001772A0" w:rsidRDefault="00EF5B77" w:rsidP="00EF5B77">
      <w:pPr>
        <w:autoSpaceDE w:val="0"/>
        <w:autoSpaceDN w:val="0"/>
        <w:adjustRightInd w:val="0"/>
        <w:jc w:val="both"/>
        <w:rPr>
          <w:color w:val="000000"/>
          <w:szCs w:val="24"/>
          <w:lang w:eastAsia="pt-BR"/>
        </w:rPr>
      </w:pPr>
      <w:r w:rsidRPr="000E035D">
        <w:rPr>
          <w:b/>
          <w:bCs/>
          <w:color w:val="000000"/>
          <w:szCs w:val="24"/>
          <w:lang w:eastAsia="pt-BR"/>
        </w:rPr>
        <w:t xml:space="preserve">PREGÃO PRESENCIAL N.º </w:t>
      </w:r>
      <w:r w:rsidR="00F326B8">
        <w:rPr>
          <w:b/>
          <w:bCs/>
          <w:color w:val="000000"/>
          <w:szCs w:val="24"/>
          <w:lang w:eastAsia="pt-BR"/>
        </w:rPr>
        <w:t>08</w:t>
      </w:r>
      <w:r w:rsidRPr="000E035D">
        <w:rPr>
          <w:b/>
          <w:bCs/>
          <w:color w:val="000000"/>
          <w:szCs w:val="24"/>
          <w:lang w:eastAsia="pt-BR"/>
        </w:rPr>
        <w:t>/202</w:t>
      </w:r>
      <w:r w:rsidR="003343E6">
        <w:rPr>
          <w:b/>
          <w:bCs/>
          <w:color w:val="000000"/>
          <w:szCs w:val="24"/>
          <w:lang w:eastAsia="pt-BR"/>
        </w:rPr>
        <w:t>3</w:t>
      </w:r>
      <w:r w:rsidRPr="000E035D">
        <w:rPr>
          <w:b/>
          <w:bCs/>
          <w:color w:val="000000"/>
          <w:szCs w:val="24"/>
          <w:lang w:eastAsia="pt-BR"/>
        </w:rPr>
        <w:t xml:space="preserve"> - RP</w:t>
      </w:r>
      <w:r w:rsidRPr="001772A0">
        <w:rPr>
          <w:b/>
          <w:bCs/>
          <w:color w:val="000000"/>
          <w:szCs w:val="24"/>
          <w:lang w:eastAsia="pt-BR"/>
        </w:rPr>
        <w:t xml:space="preserve"> </w:t>
      </w:r>
    </w:p>
    <w:p w14:paraId="165CB05C" w14:textId="77777777" w:rsidR="00EF5B77" w:rsidRPr="001772A0" w:rsidRDefault="00EF5B77" w:rsidP="00EF5B77">
      <w:pPr>
        <w:autoSpaceDE w:val="0"/>
        <w:autoSpaceDN w:val="0"/>
        <w:adjustRightInd w:val="0"/>
        <w:jc w:val="both"/>
        <w:rPr>
          <w:color w:val="000000"/>
          <w:szCs w:val="24"/>
          <w:lang w:eastAsia="pt-BR"/>
        </w:rPr>
      </w:pPr>
      <w:r w:rsidRPr="001772A0">
        <w:rPr>
          <w:b/>
          <w:bCs/>
          <w:color w:val="000000"/>
          <w:szCs w:val="24"/>
          <w:lang w:eastAsia="pt-BR"/>
        </w:rPr>
        <w:t xml:space="preserve">RAZÃO SOCIAL DA PROPONENTE </w:t>
      </w:r>
    </w:p>
    <w:p w14:paraId="7CE6852C" w14:textId="77777777" w:rsidR="00EF5B77" w:rsidRPr="001772A0" w:rsidRDefault="00EF5B77" w:rsidP="00EF5B77">
      <w:pPr>
        <w:autoSpaceDE w:val="0"/>
        <w:autoSpaceDN w:val="0"/>
        <w:adjustRightInd w:val="0"/>
        <w:jc w:val="both"/>
        <w:rPr>
          <w:b/>
          <w:bCs/>
          <w:color w:val="000000"/>
          <w:szCs w:val="24"/>
          <w:lang w:eastAsia="pt-BR"/>
        </w:rPr>
      </w:pPr>
      <w:r w:rsidRPr="001772A0">
        <w:rPr>
          <w:b/>
          <w:bCs/>
          <w:color w:val="000000"/>
          <w:szCs w:val="24"/>
          <w:lang w:eastAsia="pt-BR"/>
        </w:rPr>
        <w:t xml:space="preserve">CNPJ </w:t>
      </w:r>
    </w:p>
    <w:p w14:paraId="328FDB53" w14:textId="77777777" w:rsidR="00EF5B77" w:rsidRPr="001772A0" w:rsidRDefault="00EF5B77" w:rsidP="00EF5B77">
      <w:pPr>
        <w:jc w:val="both"/>
        <w:rPr>
          <w:szCs w:val="24"/>
          <w:lang w:eastAsia="pt-BR"/>
        </w:rPr>
      </w:pPr>
    </w:p>
    <w:p w14:paraId="53DDE02F" w14:textId="77777777" w:rsidR="00EF5B77" w:rsidRPr="001772A0" w:rsidRDefault="00EF5B77" w:rsidP="00EF5B77">
      <w:pPr>
        <w:autoSpaceDE w:val="0"/>
        <w:autoSpaceDN w:val="0"/>
        <w:adjustRightInd w:val="0"/>
        <w:jc w:val="both"/>
        <w:rPr>
          <w:color w:val="000000"/>
          <w:szCs w:val="24"/>
          <w:lang w:eastAsia="pt-BR"/>
        </w:rPr>
      </w:pPr>
      <w:r w:rsidRPr="001772A0">
        <w:rPr>
          <w:b/>
          <w:bCs/>
          <w:color w:val="000000"/>
          <w:szCs w:val="24"/>
          <w:lang w:eastAsia="pt-BR"/>
        </w:rPr>
        <w:t xml:space="preserve">ENVELOPE 02 – DOCUMENTOS DE HABILITAÇÃO </w:t>
      </w:r>
    </w:p>
    <w:p w14:paraId="01EE4D89" w14:textId="0D7C8C71" w:rsidR="00EF5B77" w:rsidRPr="001772A0" w:rsidRDefault="00EF5B77" w:rsidP="00EF5B77">
      <w:pPr>
        <w:autoSpaceDE w:val="0"/>
        <w:autoSpaceDN w:val="0"/>
        <w:adjustRightInd w:val="0"/>
        <w:jc w:val="both"/>
        <w:rPr>
          <w:color w:val="000000"/>
          <w:szCs w:val="24"/>
          <w:lang w:eastAsia="pt-BR"/>
        </w:rPr>
      </w:pPr>
      <w:r w:rsidRPr="001772A0">
        <w:rPr>
          <w:b/>
          <w:bCs/>
          <w:color w:val="000000"/>
          <w:szCs w:val="24"/>
          <w:lang w:eastAsia="pt-BR"/>
        </w:rPr>
        <w:t xml:space="preserve">AO MUNICÍPIO DE </w:t>
      </w:r>
      <w:r w:rsidR="00CE2F17">
        <w:rPr>
          <w:b/>
          <w:bCs/>
          <w:color w:val="000000"/>
          <w:szCs w:val="24"/>
          <w:lang w:eastAsia="pt-BR"/>
        </w:rPr>
        <w:t>SÃO CRISTÓVÃO DO SUL</w:t>
      </w:r>
      <w:r w:rsidRPr="001772A0">
        <w:rPr>
          <w:b/>
          <w:bCs/>
          <w:color w:val="000000"/>
          <w:szCs w:val="24"/>
          <w:lang w:eastAsia="pt-BR"/>
        </w:rPr>
        <w:t xml:space="preserve">-SC </w:t>
      </w:r>
    </w:p>
    <w:p w14:paraId="2E2127CF" w14:textId="4B6B41F3" w:rsidR="00EF5B77" w:rsidRPr="001772A0" w:rsidRDefault="00EF5B77" w:rsidP="00EF5B77">
      <w:pPr>
        <w:autoSpaceDE w:val="0"/>
        <w:autoSpaceDN w:val="0"/>
        <w:adjustRightInd w:val="0"/>
        <w:jc w:val="both"/>
        <w:rPr>
          <w:color w:val="000000"/>
          <w:szCs w:val="24"/>
          <w:lang w:eastAsia="pt-BR"/>
        </w:rPr>
      </w:pPr>
      <w:r w:rsidRPr="000E035D">
        <w:rPr>
          <w:b/>
          <w:bCs/>
          <w:color w:val="000000"/>
          <w:szCs w:val="24"/>
          <w:lang w:eastAsia="pt-BR"/>
        </w:rPr>
        <w:t xml:space="preserve">PREGÃO PRESENCIAL N.º </w:t>
      </w:r>
      <w:r w:rsidR="00F326B8">
        <w:rPr>
          <w:b/>
          <w:bCs/>
          <w:color w:val="000000"/>
          <w:szCs w:val="24"/>
          <w:lang w:eastAsia="pt-BR"/>
        </w:rPr>
        <w:t>08</w:t>
      </w:r>
      <w:r w:rsidRPr="000E035D">
        <w:rPr>
          <w:b/>
          <w:bCs/>
          <w:color w:val="000000"/>
          <w:szCs w:val="24"/>
          <w:lang w:eastAsia="pt-BR"/>
        </w:rPr>
        <w:t>/202</w:t>
      </w:r>
      <w:r w:rsidR="003343E6">
        <w:rPr>
          <w:b/>
          <w:bCs/>
          <w:color w:val="000000"/>
          <w:szCs w:val="24"/>
          <w:lang w:eastAsia="pt-BR"/>
        </w:rPr>
        <w:t>3</w:t>
      </w:r>
      <w:r w:rsidRPr="000E035D">
        <w:rPr>
          <w:b/>
          <w:bCs/>
          <w:color w:val="000000"/>
          <w:szCs w:val="24"/>
          <w:lang w:eastAsia="pt-BR"/>
        </w:rPr>
        <w:t xml:space="preserve"> - RP</w:t>
      </w:r>
      <w:r w:rsidRPr="001772A0">
        <w:rPr>
          <w:b/>
          <w:bCs/>
          <w:color w:val="000000"/>
          <w:szCs w:val="24"/>
          <w:lang w:eastAsia="pt-BR"/>
        </w:rPr>
        <w:t xml:space="preserve"> </w:t>
      </w:r>
    </w:p>
    <w:p w14:paraId="4900FC07" w14:textId="77777777" w:rsidR="00EF5B77" w:rsidRPr="00F766BA" w:rsidRDefault="00EF5B77" w:rsidP="00EF5B77">
      <w:pPr>
        <w:autoSpaceDE w:val="0"/>
        <w:autoSpaceDN w:val="0"/>
        <w:adjustRightInd w:val="0"/>
        <w:jc w:val="both"/>
        <w:rPr>
          <w:color w:val="000000"/>
          <w:szCs w:val="24"/>
          <w:lang w:eastAsia="pt-BR"/>
        </w:rPr>
      </w:pPr>
      <w:r w:rsidRPr="001772A0">
        <w:rPr>
          <w:b/>
          <w:bCs/>
          <w:color w:val="000000"/>
          <w:szCs w:val="24"/>
          <w:lang w:eastAsia="pt-BR"/>
        </w:rPr>
        <w:t>RAZÃO SOCIAL DA PROPONENTE</w:t>
      </w:r>
      <w:r w:rsidRPr="00F766BA">
        <w:rPr>
          <w:b/>
          <w:bCs/>
          <w:color w:val="000000"/>
          <w:szCs w:val="24"/>
          <w:lang w:eastAsia="pt-BR"/>
        </w:rPr>
        <w:t xml:space="preserve"> </w:t>
      </w:r>
    </w:p>
    <w:p w14:paraId="45D1827E"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 xml:space="preserve">CNPJ </w:t>
      </w:r>
    </w:p>
    <w:p w14:paraId="1187EF79" w14:textId="77777777" w:rsidR="00EF5B77" w:rsidRPr="00F766BA" w:rsidRDefault="00EF5B77" w:rsidP="00EF5B77">
      <w:pPr>
        <w:jc w:val="both"/>
        <w:rPr>
          <w:szCs w:val="24"/>
          <w:lang w:eastAsia="pt-BR"/>
        </w:rPr>
      </w:pPr>
    </w:p>
    <w:p w14:paraId="26FAA450" w14:textId="77777777" w:rsidR="00EF5B77" w:rsidRPr="00F766BA" w:rsidRDefault="00EF5B77" w:rsidP="00EF5B77">
      <w:pPr>
        <w:jc w:val="both"/>
        <w:rPr>
          <w:b/>
          <w:bCs/>
          <w:szCs w:val="24"/>
          <w:lang w:eastAsia="pt-BR"/>
        </w:rPr>
      </w:pPr>
      <w:r w:rsidRPr="00F766BA">
        <w:rPr>
          <w:b/>
          <w:bCs/>
          <w:szCs w:val="24"/>
          <w:lang w:eastAsia="pt-BR"/>
        </w:rPr>
        <w:t>5. DO CONTEÚDO DO ENVELOPE Nº 01 – PROPOSTA:</w:t>
      </w:r>
    </w:p>
    <w:p w14:paraId="787E631B" w14:textId="77777777" w:rsidR="00EF5B77" w:rsidRPr="00F766BA" w:rsidRDefault="00EF5B77" w:rsidP="00EF5B77">
      <w:pPr>
        <w:jc w:val="both"/>
        <w:rPr>
          <w:b/>
          <w:bCs/>
          <w:szCs w:val="24"/>
          <w:lang w:eastAsia="pt-BR"/>
        </w:rPr>
      </w:pPr>
    </w:p>
    <w:p w14:paraId="23ACFF0B" w14:textId="77777777" w:rsidR="00EF5B77" w:rsidRPr="00F766BA" w:rsidRDefault="00EF5B77" w:rsidP="00EF5B77">
      <w:pPr>
        <w:jc w:val="both"/>
        <w:rPr>
          <w:bCs/>
          <w:szCs w:val="24"/>
          <w:lang w:eastAsia="pt-BR"/>
        </w:rPr>
      </w:pPr>
      <w:r w:rsidRPr="00F766BA">
        <w:rPr>
          <w:bCs/>
          <w:szCs w:val="24"/>
          <w:lang w:eastAsia="pt-BR"/>
        </w:rPr>
        <w:t>5.1. O envelope nº 01 “Da Proposta” deverá conter os seguintes elementos:</w:t>
      </w:r>
    </w:p>
    <w:p w14:paraId="3EC102C4" w14:textId="77777777" w:rsidR="00EF5B77" w:rsidRPr="00F766BA" w:rsidRDefault="00EF5B77" w:rsidP="00EF5B77">
      <w:pPr>
        <w:jc w:val="both"/>
        <w:rPr>
          <w:bCs/>
          <w:szCs w:val="24"/>
          <w:lang w:eastAsia="pt-BR"/>
        </w:rPr>
      </w:pPr>
      <w:r w:rsidRPr="00F766BA">
        <w:rPr>
          <w:bCs/>
          <w:szCs w:val="24"/>
          <w:lang w:eastAsia="pt-BR"/>
        </w:rPr>
        <w:t>5.1.1. Carta proposta, na forma impressa, de acordo com o modelo em anexo, contendo:</w:t>
      </w:r>
    </w:p>
    <w:p w14:paraId="0D93F4C5" w14:textId="77777777" w:rsidR="00EF5B77" w:rsidRPr="00F766BA" w:rsidRDefault="00EF5B77" w:rsidP="00EF5B77">
      <w:pPr>
        <w:jc w:val="both"/>
        <w:rPr>
          <w:bCs/>
          <w:szCs w:val="24"/>
          <w:lang w:eastAsia="pt-BR"/>
        </w:rPr>
      </w:pPr>
      <w:r w:rsidRPr="00F766BA">
        <w:rPr>
          <w:bCs/>
          <w:szCs w:val="24"/>
          <w:lang w:eastAsia="pt-BR"/>
        </w:rPr>
        <w:t>5.1.1.1. Nome, endereço e CNPJ; com a indicação do banco, a agência e respectivos códigos e o número da conta e número (s) de telefone (s) e e-mail;</w:t>
      </w:r>
    </w:p>
    <w:p w14:paraId="0021DBB3" w14:textId="77777777" w:rsidR="00EF5B77" w:rsidRPr="00F766BA" w:rsidRDefault="00EF5B77" w:rsidP="00EF5B77">
      <w:pPr>
        <w:jc w:val="both"/>
        <w:rPr>
          <w:bCs/>
          <w:szCs w:val="24"/>
          <w:lang w:eastAsia="pt-BR"/>
        </w:rPr>
      </w:pPr>
      <w:r w:rsidRPr="00F766BA">
        <w:rPr>
          <w:bCs/>
          <w:szCs w:val="24"/>
          <w:lang w:eastAsia="pt-BR"/>
        </w:rPr>
        <w:t>5.1.1.2. Número do processo e edital;</w:t>
      </w:r>
    </w:p>
    <w:p w14:paraId="2DF602FF" w14:textId="77777777" w:rsidR="00EF5B77" w:rsidRPr="00F766BA" w:rsidRDefault="00EF5B77" w:rsidP="00EF5B77">
      <w:pPr>
        <w:jc w:val="both"/>
        <w:rPr>
          <w:bCs/>
          <w:szCs w:val="24"/>
          <w:lang w:eastAsia="pt-BR"/>
        </w:rPr>
      </w:pPr>
      <w:r w:rsidRPr="00F766BA">
        <w:rPr>
          <w:bCs/>
          <w:szCs w:val="24"/>
          <w:lang w:eastAsia="pt-BR"/>
        </w:rPr>
        <w:t>5.1.1.3. Preço unitário e total cotados, em moeda corrente nacional, apurado à data de sua apresentação.</w:t>
      </w:r>
    </w:p>
    <w:p w14:paraId="51DDC77B" w14:textId="77777777" w:rsidR="00EF5B77" w:rsidRPr="00F766BA" w:rsidRDefault="00EF5B77" w:rsidP="00EF5B77">
      <w:pPr>
        <w:jc w:val="both"/>
        <w:rPr>
          <w:bCs/>
          <w:szCs w:val="24"/>
          <w:lang w:eastAsia="pt-BR"/>
        </w:rPr>
      </w:pPr>
      <w:r w:rsidRPr="00F766BA">
        <w:rPr>
          <w:bCs/>
          <w:szCs w:val="24"/>
          <w:lang w:eastAsia="pt-BR"/>
        </w:rPr>
        <w:t>5.1.1.3.1. Nos preços propostos deverão estar inclusos além do lucro, taxas, fretes, impostos e descontos quando for o caso, bem como, todas as despesas, diretas ou indiretas, relacionadas com o fornecimento do objeto da presente licitação.</w:t>
      </w:r>
    </w:p>
    <w:p w14:paraId="443A8F8D" w14:textId="77777777" w:rsidR="00EF5B77" w:rsidRPr="00F766BA" w:rsidRDefault="00EF5B77" w:rsidP="00EF5B77">
      <w:pPr>
        <w:jc w:val="both"/>
        <w:rPr>
          <w:bCs/>
          <w:szCs w:val="24"/>
          <w:lang w:eastAsia="pt-BR"/>
        </w:rPr>
      </w:pPr>
      <w:r w:rsidRPr="00F766BA">
        <w:rPr>
          <w:bCs/>
          <w:szCs w:val="24"/>
          <w:lang w:eastAsia="pt-BR"/>
        </w:rPr>
        <w:t>5.1.1.3.2. Os preços deverão ser cotados com até 02 dois) dígitos após a vírgula;</w:t>
      </w:r>
    </w:p>
    <w:p w14:paraId="15A1F435" w14:textId="7B26629A" w:rsidR="00EF5B77" w:rsidRPr="00F766BA" w:rsidRDefault="00EF5B77" w:rsidP="00EF5B77">
      <w:pPr>
        <w:jc w:val="both"/>
        <w:rPr>
          <w:bCs/>
          <w:szCs w:val="24"/>
          <w:lang w:eastAsia="pt-BR"/>
        </w:rPr>
      </w:pPr>
      <w:r w:rsidRPr="00F766BA">
        <w:rPr>
          <w:bCs/>
          <w:szCs w:val="24"/>
          <w:lang w:eastAsia="pt-BR"/>
        </w:rPr>
        <w:t>5.1.1.4. Especificações pertinentes ao objeto desta licitação</w:t>
      </w:r>
      <w:r w:rsidR="003343E6">
        <w:rPr>
          <w:bCs/>
          <w:szCs w:val="24"/>
          <w:lang w:eastAsia="pt-BR"/>
        </w:rPr>
        <w:t xml:space="preserve"> contendo </w:t>
      </w:r>
      <w:r w:rsidR="003343E6" w:rsidRPr="00F766BA">
        <w:rPr>
          <w:bCs/>
          <w:szCs w:val="24"/>
          <w:lang w:eastAsia="pt-BR"/>
        </w:rPr>
        <w:t xml:space="preserve">Marca dos itens cotados, </w:t>
      </w:r>
      <w:r w:rsidR="00F63647">
        <w:rPr>
          <w:bCs/>
          <w:szCs w:val="24"/>
          <w:lang w:eastAsia="pt-BR"/>
        </w:rPr>
        <w:t>quantidade</w:t>
      </w:r>
      <w:r w:rsidR="003343E6">
        <w:rPr>
          <w:bCs/>
          <w:szCs w:val="24"/>
          <w:lang w:eastAsia="pt-BR"/>
        </w:rPr>
        <w:t xml:space="preserve">, </w:t>
      </w:r>
      <w:proofErr w:type="spellStart"/>
      <w:r w:rsidR="003343E6">
        <w:rPr>
          <w:bCs/>
          <w:szCs w:val="24"/>
          <w:lang w:eastAsia="pt-BR"/>
        </w:rPr>
        <w:t>etc</w:t>
      </w:r>
      <w:proofErr w:type="spellEnd"/>
      <w:r w:rsidRPr="00F766BA">
        <w:rPr>
          <w:bCs/>
          <w:szCs w:val="24"/>
          <w:lang w:eastAsia="pt-BR"/>
        </w:rPr>
        <w:t>;</w:t>
      </w:r>
    </w:p>
    <w:p w14:paraId="012262E2" w14:textId="77777777" w:rsidR="00EF5B77" w:rsidRPr="00F766BA" w:rsidRDefault="00EF5B77" w:rsidP="00EF5B77">
      <w:pPr>
        <w:jc w:val="both"/>
        <w:rPr>
          <w:bCs/>
          <w:szCs w:val="24"/>
          <w:lang w:eastAsia="pt-BR"/>
        </w:rPr>
      </w:pPr>
      <w:r w:rsidRPr="00F766BA">
        <w:rPr>
          <w:bCs/>
          <w:szCs w:val="24"/>
          <w:lang w:eastAsia="pt-BR"/>
        </w:rPr>
        <w:t>5.1.1.5. Local e Data;</w:t>
      </w:r>
    </w:p>
    <w:p w14:paraId="1F383279" w14:textId="77777777" w:rsidR="00EF5B77" w:rsidRPr="00F766BA" w:rsidRDefault="00EF5B77" w:rsidP="00EF5B77">
      <w:pPr>
        <w:jc w:val="both"/>
        <w:rPr>
          <w:bCs/>
          <w:szCs w:val="24"/>
          <w:lang w:eastAsia="pt-BR"/>
        </w:rPr>
      </w:pPr>
      <w:r w:rsidRPr="00F766BA">
        <w:rPr>
          <w:bCs/>
          <w:szCs w:val="24"/>
          <w:lang w:eastAsia="pt-BR"/>
        </w:rPr>
        <w:t>5.1.1.6. Assinatura do representante legal da empresa proponente.</w:t>
      </w:r>
    </w:p>
    <w:p w14:paraId="49F5128A" w14:textId="77777777" w:rsidR="00EF5B77" w:rsidRPr="00F766BA" w:rsidRDefault="00EF5B77" w:rsidP="00EF5B77">
      <w:pPr>
        <w:jc w:val="both"/>
        <w:rPr>
          <w:bCs/>
          <w:szCs w:val="24"/>
          <w:lang w:eastAsia="pt-BR"/>
        </w:rPr>
      </w:pPr>
      <w:r w:rsidRPr="00F766BA">
        <w:rPr>
          <w:bCs/>
          <w:szCs w:val="24"/>
          <w:lang w:eastAsia="pt-BR"/>
        </w:rPr>
        <w:t>5.1.1.7. Validade da proposta de, no mínimo, 60 (sessenta) dias;</w:t>
      </w:r>
    </w:p>
    <w:p w14:paraId="543FC2A0" w14:textId="77777777" w:rsidR="00EF5B77" w:rsidRPr="00F766BA" w:rsidRDefault="00EF5B77" w:rsidP="00EF5B77">
      <w:pPr>
        <w:jc w:val="both"/>
        <w:rPr>
          <w:bCs/>
          <w:szCs w:val="24"/>
          <w:lang w:eastAsia="pt-BR"/>
        </w:rPr>
      </w:pPr>
      <w:r w:rsidRPr="00F766BA">
        <w:rPr>
          <w:bCs/>
          <w:szCs w:val="24"/>
          <w:lang w:eastAsia="pt-BR"/>
        </w:rPr>
        <w:t>5.2.</w:t>
      </w:r>
      <w:r w:rsidRPr="00F766BA">
        <w:rPr>
          <w:szCs w:val="24"/>
        </w:rPr>
        <w:t xml:space="preserve"> </w:t>
      </w:r>
      <w:r w:rsidRPr="00F766BA">
        <w:rPr>
          <w:bCs/>
          <w:szCs w:val="24"/>
          <w:lang w:eastAsia="pt-BR"/>
        </w:rPr>
        <w:t>O proponente ao elaborar a sua proposta deverá observar os VALORES ESTIMADOS descritos no presente Edital, que são parte integrante do presente processo licitatório, sob pena de desclassificação (Art. 40, inciso X da Lei nº 8.666/93 e alterações posteriores).</w:t>
      </w:r>
    </w:p>
    <w:p w14:paraId="2D1A547C" w14:textId="77777777" w:rsidR="00EF5B77" w:rsidRPr="00F766BA" w:rsidRDefault="00EF5B77" w:rsidP="00EF5B77">
      <w:pPr>
        <w:jc w:val="both"/>
        <w:rPr>
          <w:bCs/>
          <w:szCs w:val="24"/>
          <w:lang w:eastAsia="pt-BR"/>
        </w:rPr>
      </w:pPr>
    </w:p>
    <w:p w14:paraId="6627E326" w14:textId="77777777" w:rsidR="00EF5B77" w:rsidRPr="00F766BA" w:rsidRDefault="00EF5B77" w:rsidP="00EF5B77">
      <w:pPr>
        <w:jc w:val="both"/>
        <w:rPr>
          <w:bCs/>
          <w:szCs w:val="24"/>
          <w:lang w:eastAsia="pt-BR"/>
        </w:rPr>
      </w:pPr>
      <w:r w:rsidRPr="00F766BA">
        <w:rPr>
          <w:bCs/>
          <w:szCs w:val="24"/>
          <w:lang w:eastAsia="pt-BR"/>
        </w:rPr>
        <w:t>5.3. Não será admitida cotação inferior à quantidade prevista neste Edital.</w:t>
      </w:r>
    </w:p>
    <w:p w14:paraId="23421B4C" w14:textId="77777777" w:rsidR="00EF5B77" w:rsidRPr="00F766BA" w:rsidRDefault="00EF5B77" w:rsidP="00EF5B77">
      <w:pPr>
        <w:jc w:val="both"/>
        <w:rPr>
          <w:bCs/>
          <w:szCs w:val="24"/>
          <w:lang w:eastAsia="pt-BR"/>
        </w:rPr>
      </w:pPr>
    </w:p>
    <w:p w14:paraId="3A1DFB11" w14:textId="77777777" w:rsidR="00EF5B77" w:rsidRPr="00F766BA" w:rsidRDefault="00EF5B77" w:rsidP="00EF5B77">
      <w:pPr>
        <w:jc w:val="both"/>
        <w:rPr>
          <w:bCs/>
          <w:szCs w:val="24"/>
          <w:lang w:eastAsia="pt-BR"/>
        </w:rPr>
      </w:pPr>
      <w:r w:rsidRPr="00F766BA">
        <w:rPr>
          <w:bCs/>
          <w:szCs w:val="24"/>
          <w:lang w:eastAsia="pt-BR"/>
        </w:rPr>
        <w:t>5.4. Havendo divergência entre o valor unitário e o valor total dos itens cotados, será considerado, para fins de julgamento das propostas, o primeiro.</w:t>
      </w:r>
    </w:p>
    <w:p w14:paraId="2B358774" w14:textId="77777777" w:rsidR="00EF5B77" w:rsidRPr="00F766BA" w:rsidRDefault="00EF5B77" w:rsidP="00EF5B77">
      <w:pPr>
        <w:jc w:val="both"/>
        <w:rPr>
          <w:bCs/>
          <w:szCs w:val="24"/>
          <w:lang w:eastAsia="pt-BR"/>
        </w:rPr>
      </w:pPr>
    </w:p>
    <w:p w14:paraId="3F9A4389" w14:textId="77777777" w:rsidR="00EF5B77" w:rsidRPr="00F766BA" w:rsidRDefault="00EF5B77" w:rsidP="00EF5B77">
      <w:pPr>
        <w:jc w:val="both"/>
        <w:rPr>
          <w:bCs/>
          <w:szCs w:val="24"/>
          <w:lang w:eastAsia="pt-BR"/>
        </w:rPr>
      </w:pPr>
      <w:r w:rsidRPr="00F766BA">
        <w:rPr>
          <w:bCs/>
          <w:szCs w:val="24"/>
          <w:lang w:eastAsia="pt-BR"/>
        </w:rPr>
        <w:t>5.5. Para a proposta apresentada será considerado o prazo de validade de 60 (sessenta) dias, independentemente de declaração expressa.</w:t>
      </w:r>
    </w:p>
    <w:p w14:paraId="1C1DA2CF" w14:textId="77777777" w:rsidR="00EF5B77" w:rsidRPr="00F766BA" w:rsidRDefault="00EF5B77" w:rsidP="00EF5B77">
      <w:pPr>
        <w:jc w:val="both"/>
        <w:rPr>
          <w:bCs/>
          <w:szCs w:val="24"/>
          <w:lang w:eastAsia="pt-BR"/>
        </w:rPr>
      </w:pPr>
    </w:p>
    <w:p w14:paraId="37FB8FFA" w14:textId="77777777" w:rsidR="00EF5B77" w:rsidRPr="00F766BA" w:rsidRDefault="00EF5B77" w:rsidP="00EF5B77">
      <w:pPr>
        <w:jc w:val="both"/>
        <w:rPr>
          <w:bCs/>
          <w:szCs w:val="24"/>
          <w:lang w:eastAsia="pt-BR"/>
        </w:rPr>
      </w:pPr>
      <w:r w:rsidRPr="00F766BA">
        <w:rPr>
          <w:bCs/>
          <w:szCs w:val="24"/>
          <w:lang w:eastAsia="pt-BR"/>
        </w:rPr>
        <w:t>5.6. A empresa vencedora fica submetida aos prazos especificados no presente Edital, independentemente de declaração expressa.</w:t>
      </w:r>
    </w:p>
    <w:p w14:paraId="48CF4D2D" w14:textId="77777777" w:rsidR="00EF5B77" w:rsidRPr="00F766BA" w:rsidRDefault="00EF5B77" w:rsidP="00EF5B77">
      <w:pPr>
        <w:jc w:val="both"/>
        <w:rPr>
          <w:bCs/>
          <w:szCs w:val="24"/>
          <w:lang w:eastAsia="pt-BR"/>
        </w:rPr>
      </w:pPr>
    </w:p>
    <w:p w14:paraId="53D08BA4" w14:textId="362C3134" w:rsidR="00EF5B77" w:rsidRDefault="00EF5B77" w:rsidP="00EF5B77">
      <w:pPr>
        <w:jc w:val="both"/>
        <w:rPr>
          <w:bCs/>
          <w:szCs w:val="24"/>
          <w:lang w:eastAsia="pt-BR"/>
        </w:rPr>
      </w:pPr>
      <w:r w:rsidRPr="00F766BA">
        <w:rPr>
          <w:bCs/>
          <w:szCs w:val="24"/>
          <w:lang w:eastAsia="pt-BR"/>
        </w:rPr>
        <w:t>5.7. 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do licitante ou pelo procurador.</w:t>
      </w:r>
    </w:p>
    <w:p w14:paraId="586860CB" w14:textId="77777777" w:rsidR="00A97886" w:rsidRDefault="00A97886" w:rsidP="00EF5B77">
      <w:pPr>
        <w:jc w:val="both"/>
        <w:rPr>
          <w:bCs/>
          <w:szCs w:val="24"/>
          <w:lang w:eastAsia="pt-BR"/>
        </w:rPr>
      </w:pPr>
    </w:p>
    <w:p w14:paraId="1C23BB9A" w14:textId="77722B5D" w:rsidR="00A97886" w:rsidRDefault="00A97886" w:rsidP="00A97886">
      <w:pPr>
        <w:jc w:val="both"/>
        <w:rPr>
          <w:bCs/>
          <w:iCs/>
          <w:szCs w:val="24"/>
          <w:lang w:eastAsia="x-none"/>
        </w:rPr>
      </w:pPr>
      <w:r>
        <w:rPr>
          <w:bCs/>
          <w:iCs/>
          <w:szCs w:val="24"/>
          <w:lang w:eastAsia="x-none"/>
        </w:rPr>
        <w:t>5.7.1</w:t>
      </w:r>
      <w:r w:rsidRPr="005F7273">
        <w:rPr>
          <w:bCs/>
          <w:iCs/>
          <w:szCs w:val="24"/>
          <w:lang w:eastAsia="x-none"/>
        </w:rPr>
        <w:t xml:space="preserve"> A proposta será recebida </w:t>
      </w:r>
      <w:r w:rsidR="009F5523">
        <w:rPr>
          <w:b/>
          <w:bCs/>
          <w:iCs/>
          <w:szCs w:val="24"/>
          <w:lang w:eastAsia="x-none"/>
        </w:rPr>
        <w:t>PREFERENCIALMENTE</w:t>
      </w:r>
      <w:r w:rsidRPr="00D66D29">
        <w:rPr>
          <w:b/>
          <w:bCs/>
          <w:iCs/>
          <w:szCs w:val="24"/>
          <w:lang w:eastAsia="x-none"/>
        </w:rPr>
        <w:t xml:space="preserve"> </w:t>
      </w:r>
      <w:r w:rsidRPr="005F7273">
        <w:rPr>
          <w:bCs/>
          <w:iCs/>
          <w:szCs w:val="24"/>
          <w:lang w:eastAsia="x-none"/>
        </w:rPr>
        <w:t>da seguinte forma:</w:t>
      </w:r>
    </w:p>
    <w:p w14:paraId="32742D7A" w14:textId="77777777" w:rsidR="00A97886" w:rsidRDefault="00A97886" w:rsidP="00A97886">
      <w:pPr>
        <w:jc w:val="both"/>
        <w:rPr>
          <w:bCs/>
          <w:iCs/>
          <w:szCs w:val="24"/>
          <w:lang w:eastAsia="x-none"/>
        </w:rPr>
      </w:pPr>
    </w:p>
    <w:p w14:paraId="03286C6A" w14:textId="3ADF9D8B" w:rsidR="00A97886" w:rsidRPr="005F7273" w:rsidRDefault="00A97886" w:rsidP="00A97886">
      <w:pPr>
        <w:jc w:val="both"/>
        <w:rPr>
          <w:bCs/>
          <w:iCs/>
          <w:szCs w:val="24"/>
          <w:lang w:eastAsia="x-none"/>
        </w:rPr>
      </w:pPr>
      <w:r>
        <w:rPr>
          <w:bCs/>
          <w:iCs/>
          <w:szCs w:val="24"/>
          <w:lang w:eastAsia="x-none"/>
        </w:rPr>
        <w:t>5.7.1.1 - Proposta impressa e proposta digital.</w:t>
      </w:r>
    </w:p>
    <w:p w14:paraId="04CB8FE4" w14:textId="77777777" w:rsidR="00A97886" w:rsidRPr="00F766BA" w:rsidRDefault="00A97886" w:rsidP="00EF5B77">
      <w:pPr>
        <w:jc w:val="both"/>
        <w:rPr>
          <w:bCs/>
          <w:szCs w:val="24"/>
          <w:lang w:eastAsia="pt-BR"/>
        </w:rPr>
      </w:pPr>
    </w:p>
    <w:p w14:paraId="68E7331F" w14:textId="1D079528" w:rsidR="00A97886" w:rsidRDefault="00A97886" w:rsidP="00A97886">
      <w:pPr>
        <w:jc w:val="both"/>
        <w:rPr>
          <w:bCs/>
          <w:iCs/>
          <w:szCs w:val="24"/>
          <w:lang w:eastAsia="x-none"/>
        </w:rPr>
      </w:pPr>
      <w:r>
        <w:rPr>
          <w:bCs/>
          <w:iCs/>
          <w:szCs w:val="24"/>
          <w:lang w:eastAsia="x-none"/>
        </w:rPr>
        <w:t xml:space="preserve">5.7.2 - </w:t>
      </w:r>
      <w:r w:rsidRPr="005F7273">
        <w:rPr>
          <w:bCs/>
          <w:iCs/>
          <w:szCs w:val="24"/>
          <w:lang w:eastAsia="x-none"/>
        </w:rPr>
        <w:t>A planilha a que se refere o parágrafo anterior será encaminhada via e-mail e deverá ser salva em disquete, ou retirada diretamente junto</w:t>
      </w:r>
      <w:r>
        <w:rPr>
          <w:bCs/>
          <w:iCs/>
          <w:szCs w:val="24"/>
          <w:lang w:eastAsia="x-none"/>
        </w:rPr>
        <w:t xml:space="preserve"> ao departamento de licitações </w:t>
      </w:r>
      <w:r w:rsidRPr="005F7273">
        <w:rPr>
          <w:bCs/>
          <w:iCs/>
          <w:szCs w:val="24"/>
          <w:lang w:eastAsia="x-none"/>
        </w:rPr>
        <w:t xml:space="preserve">da Prefeitura, este obrigatoriamente será aberto através do programa </w:t>
      </w:r>
      <w:r w:rsidRPr="00803700">
        <w:rPr>
          <w:b/>
          <w:bCs/>
          <w:iCs/>
          <w:szCs w:val="24"/>
          <w:lang w:eastAsia="x-none"/>
        </w:rPr>
        <w:t xml:space="preserve">Compras </w:t>
      </w:r>
      <w:proofErr w:type="spellStart"/>
      <w:r w:rsidRPr="00803700">
        <w:rPr>
          <w:b/>
          <w:bCs/>
          <w:iCs/>
          <w:szCs w:val="24"/>
          <w:lang w:eastAsia="x-none"/>
        </w:rPr>
        <w:t>Auto-Cotação</w:t>
      </w:r>
      <w:proofErr w:type="spellEnd"/>
      <w:r w:rsidRPr="005F7273">
        <w:rPr>
          <w:bCs/>
          <w:iCs/>
          <w:szCs w:val="24"/>
          <w:lang w:eastAsia="x-none"/>
        </w:rPr>
        <w:t>, disponibilizado sem qualquer custo na página eletrônica download.betha.com.br</w:t>
      </w:r>
      <w:r>
        <w:rPr>
          <w:bCs/>
          <w:iCs/>
          <w:szCs w:val="24"/>
          <w:lang w:eastAsia="x-none"/>
        </w:rPr>
        <w:t>.</w:t>
      </w:r>
    </w:p>
    <w:p w14:paraId="08A1249A" w14:textId="77777777" w:rsidR="00A97886" w:rsidRPr="005F7273" w:rsidRDefault="00A97886" w:rsidP="00A97886">
      <w:pPr>
        <w:jc w:val="both"/>
        <w:rPr>
          <w:bCs/>
          <w:iCs/>
          <w:szCs w:val="24"/>
          <w:lang w:eastAsia="x-none"/>
        </w:rPr>
      </w:pPr>
      <w:r>
        <w:rPr>
          <w:bCs/>
          <w:iCs/>
          <w:szCs w:val="24"/>
          <w:lang w:eastAsia="x-none"/>
        </w:rPr>
        <w:t>(</w:t>
      </w:r>
      <w:hyperlink r:id="rId9" w:history="1">
        <w:r w:rsidRPr="008A2390">
          <w:rPr>
            <w:rStyle w:val="Hyperlink"/>
            <w:bCs/>
            <w:iCs/>
            <w:szCs w:val="24"/>
            <w:lang w:eastAsia="x-none"/>
          </w:rPr>
          <w:t>http://download.betha.com.br/discosver.jsp?rdn=170118075337&amp;s=33&amp;v=2.0.25</w:t>
        </w:r>
      </w:hyperlink>
      <w:r>
        <w:rPr>
          <w:bCs/>
          <w:iCs/>
          <w:szCs w:val="24"/>
          <w:lang w:eastAsia="x-none"/>
        </w:rPr>
        <w:t xml:space="preserve">) </w:t>
      </w:r>
    </w:p>
    <w:p w14:paraId="2905D07C" w14:textId="77777777" w:rsidR="00A97886" w:rsidRPr="005F7273" w:rsidRDefault="00A97886" w:rsidP="00A97886">
      <w:pPr>
        <w:jc w:val="both"/>
        <w:rPr>
          <w:bCs/>
          <w:iCs/>
          <w:szCs w:val="24"/>
          <w:lang w:eastAsia="x-none"/>
        </w:rPr>
      </w:pPr>
      <w:r w:rsidRPr="005F7273">
        <w:rPr>
          <w:bCs/>
          <w:iCs/>
          <w:szCs w:val="24"/>
          <w:lang w:eastAsia="x-none"/>
        </w:rPr>
        <w:t xml:space="preserve">Instrução para baixar o programa e abrir o arquivo de mídia: </w:t>
      </w:r>
    </w:p>
    <w:p w14:paraId="5F1BE2C9" w14:textId="77777777" w:rsidR="00A97886" w:rsidRPr="005F7273" w:rsidRDefault="00A97886" w:rsidP="00A97886">
      <w:pPr>
        <w:jc w:val="both"/>
        <w:rPr>
          <w:bCs/>
          <w:iCs/>
          <w:szCs w:val="24"/>
          <w:lang w:eastAsia="x-none"/>
        </w:rPr>
      </w:pPr>
      <w:r w:rsidRPr="005F7273">
        <w:rPr>
          <w:bCs/>
          <w:iCs/>
          <w:szCs w:val="24"/>
          <w:lang w:eastAsia="x-none"/>
        </w:rPr>
        <w:t>* Acesse a página eletrônica download.betha.com.br</w:t>
      </w:r>
    </w:p>
    <w:p w14:paraId="4BD82CA2" w14:textId="77777777" w:rsidR="00A97886" w:rsidRPr="005F7273" w:rsidRDefault="00A97886" w:rsidP="00A97886">
      <w:pPr>
        <w:jc w:val="both"/>
        <w:rPr>
          <w:bCs/>
          <w:iCs/>
          <w:szCs w:val="24"/>
          <w:lang w:eastAsia="x-none"/>
        </w:rPr>
      </w:pPr>
      <w:r w:rsidRPr="005F7273">
        <w:rPr>
          <w:bCs/>
          <w:iCs/>
          <w:szCs w:val="24"/>
          <w:lang w:eastAsia="x-none"/>
        </w:rPr>
        <w:t xml:space="preserve">* Clique no link: Compras </w:t>
      </w:r>
      <w:proofErr w:type="spellStart"/>
      <w:r w:rsidRPr="005F7273">
        <w:rPr>
          <w:bCs/>
          <w:iCs/>
          <w:szCs w:val="24"/>
          <w:lang w:eastAsia="x-none"/>
        </w:rPr>
        <w:t>Auto-Cotação</w:t>
      </w:r>
      <w:proofErr w:type="spellEnd"/>
      <w:r w:rsidRPr="005F7273">
        <w:rPr>
          <w:bCs/>
          <w:iCs/>
          <w:szCs w:val="24"/>
          <w:lang w:eastAsia="x-none"/>
        </w:rPr>
        <w:t>;</w:t>
      </w:r>
    </w:p>
    <w:p w14:paraId="3F35271B" w14:textId="77777777" w:rsidR="00A97886" w:rsidRPr="005F7273" w:rsidRDefault="00A97886" w:rsidP="00A97886">
      <w:pPr>
        <w:jc w:val="both"/>
        <w:rPr>
          <w:bCs/>
          <w:iCs/>
          <w:szCs w:val="24"/>
          <w:lang w:eastAsia="x-none"/>
        </w:rPr>
      </w:pPr>
      <w:r>
        <w:rPr>
          <w:bCs/>
          <w:iCs/>
          <w:szCs w:val="24"/>
          <w:lang w:eastAsia="x-none"/>
        </w:rPr>
        <w:t>* Clique no link: 2.0.25</w:t>
      </w:r>
      <w:r w:rsidRPr="005F7273">
        <w:rPr>
          <w:bCs/>
          <w:iCs/>
          <w:szCs w:val="24"/>
          <w:lang w:eastAsia="x-none"/>
        </w:rPr>
        <w:t>;</w:t>
      </w:r>
    </w:p>
    <w:p w14:paraId="752A11FE" w14:textId="77777777" w:rsidR="00A97886" w:rsidRPr="005F7273" w:rsidRDefault="00A97886" w:rsidP="00A97886">
      <w:pPr>
        <w:jc w:val="both"/>
        <w:rPr>
          <w:bCs/>
          <w:iCs/>
          <w:szCs w:val="24"/>
          <w:lang w:eastAsia="x-none"/>
        </w:rPr>
      </w:pPr>
      <w:r w:rsidRPr="005F7273">
        <w:rPr>
          <w:bCs/>
          <w:iCs/>
          <w:szCs w:val="24"/>
          <w:lang w:eastAsia="x-none"/>
        </w:rPr>
        <w:t>* Clique no link: completo.exe</w:t>
      </w:r>
    </w:p>
    <w:p w14:paraId="6A013FA5" w14:textId="77777777" w:rsidR="00A97886" w:rsidRPr="005F7273" w:rsidRDefault="00A97886" w:rsidP="00A97886">
      <w:pPr>
        <w:jc w:val="both"/>
        <w:rPr>
          <w:bCs/>
          <w:iCs/>
          <w:szCs w:val="24"/>
          <w:lang w:eastAsia="x-none"/>
        </w:rPr>
      </w:pPr>
      <w:r w:rsidRPr="005F7273">
        <w:rPr>
          <w:bCs/>
          <w:iCs/>
          <w:szCs w:val="24"/>
          <w:lang w:eastAsia="x-none"/>
        </w:rPr>
        <w:t>* Clique na tecla: Executar, avance até instalar e concluir, isso feito será criado automaticamente um ícone do programa na sua área de trabalho, acesse-o e abra a mídia removível por intermédio dele. Desta forma será possível o preenchimento correto da planilha.</w:t>
      </w:r>
    </w:p>
    <w:p w14:paraId="4CF39F3E" w14:textId="77777777" w:rsidR="00A97886" w:rsidRDefault="00A97886" w:rsidP="00A97886">
      <w:pPr>
        <w:jc w:val="both"/>
        <w:rPr>
          <w:bCs/>
          <w:iCs/>
          <w:szCs w:val="24"/>
          <w:lang w:eastAsia="x-none"/>
        </w:rPr>
      </w:pPr>
      <w:r w:rsidRPr="005F7273">
        <w:rPr>
          <w:bCs/>
          <w:iCs/>
          <w:szCs w:val="24"/>
          <w:lang w:eastAsia="x-none"/>
        </w:rPr>
        <w:t>* Digitar a proposta e salvar em mídia removível (CD, DVD, Pen Drive)</w:t>
      </w:r>
    </w:p>
    <w:p w14:paraId="0289F9AF" w14:textId="77777777" w:rsidR="00EF5B77" w:rsidRPr="00F766BA" w:rsidRDefault="00EF5B77" w:rsidP="00EF5B77">
      <w:pPr>
        <w:jc w:val="both"/>
        <w:rPr>
          <w:bCs/>
          <w:szCs w:val="24"/>
          <w:lang w:eastAsia="pt-BR"/>
        </w:rPr>
      </w:pPr>
    </w:p>
    <w:p w14:paraId="149491A9" w14:textId="77777777" w:rsidR="00EF5B77" w:rsidRPr="00F766BA" w:rsidRDefault="00EF5B77" w:rsidP="00EF5B77">
      <w:pPr>
        <w:jc w:val="both"/>
        <w:rPr>
          <w:bCs/>
          <w:szCs w:val="24"/>
          <w:lang w:eastAsia="pt-BR"/>
        </w:rPr>
      </w:pPr>
      <w:r w:rsidRPr="00F766BA">
        <w:rPr>
          <w:bCs/>
          <w:szCs w:val="24"/>
          <w:lang w:eastAsia="pt-BR"/>
        </w:rPr>
        <w:t>5.8. Quaisquer tributos, despesas e custos, diretos ou indiretos, omitidos da proposta ou incorretamente cotados que não tenham causado a desclassificação da mesma por caracterizar preço inexequível, serão considerados como inclusos nos preços, não sendo considerados pleitos de acréscimos, a esse ou qualquer título, devendo os materiais ser fornecidos sem ônus adicionais.</w:t>
      </w:r>
    </w:p>
    <w:p w14:paraId="22A4B658" w14:textId="77777777" w:rsidR="00EF5B77" w:rsidRPr="00F766BA" w:rsidRDefault="00EF5B77" w:rsidP="00EF5B77">
      <w:pPr>
        <w:jc w:val="both"/>
        <w:rPr>
          <w:bCs/>
          <w:szCs w:val="24"/>
          <w:lang w:eastAsia="pt-BR"/>
        </w:rPr>
      </w:pPr>
    </w:p>
    <w:p w14:paraId="23F41F6B" w14:textId="77777777" w:rsidR="00EF5B77" w:rsidRPr="00F766BA" w:rsidRDefault="00EF5B77" w:rsidP="00EF5B77">
      <w:pPr>
        <w:jc w:val="both"/>
        <w:rPr>
          <w:bCs/>
          <w:szCs w:val="24"/>
          <w:lang w:eastAsia="pt-BR"/>
        </w:rPr>
      </w:pPr>
      <w:r w:rsidRPr="00F766BA">
        <w:rPr>
          <w:bCs/>
          <w:szCs w:val="24"/>
          <w:lang w:eastAsia="pt-BR"/>
        </w:rPr>
        <w:t>5.9. A Pregoeira considerará como formais erros que não impliquem em nulidade do procedimento.</w:t>
      </w:r>
    </w:p>
    <w:p w14:paraId="6766105A" w14:textId="77777777" w:rsidR="00EF5B77" w:rsidRPr="00F766BA" w:rsidRDefault="00EF5B77" w:rsidP="00EF5B77">
      <w:pPr>
        <w:jc w:val="both"/>
        <w:rPr>
          <w:bCs/>
          <w:szCs w:val="24"/>
          <w:lang w:eastAsia="pt-BR"/>
        </w:rPr>
      </w:pPr>
    </w:p>
    <w:p w14:paraId="518E4DA5" w14:textId="77777777" w:rsidR="00EF5B77" w:rsidRPr="00F766BA" w:rsidRDefault="00EF5B77" w:rsidP="00EF5B77">
      <w:pPr>
        <w:jc w:val="both"/>
        <w:rPr>
          <w:bCs/>
          <w:szCs w:val="24"/>
          <w:lang w:eastAsia="pt-BR"/>
        </w:rPr>
      </w:pPr>
      <w:r w:rsidRPr="00F766BA">
        <w:rPr>
          <w:bCs/>
          <w:szCs w:val="24"/>
          <w:lang w:eastAsia="pt-BR"/>
        </w:rPr>
        <w:t>5.10. Com fundamento no inciso I do artigo 48 da Lei nº 8.666/93, consolidada, serão desclassificadas as propostas que não atenderem as exigências deste Edital.</w:t>
      </w:r>
    </w:p>
    <w:p w14:paraId="5B45A3EF" w14:textId="77777777" w:rsidR="00EF5B77" w:rsidRPr="00F766BA" w:rsidRDefault="00EF5B77" w:rsidP="00EF5B77">
      <w:pPr>
        <w:jc w:val="both"/>
        <w:rPr>
          <w:b/>
          <w:bCs/>
          <w:szCs w:val="24"/>
          <w:lang w:eastAsia="pt-BR"/>
        </w:rPr>
      </w:pPr>
    </w:p>
    <w:p w14:paraId="19AEDE5E" w14:textId="77777777" w:rsidR="00EF5B77" w:rsidRPr="00F766BA" w:rsidRDefault="00EF5B77" w:rsidP="00EF5B77">
      <w:pPr>
        <w:jc w:val="both"/>
        <w:rPr>
          <w:bCs/>
          <w:szCs w:val="24"/>
          <w:lang w:eastAsia="pt-BR"/>
        </w:rPr>
      </w:pPr>
      <w:r w:rsidRPr="00F766BA">
        <w:rPr>
          <w:bCs/>
          <w:szCs w:val="24"/>
          <w:lang w:eastAsia="pt-BR"/>
        </w:rPr>
        <w:lastRenderedPageBreak/>
        <w:t>5.11. Vícios, erros e/ou omissões, que não impliquem em prejuízo para o Município, poderão ser considerados pelo Pregoeiro, como meramente formais, cabendo a este agir em conformidade com os princípios que regem a Administração Pública.</w:t>
      </w:r>
    </w:p>
    <w:p w14:paraId="64958E1E" w14:textId="77777777" w:rsidR="00EF5B77" w:rsidRPr="00F766BA" w:rsidRDefault="00EF5B77" w:rsidP="00EF5B77">
      <w:pPr>
        <w:jc w:val="both"/>
        <w:rPr>
          <w:bCs/>
          <w:szCs w:val="24"/>
          <w:lang w:eastAsia="pt-BR"/>
        </w:rPr>
      </w:pPr>
    </w:p>
    <w:p w14:paraId="587A0A29" w14:textId="447872D8" w:rsidR="00EF5B77" w:rsidRDefault="00EF5B77" w:rsidP="00EF5B77">
      <w:pPr>
        <w:jc w:val="both"/>
        <w:rPr>
          <w:bCs/>
          <w:szCs w:val="24"/>
          <w:lang w:eastAsia="pt-BR"/>
        </w:rPr>
      </w:pPr>
      <w:r w:rsidRPr="00F766BA">
        <w:rPr>
          <w:bCs/>
          <w:szCs w:val="24"/>
          <w:lang w:eastAsia="pt-BR"/>
        </w:rPr>
        <w:t>5.12. Independentemente de declaração expressa, a simples apresentação da proposta implica em submissão a todas as condições estipuladas neste Edital e seus anexos.</w:t>
      </w:r>
    </w:p>
    <w:p w14:paraId="5BDA9D23" w14:textId="77777777" w:rsidR="003343E6" w:rsidRPr="00F766BA" w:rsidRDefault="003343E6" w:rsidP="00EF5B77">
      <w:pPr>
        <w:jc w:val="both"/>
        <w:rPr>
          <w:bCs/>
          <w:szCs w:val="24"/>
          <w:lang w:eastAsia="pt-BR"/>
        </w:rPr>
      </w:pPr>
    </w:p>
    <w:p w14:paraId="4B80EC40" w14:textId="77777777" w:rsidR="00EF5B77" w:rsidRPr="00F766BA" w:rsidRDefault="00EF5B77" w:rsidP="00EF5B77">
      <w:pPr>
        <w:jc w:val="both"/>
        <w:rPr>
          <w:b/>
          <w:bCs/>
          <w:szCs w:val="24"/>
          <w:lang w:eastAsia="pt-BR"/>
        </w:rPr>
      </w:pPr>
      <w:r w:rsidRPr="00F766BA">
        <w:rPr>
          <w:b/>
          <w:bCs/>
          <w:szCs w:val="24"/>
          <w:lang w:eastAsia="pt-BR"/>
        </w:rPr>
        <w:t>6. - DA APRESENTAÇÃO DOS DOCUMENTOS PARA HABILITAÇÃO ENVELOPE Nº 02</w:t>
      </w:r>
    </w:p>
    <w:p w14:paraId="2BF43781" w14:textId="77777777" w:rsidR="00EF5B77" w:rsidRPr="00F766BA" w:rsidRDefault="00EF5B77" w:rsidP="00EF5B77">
      <w:pPr>
        <w:jc w:val="both"/>
        <w:rPr>
          <w:b/>
          <w:bCs/>
          <w:szCs w:val="24"/>
          <w:lang w:eastAsia="pt-BR"/>
        </w:rPr>
      </w:pPr>
    </w:p>
    <w:p w14:paraId="53022B0D" w14:textId="77777777" w:rsidR="00EF5B77" w:rsidRPr="00F766BA" w:rsidRDefault="00EF5B77" w:rsidP="00EF5B77">
      <w:pPr>
        <w:jc w:val="both"/>
        <w:rPr>
          <w:szCs w:val="24"/>
          <w:lang w:eastAsia="pt-BR"/>
        </w:rPr>
      </w:pPr>
      <w:r w:rsidRPr="00F766BA">
        <w:rPr>
          <w:b/>
          <w:bCs/>
          <w:szCs w:val="24"/>
          <w:lang w:eastAsia="pt-BR"/>
        </w:rPr>
        <w:t xml:space="preserve">6.1 - </w:t>
      </w:r>
      <w:r w:rsidRPr="00F766BA">
        <w:rPr>
          <w:szCs w:val="24"/>
          <w:lang w:eastAsia="pt-BR"/>
        </w:rPr>
        <w:t>Para a habilitação no presente processo os interessados deverão apresentar no Envelope 02 – “Documentos de Habilitação”, os documentos a seguir relacionados:</w:t>
      </w:r>
    </w:p>
    <w:p w14:paraId="153A6DBD" w14:textId="77777777" w:rsidR="00EF5B77" w:rsidRPr="00F766BA" w:rsidRDefault="00EF5B77" w:rsidP="00EF5B77">
      <w:pPr>
        <w:jc w:val="both"/>
        <w:rPr>
          <w:szCs w:val="24"/>
          <w:lang w:eastAsia="pt-BR"/>
        </w:rPr>
      </w:pPr>
    </w:p>
    <w:p w14:paraId="7D90A13B" w14:textId="77777777" w:rsidR="00EF5B77" w:rsidRPr="00F766BA" w:rsidRDefault="00EF5B77" w:rsidP="00864455">
      <w:pPr>
        <w:numPr>
          <w:ilvl w:val="2"/>
          <w:numId w:val="11"/>
        </w:numPr>
        <w:tabs>
          <w:tab w:val="left" w:pos="0"/>
        </w:tabs>
        <w:ind w:left="0" w:firstLine="0"/>
        <w:jc w:val="both"/>
        <w:rPr>
          <w:szCs w:val="24"/>
        </w:rPr>
      </w:pPr>
      <w:r w:rsidRPr="00F766BA">
        <w:rPr>
          <w:szCs w:val="24"/>
        </w:rPr>
        <w:t>Cópia do Ato Constitutivo, Estatuto ou Contrato Social em vigor, consolidado ou original acompanhado das alterações, devidamente registrado, em se tratando de sociedades comerciais e, no caso de sociedade por ações, acompanhado de documentos de eleição de seus administradores.</w:t>
      </w:r>
    </w:p>
    <w:p w14:paraId="30864FC4" w14:textId="77777777" w:rsidR="00EF5B77" w:rsidRPr="00F766BA" w:rsidRDefault="00EF5B77" w:rsidP="00EF5B77">
      <w:pPr>
        <w:tabs>
          <w:tab w:val="left" w:pos="567"/>
        </w:tabs>
        <w:jc w:val="both"/>
        <w:rPr>
          <w:szCs w:val="24"/>
        </w:rPr>
      </w:pPr>
    </w:p>
    <w:p w14:paraId="2BAEEB72" w14:textId="77777777" w:rsidR="00EF5B77" w:rsidRPr="00F766BA" w:rsidRDefault="00EF5B77" w:rsidP="00864455">
      <w:pPr>
        <w:numPr>
          <w:ilvl w:val="3"/>
          <w:numId w:val="11"/>
        </w:numPr>
        <w:tabs>
          <w:tab w:val="left" w:pos="851"/>
        </w:tabs>
        <w:ind w:left="0" w:firstLine="0"/>
        <w:jc w:val="both"/>
        <w:rPr>
          <w:szCs w:val="24"/>
        </w:rPr>
      </w:pPr>
      <w:r w:rsidRPr="00F766BA">
        <w:rPr>
          <w:szCs w:val="24"/>
        </w:rPr>
        <w:t xml:space="preserve"> A empresa que apresentar, conforme o subitem 3.2 deste edital, o Ato Constitutivo/Contrato Social no ato de credenciamento do seu representante para participação da presente Licitação, fica dispensada de apresentá-lo dentro do envelope da habilitação.</w:t>
      </w:r>
    </w:p>
    <w:p w14:paraId="708B34B3" w14:textId="77777777" w:rsidR="00EF5B77" w:rsidRPr="00F766BA" w:rsidRDefault="00EF5B77" w:rsidP="00EF5B77">
      <w:pPr>
        <w:jc w:val="both"/>
        <w:rPr>
          <w:szCs w:val="24"/>
          <w:lang w:eastAsia="pt-BR"/>
        </w:rPr>
      </w:pPr>
    </w:p>
    <w:p w14:paraId="2771B163" w14:textId="77777777" w:rsidR="00EF5B77" w:rsidRPr="00F766BA" w:rsidRDefault="00EF5B77" w:rsidP="00FB78A6">
      <w:pPr>
        <w:numPr>
          <w:ilvl w:val="2"/>
          <w:numId w:val="11"/>
        </w:numPr>
        <w:suppressAutoHyphens w:val="0"/>
        <w:ind w:left="851" w:hanging="851"/>
        <w:jc w:val="both"/>
        <w:rPr>
          <w:szCs w:val="24"/>
          <w:lang w:eastAsia="pt-BR"/>
        </w:rPr>
      </w:pPr>
      <w:r w:rsidRPr="00F766BA">
        <w:rPr>
          <w:szCs w:val="24"/>
          <w:lang w:eastAsia="pt-BR"/>
        </w:rPr>
        <w:t>Cópia do Cartão de Inscrição no CNPJ/MF, atualizado</w:t>
      </w:r>
    </w:p>
    <w:p w14:paraId="4FAEEE44" w14:textId="77777777" w:rsidR="00EF5B77" w:rsidRPr="00F766BA" w:rsidRDefault="00EF5B77" w:rsidP="00EF5B77">
      <w:pPr>
        <w:ind w:left="1440"/>
        <w:jc w:val="both"/>
        <w:rPr>
          <w:szCs w:val="24"/>
          <w:lang w:eastAsia="pt-BR"/>
        </w:rPr>
      </w:pPr>
    </w:p>
    <w:p w14:paraId="04F7959A" w14:textId="77777777" w:rsidR="00EF5B77" w:rsidRPr="00F766BA" w:rsidRDefault="00EF5B77" w:rsidP="00EF5B77">
      <w:pPr>
        <w:jc w:val="both"/>
        <w:rPr>
          <w:szCs w:val="24"/>
          <w:lang w:eastAsia="pt-BR"/>
        </w:rPr>
      </w:pPr>
      <w:r w:rsidRPr="00F766BA">
        <w:rPr>
          <w:szCs w:val="24"/>
          <w:lang w:eastAsia="pt-BR"/>
        </w:rPr>
        <w:t>6.1.3. Certidão Negativa ou Positiva com efeitos de Negativa de Débitos Relativos aos Tributos Federais e à Dívida Ativa da União, abrangendo também as contribuições sociais previstas nas alíneas “a” a “d” do parágrafo único do art. 11 da Lei nº 8.212/91.</w:t>
      </w:r>
    </w:p>
    <w:p w14:paraId="2932E1D4" w14:textId="77777777" w:rsidR="00EF5B77" w:rsidRPr="00F766BA" w:rsidRDefault="00EF5B77" w:rsidP="00EF5B77">
      <w:pPr>
        <w:jc w:val="both"/>
        <w:rPr>
          <w:szCs w:val="24"/>
          <w:lang w:eastAsia="pt-BR"/>
        </w:rPr>
      </w:pPr>
    </w:p>
    <w:p w14:paraId="200E544A" w14:textId="77777777" w:rsidR="00EF5B77" w:rsidRPr="00F766BA" w:rsidRDefault="00EF5B77" w:rsidP="00EF5B77">
      <w:pPr>
        <w:jc w:val="both"/>
        <w:rPr>
          <w:szCs w:val="24"/>
          <w:lang w:eastAsia="pt-BR"/>
        </w:rPr>
      </w:pPr>
      <w:r w:rsidRPr="00F766BA">
        <w:rPr>
          <w:szCs w:val="24"/>
          <w:lang w:eastAsia="pt-BR"/>
        </w:rPr>
        <w:t>6.1.4. Certidão Negativa ou Positiva com efeitos de Negativa de Débitos Estaduais, emitida pela Fazenda do Estado onde está sediada a empresa.</w:t>
      </w:r>
    </w:p>
    <w:p w14:paraId="60C45F4A" w14:textId="77777777" w:rsidR="00EF5B77" w:rsidRPr="00F766BA" w:rsidRDefault="00EF5B77" w:rsidP="00EF5B77">
      <w:pPr>
        <w:jc w:val="both"/>
        <w:rPr>
          <w:szCs w:val="24"/>
          <w:lang w:eastAsia="pt-BR"/>
        </w:rPr>
      </w:pPr>
    </w:p>
    <w:p w14:paraId="688893DD" w14:textId="77777777" w:rsidR="00EF5B77" w:rsidRPr="00F766BA" w:rsidRDefault="00EF5B77" w:rsidP="00EF5B77">
      <w:pPr>
        <w:jc w:val="both"/>
        <w:rPr>
          <w:szCs w:val="24"/>
          <w:lang w:eastAsia="pt-BR"/>
        </w:rPr>
      </w:pPr>
      <w:r w:rsidRPr="00F766BA">
        <w:rPr>
          <w:szCs w:val="24"/>
          <w:lang w:eastAsia="pt-BR"/>
        </w:rPr>
        <w:t>6.1.5. Certidão Negativa ou Positiva com efeitos de Negativa de Débitos Municipais, emitida pela Fazenda do Município onde está sediada a empresa.</w:t>
      </w:r>
    </w:p>
    <w:p w14:paraId="666D7138" w14:textId="77777777" w:rsidR="00EF5B77" w:rsidRPr="00F766BA" w:rsidRDefault="00EF5B77" w:rsidP="00EF5B77">
      <w:pPr>
        <w:jc w:val="both"/>
        <w:rPr>
          <w:szCs w:val="24"/>
          <w:lang w:eastAsia="pt-BR"/>
        </w:rPr>
      </w:pPr>
      <w:r w:rsidRPr="00F766BA">
        <w:rPr>
          <w:szCs w:val="24"/>
          <w:lang w:eastAsia="pt-BR"/>
        </w:rPr>
        <w:t>6.1.6. Comprovante de regularidade relativa ao Fundo de Garantia por Tempo de Serviço (FGTS).</w:t>
      </w:r>
    </w:p>
    <w:p w14:paraId="0F9D6D34" w14:textId="77777777" w:rsidR="00EF5B77" w:rsidRPr="00F766BA" w:rsidRDefault="00EF5B77" w:rsidP="00EF5B77">
      <w:pPr>
        <w:jc w:val="both"/>
        <w:rPr>
          <w:szCs w:val="24"/>
          <w:lang w:eastAsia="pt-BR"/>
        </w:rPr>
      </w:pPr>
    </w:p>
    <w:p w14:paraId="25732109" w14:textId="77777777" w:rsidR="00EF5B77" w:rsidRPr="00F766BA" w:rsidRDefault="00EF5B77" w:rsidP="00EF5B77">
      <w:pPr>
        <w:jc w:val="both"/>
        <w:rPr>
          <w:szCs w:val="24"/>
          <w:lang w:eastAsia="pt-BR"/>
        </w:rPr>
      </w:pPr>
      <w:r w:rsidRPr="00F766BA">
        <w:rPr>
          <w:szCs w:val="24"/>
          <w:lang w:eastAsia="pt-BR"/>
        </w:rPr>
        <w:t>6.1.7. Prova de inexistência de débitos inadimplidos perante a Justiça do Trabalho, mediante a apresentação de certidão negativa, nos termos do Título VII-A da Consolidação das Leis do Trabalho, aprovada pelo Decreto-Lei nº 5.452/1943 (art. 29, V, da Lei 8.666/93 alterada).</w:t>
      </w:r>
    </w:p>
    <w:p w14:paraId="4CC71223" w14:textId="77777777" w:rsidR="00EF5B77" w:rsidRPr="00F766BA" w:rsidRDefault="00EF5B77" w:rsidP="00EF5B77">
      <w:pPr>
        <w:jc w:val="both"/>
        <w:rPr>
          <w:szCs w:val="24"/>
          <w:lang w:eastAsia="pt-BR"/>
        </w:rPr>
      </w:pPr>
    </w:p>
    <w:p w14:paraId="0C0FA794" w14:textId="6B917067" w:rsidR="00EF5B77" w:rsidRPr="00F766BA" w:rsidRDefault="00EF5B77" w:rsidP="00EF5B77">
      <w:pPr>
        <w:autoSpaceDE w:val="0"/>
        <w:autoSpaceDN w:val="0"/>
        <w:adjustRightInd w:val="0"/>
        <w:jc w:val="both"/>
        <w:rPr>
          <w:szCs w:val="24"/>
        </w:rPr>
      </w:pPr>
      <w:r w:rsidRPr="00F766BA">
        <w:rPr>
          <w:szCs w:val="24"/>
          <w:lang w:eastAsia="pt-BR"/>
        </w:rPr>
        <w:t xml:space="preserve">6.1.8. Certidão negativa de Pedido de Concordata ou de Falência, ou de Recuperação Judicial ou Extrajudicial, expedida há menos de 90 (noventa) dias, </w:t>
      </w:r>
      <w:r w:rsidRPr="00F766BA">
        <w:rPr>
          <w:b/>
          <w:bCs/>
          <w:szCs w:val="24"/>
          <w:lang w:eastAsia="pt-BR"/>
        </w:rPr>
        <w:t xml:space="preserve">acompanhada da certidão de registro no sistema </w:t>
      </w:r>
      <w:proofErr w:type="spellStart"/>
      <w:r w:rsidRPr="00F766BA">
        <w:rPr>
          <w:b/>
          <w:bCs/>
          <w:szCs w:val="24"/>
          <w:lang w:eastAsia="pt-BR"/>
        </w:rPr>
        <w:t>Eproc</w:t>
      </w:r>
      <w:proofErr w:type="spellEnd"/>
      <w:r w:rsidRPr="00F766BA">
        <w:rPr>
          <w:b/>
          <w:bCs/>
          <w:szCs w:val="24"/>
          <w:lang w:eastAsia="pt-BR"/>
        </w:rPr>
        <w:t>.</w:t>
      </w:r>
      <w:r>
        <w:rPr>
          <w:b/>
          <w:bCs/>
          <w:szCs w:val="24"/>
          <w:lang w:eastAsia="pt-BR"/>
        </w:rPr>
        <w:t xml:space="preserve"> (Deverão ser apresentada duas Certidões, sistema </w:t>
      </w:r>
      <w:proofErr w:type="spellStart"/>
      <w:r>
        <w:rPr>
          <w:b/>
          <w:bCs/>
          <w:szCs w:val="24"/>
          <w:lang w:eastAsia="pt-BR"/>
        </w:rPr>
        <w:t>e-saj</w:t>
      </w:r>
      <w:proofErr w:type="spellEnd"/>
      <w:r>
        <w:rPr>
          <w:b/>
          <w:bCs/>
          <w:szCs w:val="24"/>
          <w:lang w:eastAsia="pt-BR"/>
        </w:rPr>
        <w:t xml:space="preserve"> e sistema </w:t>
      </w:r>
      <w:proofErr w:type="spellStart"/>
      <w:r>
        <w:rPr>
          <w:b/>
          <w:bCs/>
          <w:szCs w:val="24"/>
          <w:lang w:eastAsia="pt-BR"/>
        </w:rPr>
        <w:t>eproc</w:t>
      </w:r>
      <w:proofErr w:type="spellEnd"/>
      <w:r>
        <w:rPr>
          <w:b/>
          <w:bCs/>
          <w:szCs w:val="24"/>
          <w:lang w:eastAsia="pt-BR"/>
        </w:rPr>
        <w:t>)</w:t>
      </w:r>
    </w:p>
    <w:p w14:paraId="4F9C8A98" w14:textId="77777777" w:rsidR="00EF5B77" w:rsidRPr="00F766BA" w:rsidRDefault="00EF5B77" w:rsidP="00EF5B77">
      <w:pPr>
        <w:jc w:val="both"/>
        <w:rPr>
          <w:szCs w:val="24"/>
          <w:lang w:eastAsia="pt-BR"/>
        </w:rPr>
      </w:pPr>
    </w:p>
    <w:p w14:paraId="437DBB0A" w14:textId="77777777" w:rsidR="00EF5B77" w:rsidRPr="00F766BA" w:rsidRDefault="00EF5B77" w:rsidP="00EF5B77">
      <w:pPr>
        <w:jc w:val="both"/>
        <w:rPr>
          <w:szCs w:val="24"/>
          <w:lang w:eastAsia="pt-BR"/>
        </w:rPr>
      </w:pPr>
      <w:r w:rsidRPr="00F766BA">
        <w:rPr>
          <w:szCs w:val="24"/>
          <w:lang w:eastAsia="pt-BR"/>
        </w:rPr>
        <w:t xml:space="preserve">6.1.9. Comprovação de aptidão para o fornecimento do objeto, mediante atestado ou certidão emitida por pessoa jurídica de direito público ou privado em papel timbrado, de que a empresa proponente forneceu, a qualquer tempo, </w:t>
      </w:r>
      <w:r>
        <w:rPr>
          <w:szCs w:val="24"/>
          <w:lang w:eastAsia="pt-BR"/>
        </w:rPr>
        <w:t xml:space="preserve">serviços </w:t>
      </w:r>
      <w:r w:rsidRPr="00F766BA">
        <w:rPr>
          <w:szCs w:val="24"/>
          <w:lang w:eastAsia="pt-BR"/>
        </w:rPr>
        <w:t>semelhantes aos que estão sendo licitados.</w:t>
      </w:r>
    </w:p>
    <w:p w14:paraId="497D55F5" w14:textId="77777777" w:rsidR="00EF5B77" w:rsidRPr="00F766BA" w:rsidRDefault="00EF5B77" w:rsidP="00EF5B77">
      <w:pPr>
        <w:jc w:val="both"/>
        <w:rPr>
          <w:szCs w:val="24"/>
          <w:lang w:eastAsia="pt-BR"/>
        </w:rPr>
      </w:pPr>
    </w:p>
    <w:p w14:paraId="68578459" w14:textId="5E6F7E0E" w:rsidR="00EF5B77" w:rsidRPr="00F766BA" w:rsidRDefault="00EF5B77" w:rsidP="00EF5B77">
      <w:pPr>
        <w:jc w:val="both"/>
        <w:rPr>
          <w:szCs w:val="24"/>
          <w:lang w:eastAsia="pt-BR"/>
        </w:rPr>
      </w:pPr>
      <w:r w:rsidRPr="00F766BA">
        <w:rPr>
          <w:szCs w:val="24"/>
          <w:lang w:eastAsia="pt-BR"/>
        </w:rPr>
        <w:lastRenderedPageBreak/>
        <w:t xml:space="preserve">6.1.10. Declaração expressa da empresa licitante, sob as penas cabíveis, que não existem quaisquer fatos impeditivos de sua habilitação e que a mesma não foi declarada inidônea por Ato do Poder Público de </w:t>
      </w:r>
      <w:r w:rsidR="00CE2F17">
        <w:rPr>
          <w:bCs/>
          <w:color w:val="000000"/>
          <w:szCs w:val="24"/>
          <w:lang w:eastAsia="pt-BR"/>
        </w:rPr>
        <w:t>São Cristóvão d</w:t>
      </w:r>
      <w:r w:rsidR="00CE2F17" w:rsidRPr="00CE2F17">
        <w:rPr>
          <w:bCs/>
          <w:color w:val="000000"/>
          <w:szCs w:val="24"/>
          <w:lang w:eastAsia="pt-BR"/>
        </w:rPr>
        <w:t>o Sul</w:t>
      </w:r>
      <w:r w:rsidRPr="00F766BA">
        <w:rPr>
          <w:szCs w:val="24"/>
          <w:lang w:eastAsia="pt-BR"/>
        </w:rPr>
        <w:t xml:space="preserve">, ou que </w:t>
      </w:r>
      <w:r w:rsidR="00A97886" w:rsidRPr="00F766BA">
        <w:rPr>
          <w:szCs w:val="24"/>
          <w:lang w:eastAsia="pt-BR"/>
        </w:rPr>
        <w:t>estejam</w:t>
      </w:r>
      <w:r w:rsidRPr="00F766BA">
        <w:rPr>
          <w:szCs w:val="24"/>
          <w:lang w:eastAsia="pt-BR"/>
        </w:rPr>
        <w:t xml:space="preserve"> temporariamente </w:t>
      </w:r>
      <w:r w:rsidR="00F63647" w:rsidRPr="00F766BA">
        <w:rPr>
          <w:szCs w:val="24"/>
          <w:lang w:eastAsia="pt-BR"/>
        </w:rPr>
        <w:t>impedidas</w:t>
      </w:r>
      <w:r w:rsidRPr="00F766BA">
        <w:rPr>
          <w:szCs w:val="24"/>
          <w:lang w:eastAsia="pt-BR"/>
        </w:rPr>
        <w:t xml:space="preserve"> de licitar, contratar ou transacionar com a Administração Pública Municipal ou quaisquer de seus órgãos descentralizados (inciso III e IV do art. 87 da Lei 8.666/93).</w:t>
      </w:r>
    </w:p>
    <w:p w14:paraId="007D3D34" w14:textId="77777777" w:rsidR="00EF5B77" w:rsidRPr="00F766BA" w:rsidRDefault="00EF5B77" w:rsidP="00EF5B77">
      <w:pPr>
        <w:jc w:val="both"/>
        <w:rPr>
          <w:szCs w:val="24"/>
          <w:lang w:eastAsia="pt-BR"/>
        </w:rPr>
      </w:pPr>
    </w:p>
    <w:p w14:paraId="5FA19276" w14:textId="77777777" w:rsidR="00EF5B77" w:rsidRPr="00F766BA" w:rsidRDefault="00EF5B77" w:rsidP="00EF5B77">
      <w:pPr>
        <w:jc w:val="both"/>
        <w:rPr>
          <w:szCs w:val="24"/>
          <w:lang w:eastAsia="pt-BR"/>
        </w:rPr>
      </w:pPr>
      <w:r w:rsidRPr="00F766BA">
        <w:rPr>
          <w:szCs w:val="24"/>
          <w:lang w:eastAsia="pt-BR"/>
        </w:rPr>
        <w:t>6.1.11. Declaração de inexistência em seu quadro de pessoal, de menores, na forma do disposto no inciso XXXIII, do art. 7º, da Constituição Federal.</w:t>
      </w:r>
    </w:p>
    <w:p w14:paraId="547C96E7" w14:textId="77777777" w:rsidR="00EF5B77" w:rsidRPr="00F766BA" w:rsidRDefault="00EF5B77" w:rsidP="00EF5B77">
      <w:pPr>
        <w:jc w:val="both"/>
        <w:rPr>
          <w:szCs w:val="24"/>
          <w:lang w:eastAsia="pt-BR"/>
        </w:rPr>
      </w:pPr>
    </w:p>
    <w:p w14:paraId="4AB5FFA6" w14:textId="77777777" w:rsidR="00EF5B77" w:rsidRPr="00F766BA" w:rsidRDefault="00EF5B77" w:rsidP="00EF5B77">
      <w:pPr>
        <w:jc w:val="both"/>
        <w:rPr>
          <w:szCs w:val="24"/>
          <w:lang w:eastAsia="pt-BR"/>
        </w:rPr>
      </w:pPr>
      <w:r w:rsidRPr="00F766BA">
        <w:rPr>
          <w:szCs w:val="24"/>
          <w:lang w:eastAsia="pt-BR"/>
        </w:rPr>
        <w:t>6.1.12. Declaração de que a empresa conhece na íntegra o Edital e se submete às condições nele estabelecidas.</w:t>
      </w:r>
    </w:p>
    <w:p w14:paraId="431D5414" w14:textId="77777777" w:rsidR="00EF5B77" w:rsidRPr="00F766BA" w:rsidRDefault="00EF5B77" w:rsidP="00EF5B77">
      <w:pPr>
        <w:jc w:val="both"/>
        <w:rPr>
          <w:szCs w:val="24"/>
          <w:lang w:eastAsia="pt-BR"/>
        </w:rPr>
      </w:pPr>
    </w:p>
    <w:p w14:paraId="572F55C3" w14:textId="77777777" w:rsidR="00EF5B77" w:rsidRPr="00F766BA" w:rsidRDefault="00EF5B77" w:rsidP="00EF5B77">
      <w:pPr>
        <w:jc w:val="both"/>
        <w:rPr>
          <w:szCs w:val="24"/>
          <w:lang w:eastAsia="pt-BR"/>
        </w:rPr>
      </w:pPr>
      <w:r w:rsidRPr="00F766BA">
        <w:rPr>
          <w:szCs w:val="24"/>
          <w:lang w:eastAsia="pt-BR"/>
        </w:rPr>
        <w:t xml:space="preserve">6.2. Os documentos de habilitação poderão ser apresentados em original, fotocópia autenticada em Cartório, ou ainda, fotocópia acompanhada do original, que poderá ser conferida e autenticada por servidor municipal. </w:t>
      </w:r>
    </w:p>
    <w:p w14:paraId="4DF9F327" w14:textId="77777777" w:rsidR="00EF5B77" w:rsidRPr="00F766BA" w:rsidRDefault="00EF5B77" w:rsidP="00EF5B77">
      <w:pPr>
        <w:jc w:val="both"/>
        <w:rPr>
          <w:szCs w:val="24"/>
          <w:lang w:eastAsia="pt-BR"/>
        </w:rPr>
      </w:pPr>
    </w:p>
    <w:p w14:paraId="08F20CCB" w14:textId="48D64535" w:rsidR="00EF5B77" w:rsidRPr="00F766BA" w:rsidRDefault="00EF5B77" w:rsidP="00EF5B77">
      <w:pPr>
        <w:jc w:val="both"/>
        <w:rPr>
          <w:szCs w:val="24"/>
          <w:lang w:eastAsia="pt-BR"/>
        </w:rPr>
      </w:pPr>
      <w:r w:rsidRPr="00F766BA">
        <w:rPr>
          <w:szCs w:val="24"/>
          <w:lang w:eastAsia="pt-BR"/>
        </w:rPr>
        <w:t xml:space="preserve">6.3. As empresas que quiserem autenticar documentos junto a Prefeitura de </w:t>
      </w:r>
      <w:r w:rsidR="00CE2F17" w:rsidRPr="00CE2F17">
        <w:rPr>
          <w:bCs/>
          <w:color w:val="000000"/>
          <w:szCs w:val="24"/>
          <w:lang w:eastAsia="pt-BR"/>
        </w:rPr>
        <w:t>São Cristóvão do Sul</w:t>
      </w:r>
      <w:r w:rsidR="00CE2F17" w:rsidRPr="00F766BA">
        <w:rPr>
          <w:szCs w:val="24"/>
          <w:lang w:eastAsia="pt-BR"/>
        </w:rPr>
        <w:t xml:space="preserve"> </w:t>
      </w:r>
      <w:r w:rsidRPr="00F766BA">
        <w:rPr>
          <w:szCs w:val="24"/>
          <w:lang w:eastAsia="pt-BR"/>
        </w:rPr>
        <w:t>deverão apresentá-los acompanhados dos originais, preferencialmente antes do prazo de entrega da documentação e proposta junto ao setor de licitações.</w:t>
      </w:r>
    </w:p>
    <w:p w14:paraId="48E17142" w14:textId="77777777" w:rsidR="00EF5B77" w:rsidRPr="00F766BA" w:rsidRDefault="00EF5B77" w:rsidP="00EF5B77">
      <w:pPr>
        <w:jc w:val="both"/>
        <w:rPr>
          <w:szCs w:val="24"/>
          <w:lang w:eastAsia="pt-BR"/>
        </w:rPr>
      </w:pPr>
      <w:r w:rsidRPr="00F766BA">
        <w:rPr>
          <w:szCs w:val="24"/>
          <w:lang w:eastAsia="pt-BR"/>
        </w:rPr>
        <w:t xml:space="preserve"> </w:t>
      </w:r>
    </w:p>
    <w:p w14:paraId="0BC2BC95" w14:textId="77777777" w:rsidR="00EF5B77" w:rsidRPr="00F766BA" w:rsidRDefault="00EF5B77" w:rsidP="00EF5B77">
      <w:pPr>
        <w:jc w:val="both"/>
        <w:rPr>
          <w:szCs w:val="24"/>
          <w:lang w:eastAsia="pt-BR"/>
        </w:rPr>
      </w:pPr>
      <w:r w:rsidRPr="00F766BA">
        <w:rPr>
          <w:szCs w:val="24"/>
          <w:lang w:eastAsia="pt-BR"/>
        </w:rPr>
        <w:t>6.4. A Equipe de Apoio do Pregão poderá consultar o serviço de verificação de autenticidade das certidões emitidas pela INTERNET.</w:t>
      </w:r>
    </w:p>
    <w:p w14:paraId="48C95E2B" w14:textId="77777777" w:rsidR="00EF5B77" w:rsidRPr="00F766BA" w:rsidRDefault="00EF5B77" w:rsidP="00EF5B77">
      <w:pPr>
        <w:jc w:val="both"/>
        <w:rPr>
          <w:szCs w:val="24"/>
          <w:lang w:eastAsia="pt-BR"/>
        </w:rPr>
      </w:pPr>
    </w:p>
    <w:p w14:paraId="702E80BE" w14:textId="77777777" w:rsidR="00EF5B77" w:rsidRPr="00F766BA" w:rsidRDefault="00EF5B77" w:rsidP="00EF5B77">
      <w:pPr>
        <w:jc w:val="both"/>
        <w:rPr>
          <w:szCs w:val="24"/>
          <w:lang w:eastAsia="pt-BR"/>
        </w:rPr>
      </w:pPr>
      <w:r w:rsidRPr="00F766BA">
        <w:rPr>
          <w:szCs w:val="24"/>
          <w:lang w:eastAsia="pt-BR"/>
        </w:rPr>
        <w:t xml:space="preserve">6.5. Não serão considerados os documentos apresentados por telex, telegrama, fax ou e-mail. </w:t>
      </w:r>
    </w:p>
    <w:p w14:paraId="430DF328" w14:textId="77777777" w:rsidR="00EF5B77" w:rsidRPr="00F766BA" w:rsidRDefault="00EF5B77" w:rsidP="00EF5B77">
      <w:pPr>
        <w:jc w:val="both"/>
        <w:rPr>
          <w:szCs w:val="24"/>
          <w:lang w:eastAsia="pt-BR"/>
        </w:rPr>
      </w:pPr>
    </w:p>
    <w:p w14:paraId="0936225F" w14:textId="77777777" w:rsidR="00EF5B77" w:rsidRPr="00F766BA" w:rsidRDefault="00EF5B77" w:rsidP="00EF5B77">
      <w:pPr>
        <w:jc w:val="both"/>
        <w:rPr>
          <w:szCs w:val="24"/>
          <w:lang w:eastAsia="pt-BR"/>
        </w:rPr>
      </w:pPr>
      <w:r w:rsidRPr="00F766BA">
        <w:rPr>
          <w:szCs w:val="24"/>
          <w:lang w:eastAsia="pt-BR"/>
        </w:rPr>
        <w:t>6.6. No caso de apresentação de documentos e/ou certidões das quais não conste o prazo de validade, será considerado o prazo máximo de 90 (noventa) dias, a contar da emissão dos mesmos.</w:t>
      </w:r>
    </w:p>
    <w:p w14:paraId="7CD14C02" w14:textId="77777777" w:rsidR="00EF5B77" w:rsidRPr="00F766BA" w:rsidRDefault="00EF5B77" w:rsidP="00EF5B77">
      <w:pPr>
        <w:jc w:val="both"/>
        <w:rPr>
          <w:szCs w:val="24"/>
          <w:lang w:eastAsia="pt-BR"/>
        </w:rPr>
      </w:pPr>
    </w:p>
    <w:p w14:paraId="045DDD18" w14:textId="77777777" w:rsidR="00EF5B77" w:rsidRPr="00F766BA" w:rsidRDefault="00EF5B77" w:rsidP="00EF5B77">
      <w:pPr>
        <w:jc w:val="both"/>
        <w:rPr>
          <w:szCs w:val="24"/>
          <w:lang w:eastAsia="pt-BR"/>
        </w:rPr>
      </w:pPr>
      <w:r w:rsidRPr="00F766BA">
        <w:rPr>
          <w:szCs w:val="24"/>
          <w:lang w:eastAsia="pt-BR"/>
        </w:rPr>
        <w:t>6.7. As Microempresas, Empresas de Pequeno Porte Micro Empreendedores Individuais, de acordo com o art. 43 da Lei Complementar nº 123/2006, deverão apresentar toda a documentação exigida para efeito de comprovação de regularidade fiscal, mesmo que esta apresente alguma restrição. 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1FF798A5" w14:textId="77777777" w:rsidR="00EF5B77" w:rsidRPr="00F766BA" w:rsidRDefault="00EF5B77" w:rsidP="00EF5B77">
      <w:pPr>
        <w:jc w:val="both"/>
        <w:rPr>
          <w:szCs w:val="24"/>
          <w:lang w:eastAsia="pt-BR"/>
        </w:rPr>
      </w:pPr>
    </w:p>
    <w:p w14:paraId="78A7AAE2" w14:textId="77777777" w:rsidR="00EF5B77" w:rsidRPr="00F766BA" w:rsidRDefault="00EF5B77" w:rsidP="00EF5B77">
      <w:pPr>
        <w:jc w:val="both"/>
        <w:rPr>
          <w:szCs w:val="24"/>
          <w:lang w:eastAsia="pt-BR"/>
        </w:rPr>
      </w:pPr>
      <w:r w:rsidRPr="00F766BA">
        <w:rPr>
          <w:szCs w:val="24"/>
          <w:lang w:eastAsia="pt-BR"/>
        </w:rPr>
        <w:t>6.8. O envelope de documentação deste Pregão que não for aberto ficará em poder do Pregoeiro pelo prazo de 30 (trinta) dias, a partir da homologação da licitação, devendo o licitante retirá-lo, após aquele período, no prazo de 5 (cinco) dias, sob pena de inutilização do envelope, com certificação nos autos.</w:t>
      </w:r>
    </w:p>
    <w:p w14:paraId="5353A21A" w14:textId="77777777" w:rsidR="00EF5B77" w:rsidRPr="00F766BA" w:rsidRDefault="00EF5B77" w:rsidP="00EF5B77">
      <w:pPr>
        <w:jc w:val="both"/>
        <w:rPr>
          <w:szCs w:val="24"/>
          <w:lang w:eastAsia="pt-BR"/>
        </w:rPr>
      </w:pPr>
    </w:p>
    <w:p w14:paraId="4A7E9EFB" w14:textId="77777777" w:rsidR="00EF5B77" w:rsidRPr="00F766BA" w:rsidRDefault="00EF5B77" w:rsidP="00EF5B77">
      <w:pPr>
        <w:jc w:val="both"/>
        <w:rPr>
          <w:szCs w:val="24"/>
          <w:lang w:eastAsia="pt-BR"/>
        </w:rPr>
      </w:pPr>
      <w:r w:rsidRPr="00F766BA">
        <w:rPr>
          <w:szCs w:val="24"/>
          <w:lang w:eastAsia="pt-BR"/>
        </w:rPr>
        <w:t xml:space="preserve">6.9. </w:t>
      </w:r>
      <w:r w:rsidRPr="00F766BA">
        <w:rPr>
          <w:color w:val="000000"/>
          <w:szCs w:val="24"/>
          <w:lang w:eastAsia="pt-BR"/>
        </w:rPr>
        <w:t xml:space="preserve">A documentação deverá: </w:t>
      </w:r>
    </w:p>
    <w:p w14:paraId="76A5CD5C"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a) - </w:t>
      </w:r>
      <w:r w:rsidRPr="00F766BA">
        <w:rPr>
          <w:color w:val="000000"/>
          <w:szCs w:val="24"/>
          <w:lang w:eastAsia="pt-BR"/>
        </w:rPr>
        <w:t xml:space="preserve">Estar em nome do licitante; </w:t>
      </w:r>
    </w:p>
    <w:p w14:paraId="51C43BE1"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b) - </w:t>
      </w:r>
      <w:r w:rsidRPr="00F766BA">
        <w:rPr>
          <w:color w:val="000000"/>
          <w:szCs w:val="24"/>
          <w:lang w:eastAsia="pt-BR"/>
        </w:rPr>
        <w:t xml:space="preserve">Referir-se a apenas uma das filiais ou apenas a matriz. </w:t>
      </w:r>
    </w:p>
    <w:p w14:paraId="703A1182" w14:textId="77777777" w:rsidR="00EF5B77" w:rsidRPr="00F766BA" w:rsidRDefault="00EF5B77" w:rsidP="00EF5B77">
      <w:pPr>
        <w:autoSpaceDE w:val="0"/>
        <w:autoSpaceDN w:val="0"/>
        <w:adjustRightInd w:val="0"/>
        <w:jc w:val="both"/>
        <w:rPr>
          <w:color w:val="000000"/>
          <w:szCs w:val="24"/>
          <w:lang w:eastAsia="pt-BR"/>
        </w:rPr>
      </w:pPr>
    </w:p>
    <w:p w14:paraId="7EBEA235" w14:textId="77777777" w:rsidR="00EF5B77" w:rsidRPr="00F766BA" w:rsidRDefault="00EF5B77" w:rsidP="00EF5B77">
      <w:pPr>
        <w:jc w:val="both"/>
        <w:rPr>
          <w:szCs w:val="24"/>
          <w:lang w:eastAsia="pt-BR"/>
        </w:rPr>
      </w:pPr>
      <w:r w:rsidRPr="00F766BA">
        <w:rPr>
          <w:bCs/>
          <w:szCs w:val="24"/>
          <w:lang w:eastAsia="pt-BR"/>
        </w:rPr>
        <w:t>6.10.</w:t>
      </w:r>
      <w:r w:rsidRPr="00F766BA">
        <w:rPr>
          <w:b/>
          <w:bCs/>
          <w:szCs w:val="24"/>
          <w:lang w:eastAsia="pt-BR"/>
        </w:rPr>
        <w:t xml:space="preserve"> </w:t>
      </w:r>
      <w:r w:rsidRPr="00F766BA">
        <w:rPr>
          <w:szCs w:val="24"/>
          <w:lang w:eastAsia="pt-BR"/>
        </w:rPr>
        <w:t xml:space="preserve">As licitantes que deixarem de apresentar quaisquer dos documentos exigidos para a habilitação na presente licitação, ou os apresentarem em desacordo com o estabelecido neste Edital ou com irregularidades, </w:t>
      </w:r>
      <w:r w:rsidRPr="00F766BA">
        <w:rPr>
          <w:szCs w:val="24"/>
          <w:lang w:eastAsia="pt-BR"/>
        </w:rPr>
        <w:lastRenderedPageBreak/>
        <w:t>serão inabilitadas, não se admitindo complementação posterior. Os licitantes que apresentarem documentos em desacordo com as estipulações desta seção ou não lograrem provar sua regularidade serão inabilitados.</w:t>
      </w:r>
    </w:p>
    <w:p w14:paraId="7261C05D" w14:textId="77777777" w:rsidR="00EF5B77" w:rsidRPr="00F766BA" w:rsidRDefault="00EF5B77" w:rsidP="00EF5B77">
      <w:pPr>
        <w:jc w:val="both"/>
        <w:rPr>
          <w:szCs w:val="24"/>
          <w:lang w:eastAsia="pt-BR"/>
        </w:rPr>
      </w:pPr>
    </w:p>
    <w:p w14:paraId="2B1DAC64" w14:textId="77777777" w:rsidR="00EF5B77" w:rsidRPr="00F766BA" w:rsidRDefault="00EF5B77" w:rsidP="00EF5B77">
      <w:pPr>
        <w:jc w:val="both"/>
        <w:rPr>
          <w:b/>
          <w:bCs/>
          <w:szCs w:val="24"/>
          <w:lang w:eastAsia="pt-BR"/>
        </w:rPr>
      </w:pPr>
      <w:r w:rsidRPr="00F766BA">
        <w:rPr>
          <w:b/>
          <w:bCs/>
          <w:szCs w:val="24"/>
          <w:lang w:eastAsia="pt-BR"/>
        </w:rPr>
        <w:t>7. DO PROCEDIMENTO E DO JULGAMENTO DO PREGÃO:</w:t>
      </w:r>
    </w:p>
    <w:p w14:paraId="2C6B54DE" w14:textId="77777777" w:rsidR="00EF5B77" w:rsidRPr="00F766BA" w:rsidRDefault="00EF5B77" w:rsidP="00EF5B77">
      <w:pPr>
        <w:jc w:val="both"/>
        <w:rPr>
          <w:b/>
          <w:bCs/>
          <w:szCs w:val="24"/>
          <w:lang w:eastAsia="pt-BR"/>
        </w:rPr>
      </w:pPr>
    </w:p>
    <w:p w14:paraId="2CA388A4" w14:textId="426F28F7" w:rsidR="00EF5B77" w:rsidRPr="00F766BA" w:rsidRDefault="00EF5B77" w:rsidP="00EF5B77">
      <w:pPr>
        <w:jc w:val="both"/>
        <w:rPr>
          <w:b/>
          <w:bCs/>
          <w:szCs w:val="24"/>
          <w:lang w:eastAsia="pt-BR"/>
        </w:rPr>
      </w:pPr>
      <w:r w:rsidRPr="00F766BA">
        <w:rPr>
          <w:b/>
          <w:bCs/>
          <w:szCs w:val="24"/>
          <w:highlight w:val="yellow"/>
          <w:lang w:eastAsia="pt-BR"/>
        </w:rPr>
        <w:t>7.1. O credenciamento dos interessados em participar do certame, assim como, o recebimento da proposta de preços e dos documentos d</w:t>
      </w:r>
      <w:r w:rsidR="00FB78A6">
        <w:rPr>
          <w:b/>
          <w:bCs/>
          <w:szCs w:val="24"/>
          <w:highlight w:val="yellow"/>
          <w:lang w:eastAsia="pt-BR"/>
        </w:rPr>
        <w:t>e habilitação ocorrerá até às 1</w:t>
      </w:r>
      <w:r w:rsidR="00336B53">
        <w:rPr>
          <w:b/>
          <w:bCs/>
          <w:szCs w:val="24"/>
          <w:highlight w:val="yellow"/>
          <w:lang w:eastAsia="pt-BR"/>
        </w:rPr>
        <w:t>3</w:t>
      </w:r>
      <w:r w:rsidR="00BE2ADA">
        <w:rPr>
          <w:b/>
          <w:bCs/>
          <w:szCs w:val="24"/>
          <w:highlight w:val="yellow"/>
          <w:lang w:eastAsia="pt-BR"/>
        </w:rPr>
        <w:t>h</w:t>
      </w:r>
      <w:r w:rsidR="00336B53">
        <w:rPr>
          <w:b/>
          <w:bCs/>
          <w:szCs w:val="24"/>
          <w:highlight w:val="yellow"/>
          <w:lang w:eastAsia="pt-BR"/>
        </w:rPr>
        <w:t>3</w:t>
      </w:r>
      <w:r w:rsidRPr="00F766BA">
        <w:rPr>
          <w:b/>
          <w:bCs/>
          <w:szCs w:val="24"/>
          <w:highlight w:val="yellow"/>
          <w:lang w:eastAsia="pt-BR"/>
        </w:rPr>
        <w:t xml:space="preserve">0min do dia </w:t>
      </w:r>
      <w:r w:rsidR="00F326B8">
        <w:rPr>
          <w:b/>
          <w:bCs/>
          <w:szCs w:val="24"/>
          <w:highlight w:val="yellow"/>
          <w:lang w:eastAsia="pt-BR"/>
        </w:rPr>
        <w:t>21</w:t>
      </w:r>
      <w:r w:rsidRPr="00F766BA">
        <w:rPr>
          <w:b/>
          <w:bCs/>
          <w:szCs w:val="24"/>
          <w:highlight w:val="yellow"/>
          <w:lang w:eastAsia="pt-BR"/>
        </w:rPr>
        <w:t xml:space="preserve"> de </w:t>
      </w:r>
      <w:r w:rsidR="009F5523">
        <w:rPr>
          <w:b/>
          <w:bCs/>
          <w:szCs w:val="24"/>
          <w:highlight w:val="yellow"/>
          <w:lang w:eastAsia="pt-BR"/>
        </w:rPr>
        <w:t>março</w:t>
      </w:r>
      <w:r>
        <w:rPr>
          <w:b/>
          <w:bCs/>
          <w:szCs w:val="24"/>
          <w:highlight w:val="yellow"/>
          <w:lang w:eastAsia="pt-BR"/>
        </w:rPr>
        <w:t xml:space="preserve"> de 202</w:t>
      </w:r>
      <w:r w:rsidR="003343E6">
        <w:rPr>
          <w:b/>
          <w:bCs/>
          <w:szCs w:val="24"/>
          <w:highlight w:val="yellow"/>
          <w:lang w:eastAsia="pt-BR"/>
        </w:rPr>
        <w:t>3</w:t>
      </w:r>
      <w:r w:rsidRPr="00F766BA">
        <w:rPr>
          <w:b/>
          <w:bCs/>
          <w:szCs w:val="24"/>
          <w:highlight w:val="yellow"/>
          <w:lang w:eastAsia="pt-BR"/>
        </w:rPr>
        <w:t>, no local indicado no preâmbulo deste Edital.</w:t>
      </w:r>
    </w:p>
    <w:p w14:paraId="18BDB3B4" w14:textId="77777777" w:rsidR="00EF5B77" w:rsidRPr="00F766BA" w:rsidRDefault="00EF5B77" w:rsidP="00EF5B77">
      <w:pPr>
        <w:jc w:val="both"/>
        <w:rPr>
          <w:bCs/>
          <w:szCs w:val="24"/>
          <w:lang w:eastAsia="pt-BR"/>
        </w:rPr>
      </w:pPr>
    </w:p>
    <w:p w14:paraId="40A3B5BD" w14:textId="77777777" w:rsidR="00EF5B77" w:rsidRPr="00F766BA" w:rsidRDefault="00EF5B77" w:rsidP="00EF5B77">
      <w:pPr>
        <w:jc w:val="both"/>
        <w:rPr>
          <w:b/>
          <w:bCs/>
          <w:szCs w:val="24"/>
          <w:lang w:eastAsia="pt-BR"/>
        </w:rPr>
      </w:pPr>
      <w:r w:rsidRPr="00F766BA">
        <w:rPr>
          <w:bCs/>
          <w:szCs w:val="24"/>
          <w:lang w:eastAsia="pt-BR"/>
        </w:rPr>
        <w:t>7.1.1. Ultrapassado o prazo previsto acima estará encerrado o credenciamento, bem como o recebimento dos envelopes e, por consequência, a possibilidade de admissão de novos participantes no certame.</w:t>
      </w:r>
    </w:p>
    <w:p w14:paraId="637FFA16" w14:textId="77777777" w:rsidR="00EF5B77" w:rsidRPr="00F766BA" w:rsidRDefault="00EF5B77" w:rsidP="00EF5B77">
      <w:pPr>
        <w:jc w:val="both"/>
        <w:rPr>
          <w:b/>
          <w:bCs/>
          <w:szCs w:val="24"/>
          <w:lang w:eastAsia="pt-BR"/>
        </w:rPr>
      </w:pPr>
    </w:p>
    <w:p w14:paraId="3FAA0372" w14:textId="7643B5A0" w:rsidR="00EF5B77" w:rsidRDefault="00EF5B77" w:rsidP="00EF5B77">
      <w:pPr>
        <w:jc w:val="both"/>
        <w:rPr>
          <w:bCs/>
          <w:szCs w:val="24"/>
          <w:lang w:eastAsia="pt-BR"/>
        </w:rPr>
      </w:pPr>
      <w:r w:rsidRPr="00F766BA">
        <w:rPr>
          <w:bCs/>
          <w:szCs w:val="24"/>
          <w:lang w:eastAsia="pt-BR"/>
        </w:rPr>
        <w:t>7.2.</w:t>
      </w:r>
      <w:r w:rsidRPr="00F766BA">
        <w:rPr>
          <w:b/>
          <w:bCs/>
          <w:szCs w:val="24"/>
          <w:lang w:eastAsia="pt-BR"/>
        </w:rPr>
        <w:t xml:space="preserve"> </w:t>
      </w:r>
      <w:r w:rsidRPr="00F766BA">
        <w:rPr>
          <w:bCs/>
          <w:szCs w:val="24"/>
          <w:lang w:eastAsia="pt-BR"/>
        </w:rPr>
        <w:t>Após o credenciamento, será aberta a sessão de processamento do pregão,</w:t>
      </w:r>
      <w:r w:rsidRPr="00F766BA">
        <w:rPr>
          <w:b/>
          <w:bCs/>
          <w:szCs w:val="24"/>
          <w:lang w:eastAsia="pt-BR"/>
        </w:rPr>
        <w:t xml:space="preserve"> </w:t>
      </w:r>
      <w:r w:rsidRPr="00F766BA">
        <w:rPr>
          <w:bCs/>
          <w:szCs w:val="24"/>
          <w:lang w:eastAsia="pt-BR"/>
        </w:rPr>
        <w:t>momento em que os licitantes entregarão ao Pregoeiro a declaração de pleno atendimento aos requisitos de habilitação.</w:t>
      </w:r>
    </w:p>
    <w:p w14:paraId="1E9BB376" w14:textId="77777777" w:rsidR="00F63647" w:rsidRPr="00F766BA" w:rsidRDefault="00F63647" w:rsidP="00EF5B77">
      <w:pPr>
        <w:jc w:val="both"/>
        <w:rPr>
          <w:bCs/>
          <w:szCs w:val="24"/>
          <w:lang w:eastAsia="pt-BR"/>
        </w:rPr>
      </w:pPr>
    </w:p>
    <w:p w14:paraId="78530401" w14:textId="77777777" w:rsidR="00EF5B77" w:rsidRPr="00F766BA" w:rsidRDefault="00EF5B77" w:rsidP="00EF5B77">
      <w:pPr>
        <w:jc w:val="both"/>
        <w:rPr>
          <w:bCs/>
          <w:szCs w:val="24"/>
          <w:lang w:eastAsia="pt-BR"/>
        </w:rPr>
      </w:pPr>
      <w:r w:rsidRPr="00F766BA">
        <w:rPr>
          <w:bCs/>
          <w:szCs w:val="24"/>
          <w:lang w:eastAsia="pt-BR"/>
        </w:rPr>
        <w:t>7.3. A análise das propostas pelo Pregoeiro visará ao atendimento das condições estabelecidas neste Edital e seus anexos.</w:t>
      </w:r>
    </w:p>
    <w:p w14:paraId="23CD812B" w14:textId="77777777" w:rsidR="00EF5B77" w:rsidRPr="00F766BA" w:rsidRDefault="00EF5B77" w:rsidP="00EF5B77">
      <w:pPr>
        <w:jc w:val="both"/>
        <w:rPr>
          <w:bCs/>
          <w:szCs w:val="24"/>
          <w:lang w:eastAsia="pt-BR"/>
        </w:rPr>
      </w:pPr>
    </w:p>
    <w:p w14:paraId="1DE10A31" w14:textId="77777777" w:rsidR="00EF5B77" w:rsidRPr="00F766BA" w:rsidRDefault="00EF5B77" w:rsidP="00EF5B77">
      <w:pPr>
        <w:jc w:val="both"/>
        <w:rPr>
          <w:bCs/>
          <w:szCs w:val="24"/>
          <w:lang w:eastAsia="pt-BR"/>
        </w:rPr>
      </w:pPr>
      <w:r w:rsidRPr="00F766BA">
        <w:rPr>
          <w:bCs/>
          <w:szCs w:val="24"/>
          <w:lang w:eastAsia="pt-BR"/>
        </w:rPr>
        <w:t>7.3.1. Serão desclassificadas as propostas que não atenderem quaisquer das exigências deste Edital ou que se opuserem a quaisquer dispositivos legais vigentes, bem como aquelas que consignarem preços simbólicos, irrisórios, de valor zero, manifestamente inexequíveis ou financeiramente incompatíveis com o objeto da licitação, e ainda, àquelas que consignarem vantagens não previstas ou baseadas em oferta das demais licitantes.</w:t>
      </w:r>
    </w:p>
    <w:p w14:paraId="7D6753B1" w14:textId="77777777" w:rsidR="00EF5B77" w:rsidRPr="00F766BA" w:rsidRDefault="00EF5B77" w:rsidP="00EF5B77">
      <w:pPr>
        <w:jc w:val="both"/>
        <w:rPr>
          <w:bCs/>
          <w:szCs w:val="24"/>
          <w:lang w:eastAsia="pt-BR"/>
        </w:rPr>
      </w:pPr>
      <w:r w:rsidRPr="00F766BA">
        <w:rPr>
          <w:bCs/>
          <w:szCs w:val="24"/>
          <w:lang w:eastAsia="pt-BR"/>
        </w:rPr>
        <w:t>7.3.2. Não será motivo de desclassificação, simples omissões que sejam irrelevantes para o entendimento da proposta, que não venham causar prejuízo para a Administração e nem firam os direitos dos demais licitantes.</w:t>
      </w:r>
    </w:p>
    <w:p w14:paraId="0002A3FE" w14:textId="77777777" w:rsidR="00EF5B77" w:rsidRPr="00F766BA" w:rsidRDefault="00EF5B77" w:rsidP="00EF5B77">
      <w:pPr>
        <w:jc w:val="both"/>
        <w:rPr>
          <w:bCs/>
          <w:szCs w:val="24"/>
          <w:lang w:eastAsia="pt-BR"/>
        </w:rPr>
      </w:pPr>
    </w:p>
    <w:p w14:paraId="0059EFF7" w14:textId="77777777" w:rsidR="00EF5B77" w:rsidRPr="00F766BA" w:rsidRDefault="00EF5B77" w:rsidP="00EF5B77">
      <w:pPr>
        <w:jc w:val="both"/>
        <w:rPr>
          <w:bCs/>
          <w:szCs w:val="24"/>
          <w:lang w:eastAsia="pt-BR"/>
        </w:rPr>
      </w:pPr>
      <w:r w:rsidRPr="00F766BA">
        <w:rPr>
          <w:bCs/>
          <w:szCs w:val="24"/>
          <w:lang w:eastAsia="pt-BR"/>
        </w:rPr>
        <w:t>7.4.  As propostas não desclassificadas serão selecionadas para a etapa de lances, com observância dos seguintes critérios:</w:t>
      </w:r>
    </w:p>
    <w:p w14:paraId="15577C0D" w14:textId="08F754F1" w:rsidR="00EF5B77" w:rsidRDefault="00EF5B77" w:rsidP="00EF5B77">
      <w:pPr>
        <w:jc w:val="both"/>
        <w:rPr>
          <w:bCs/>
          <w:szCs w:val="24"/>
          <w:lang w:eastAsia="pt-BR"/>
        </w:rPr>
      </w:pPr>
      <w:r w:rsidRPr="00F766BA">
        <w:rPr>
          <w:bCs/>
          <w:szCs w:val="24"/>
          <w:lang w:eastAsia="pt-BR"/>
        </w:rPr>
        <w:t xml:space="preserve">7.4.1. Seleção da proposta de menor preço e as demais com preços até 10% (dez por cento) </w:t>
      </w:r>
      <w:r w:rsidR="00F63647" w:rsidRPr="00F766BA">
        <w:rPr>
          <w:bCs/>
          <w:szCs w:val="24"/>
          <w:lang w:eastAsia="pt-BR"/>
        </w:rPr>
        <w:t>superior</w:t>
      </w:r>
      <w:r w:rsidRPr="00F766BA">
        <w:rPr>
          <w:bCs/>
          <w:szCs w:val="24"/>
          <w:lang w:eastAsia="pt-BR"/>
        </w:rPr>
        <w:t xml:space="preserve"> àquela;</w:t>
      </w:r>
    </w:p>
    <w:p w14:paraId="13824F56" w14:textId="77777777" w:rsidR="00F63647" w:rsidRPr="00F766BA" w:rsidRDefault="00F63647" w:rsidP="00EF5B77">
      <w:pPr>
        <w:jc w:val="both"/>
        <w:rPr>
          <w:bCs/>
          <w:szCs w:val="24"/>
          <w:lang w:eastAsia="pt-BR"/>
        </w:rPr>
      </w:pPr>
    </w:p>
    <w:p w14:paraId="583EAB34" w14:textId="77777777" w:rsidR="00EF5B77" w:rsidRPr="00F766BA" w:rsidRDefault="00EF5B77" w:rsidP="00EF5B77">
      <w:pPr>
        <w:jc w:val="both"/>
        <w:rPr>
          <w:bCs/>
          <w:szCs w:val="24"/>
          <w:lang w:eastAsia="pt-BR"/>
        </w:rPr>
      </w:pPr>
      <w:r w:rsidRPr="00F766BA">
        <w:rPr>
          <w:bCs/>
          <w:szCs w:val="24"/>
          <w:lang w:eastAsia="pt-BR"/>
        </w:rPr>
        <w:t>7.4.2. 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14:paraId="773AC6A6" w14:textId="77777777" w:rsidR="00EF5B77" w:rsidRPr="00F766BA" w:rsidRDefault="00EF5B77" w:rsidP="00EF5B77">
      <w:pPr>
        <w:jc w:val="both"/>
        <w:rPr>
          <w:b/>
          <w:bCs/>
          <w:szCs w:val="24"/>
          <w:lang w:eastAsia="pt-BR"/>
        </w:rPr>
      </w:pPr>
    </w:p>
    <w:p w14:paraId="24E3C990" w14:textId="77777777" w:rsidR="00EF5B77" w:rsidRPr="00F766BA" w:rsidRDefault="00EF5B77" w:rsidP="00EF5B77">
      <w:pPr>
        <w:jc w:val="both"/>
        <w:rPr>
          <w:bCs/>
          <w:szCs w:val="24"/>
          <w:lang w:eastAsia="pt-BR"/>
        </w:rPr>
      </w:pPr>
      <w:r w:rsidRPr="00F766BA">
        <w:rPr>
          <w:bCs/>
          <w:szCs w:val="24"/>
          <w:lang w:eastAsia="pt-BR"/>
        </w:rPr>
        <w:t>7.5. O Pregoeiro convidará individualmente os autores das propostas selecionadas a formular lances de forma sequencial, a partir do autor da proposta de maior preço e os demais em ordem decrescente de valor, decidindo- se por meio de sorteio no caso de empate de preços.</w:t>
      </w:r>
    </w:p>
    <w:p w14:paraId="51B86B82" w14:textId="77777777" w:rsidR="00EF5B77" w:rsidRPr="00F766BA" w:rsidRDefault="00EF5B77" w:rsidP="00EF5B77">
      <w:pPr>
        <w:jc w:val="both"/>
        <w:rPr>
          <w:b/>
          <w:bCs/>
          <w:szCs w:val="24"/>
          <w:lang w:eastAsia="pt-BR"/>
        </w:rPr>
      </w:pPr>
      <w:r w:rsidRPr="00F766BA">
        <w:rPr>
          <w:bCs/>
          <w:szCs w:val="24"/>
          <w:lang w:eastAsia="pt-BR"/>
        </w:rPr>
        <w:t>7.5.1. O licitante sorteado em primeiro lugar poderá escolher a posição na ordenação de lances, em relação aos demais empatados, e assim sucessivamente até a definição completa da ordem de lances</w:t>
      </w:r>
      <w:r w:rsidRPr="00F766BA">
        <w:rPr>
          <w:b/>
          <w:bCs/>
          <w:szCs w:val="24"/>
          <w:lang w:eastAsia="pt-BR"/>
        </w:rPr>
        <w:t>.</w:t>
      </w:r>
    </w:p>
    <w:p w14:paraId="2B013E08" w14:textId="77777777" w:rsidR="00EF5B77" w:rsidRPr="00F766BA" w:rsidRDefault="00EF5B77" w:rsidP="00EF5B77">
      <w:pPr>
        <w:jc w:val="both"/>
        <w:rPr>
          <w:b/>
          <w:bCs/>
          <w:szCs w:val="24"/>
          <w:lang w:eastAsia="pt-BR"/>
        </w:rPr>
      </w:pPr>
    </w:p>
    <w:p w14:paraId="69B590A5" w14:textId="77777777" w:rsidR="00EF5B77" w:rsidRPr="00F766BA" w:rsidRDefault="00EF5B77" w:rsidP="00EF5B77">
      <w:pPr>
        <w:jc w:val="both"/>
        <w:rPr>
          <w:bCs/>
          <w:szCs w:val="24"/>
          <w:lang w:eastAsia="pt-BR"/>
        </w:rPr>
      </w:pPr>
      <w:r w:rsidRPr="00F766BA">
        <w:rPr>
          <w:bCs/>
          <w:szCs w:val="24"/>
          <w:lang w:eastAsia="pt-BR"/>
        </w:rPr>
        <w:t>7.6. Os lances deverão ser formulados em valores distintos e decrescentes, inferiores à proposta de menor preço.</w:t>
      </w:r>
    </w:p>
    <w:p w14:paraId="757AFEAD" w14:textId="77777777" w:rsidR="00EF5B77" w:rsidRPr="00F766BA" w:rsidRDefault="00EF5B77" w:rsidP="00EF5B77">
      <w:pPr>
        <w:jc w:val="both"/>
        <w:rPr>
          <w:b/>
          <w:bCs/>
          <w:szCs w:val="24"/>
          <w:lang w:eastAsia="pt-BR"/>
        </w:rPr>
      </w:pPr>
    </w:p>
    <w:p w14:paraId="0A8932E7" w14:textId="77777777" w:rsidR="00EF5B77" w:rsidRPr="00F766BA" w:rsidRDefault="00EF5B77" w:rsidP="00EF5B77">
      <w:pPr>
        <w:jc w:val="both"/>
        <w:rPr>
          <w:bCs/>
          <w:szCs w:val="24"/>
          <w:lang w:eastAsia="pt-BR"/>
        </w:rPr>
      </w:pPr>
      <w:r w:rsidRPr="00F766BA">
        <w:rPr>
          <w:bCs/>
          <w:szCs w:val="24"/>
          <w:lang w:eastAsia="pt-BR"/>
        </w:rPr>
        <w:t>7.7. A etapa de lances será considerada encerrada quando todos os participantes dessa etapa declinarem da formulação de lances.</w:t>
      </w:r>
    </w:p>
    <w:p w14:paraId="4C728BBA" w14:textId="77777777" w:rsidR="00EF5B77" w:rsidRPr="00F766BA" w:rsidRDefault="00EF5B77" w:rsidP="00EF5B77">
      <w:pPr>
        <w:jc w:val="both"/>
        <w:rPr>
          <w:b/>
          <w:bCs/>
          <w:szCs w:val="24"/>
          <w:lang w:eastAsia="pt-BR"/>
        </w:rPr>
      </w:pPr>
    </w:p>
    <w:p w14:paraId="6167472B" w14:textId="77777777" w:rsidR="00EF5B77" w:rsidRPr="00F766BA" w:rsidRDefault="00EF5B77" w:rsidP="00EF5B77">
      <w:pPr>
        <w:jc w:val="both"/>
        <w:rPr>
          <w:bCs/>
          <w:szCs w:val="24"/>
          <w:lang w:eastAsia="pt-BR"/>
        </w:rPr>
      </w:pPr>
      <w:r w:rsidRPr="00F766BA">
        <w:rPr>
          <w:bCs/>
          <w:szCs w:val="24"/>
          <w:lang w:eastAsia="pt-BR"/>
        </w:rPr>
        <w:t>7.8. Encerrada a etapa de lances, serão classificadas as propostas selecionadas e não selecionadas para a etapa de lances, na ordem crescente dos valores, considerando-se para as selecionadas o último preço ofertado, observando-se, quando aplicável, a Lei Complementar nº 123/2006.</w:t>
      </w:r>
    </w:p>
    <w:p w14:paraId="52222C57" w14:textId="77777777" w:rsidR="00EF5B77" w:rsidRPr="00F766BA" w:rsidRDefault="00EF5B77" w:rsidP="00EF5B77">
      <w:pPr>
        <w:jc w:val="both"/>
        <w:rPr>
          <w:b/>
          <w:bCs/>
          <w:szCs w:val="24"/>
          <w:lang w:eastAsia="pt-BR"/>
        </w:rPr>
      </w:pPr>
    </w:p>
    <w:p w14:paraId="040BD8C8" w14:textId="77777777" w:rsidR="00EF5B77" w:rsidRPr="00F766BA" w:rsidRDefault="00EF5B77" w:rsidP="00EF5B77">
      <w:pPr>
        <w:jc w:val="both"/>
        <w:rPr>
          <w:bCs/>
          <w:szCs w:val="24"/>
          <w:lang w:eastAsia="pt-BR"/>
        </w:rPr>
      </w:pPr>
      <w:r w:rsidRPr="00F766BA">
        <w:rPr>
          <w:bCs/>
          <w:szCs w:val="24"/>
          <w:lang w:eastAsia="pt-BR"/>
        </w:rPr>
        <w:t>7.9. O Pregoeiro poderá negociar com o autor da oferta de menor valor com vistas à redução do preço.</w:t>
      </w:r>
    </w:p>
    <w:p w14:paraId="60B1571C" w14:textId="77777777" w:rsidR="00EF5B77" w:rsidRPr="00F766BA" w:rsidRDefault="00EF5B77" w:rsidP="00EF5B77">
      <w:pPr>
        <w:jc w:val="both"/>
        <w:rPr>
          <w:bCs/>
          <w:szCs w:val="24"/>
          <w:lang w:eastAsia="pt-BR"/>
        </w:rPr>
      </w:pPr>
      <w:r w:rsidRPr="00F766BA">
        <w:rPr>
          <w:bCs/>
          <w:szCs w:val="24"/>
          <w:lang w:eastAsia="pt-BR"/>
        </w:rPr>
        <w:t>7.10. Após a negociação, se houver, o Pregoeiro examinará a aceitabilidade do preço oferecido, decidindo motivadamente a respeito.</w:t>
      </w:r>
    </w:p>
    <w:p w14:paraId="0E67C6C9" w14:textId="77777777" w:rsidR="00EF5B77" w:rsidRPr="00F766BA" w:rsidRDefault="00EF5B77" w:rsidP="00EF5B77">
      <w:pPr>
        <w:jc w:val="both"/>
        <w:rPr>
          <w:bCs/>
          <w:szCs w:val="24"/>
          <w:lang w:eastAsia="pt-BR"/>
        </w:rPr>
      </w:pPr>
      <w:r w:rsidRPr="00F766BA">
        <w:rPr>
          <w:bCs/>
          <w:szCs w:val="24"/>
          <w:lang w:eastAsia="pt-BR"/>
        </w:rPr>
        <w:t>7.10.1. A aceitabilidade será aferida a partir dos preços de mercado vigentes na data da apresentação das propostas, apurados mediante pesquisa realizada pelo órgão licitante, que será juntada aos autos por ocasião do julgamento.</w:t>
      </w:r>
    </w:p>
    <w:p w14:paraId="7A6046DE" w14:textId="77777777" w:rsidR="00EF5B77" w:rsidRPr="00F766BA" w:rsidRDefault="00EF5B77" w:rsidP="00EF5B77">
      <w:pPr>
        <w:jc w:val="both"/>
        <w:rPr>
          <w:bCs/>
          <w:szCs w:val="24"/>
          <w:lang w:eastAsia="pt-BR"/>
        </w:rPr>
      </w:pPr>
      <w:r w:rsidRPr="00F766BA">
        <w:rPr>
          <w:bCs/>
          <w:szCs w:val="24"/>
          <w:lang w:eastAsia="pt-BR"/>
        </w:rPr>
        <w:t>7.11. Considerada aceitável a oferta de menor preço, será aberto o envelope contendo os documentos de habilitação de seu autor.</w:t>
      </w:r>
    </w:p>
    <w:p w14:paraId="3B6A919A" w14:textId="77777777" w:rsidR="00EF5B77" w:rsidRPr="00F766BA" w:rsidRDefault="00EF5B77" w:rsidP="00EF5B77">
      <w:pPr>
        <w:jc w:val="both"/>
        <w:rPr>
          <w:bCs/>
          <w:szCs w:val="24"/>
          <w:lang w:eastAsia="pt-BR"/>
        </w:rPr>
      </w:pPr>
      <w:r w:rsidRPr="00F766BA">
        <w:rPr>
          <w:bCs/>
          <w:szCs w:val="24"/>
          <w:lang w:eastAsia="pt-BR"/>
        </w:rPr>
        <w:t>7.12. Constatado o atendimento dos requisitos de habilitação previstos neste Edital, o licitante será habilitado e declarado vencedor do certame.</w:t>
      </w:r>
    </w:p>
    <w:p w14:paraId="4E920907" w14:textId="77777777" w:rsidR="00EF5B77" w:rsidRPr="00F766BA" w:rsidRDefault="00EF5B77" w:rsidP="00EF5B77">
      <w:pPr>
        <w:jc w:val="both"/>
        <w:rPr>
          <w:bCs/>
          <w:szCs w:val="24"/>
          <w:lang w:eastAsia="pt-BR"/>
        </w:rPr>
      </w:pPr>
      <w:r w:rsidRPr="00F766BA">
        <w:rPr>
          <w:bCs/>
          <w:szCs w:val="24"/>
          <w:lang w:eastAsia="pt-BR"/>
        </w:rPr>
        <w:t xml:space="preserve">7.13. Se a oferta não for aceitável, ou se o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F766BA">
        <w:rPr>
          <w:bCs/>
          <w:szCs w:val="24"/>
          <w:lang w:eastAsia="pt-BR"/>
        </w:rPr>
        <w:t>os</w:t>
      </w:r>
      <w:proofErr w:type="spellEnd"/>
      <w:r w:rsidRPr="00F766BA">
        <w:rPr>
          <w:bCs/>
          <w:szCs w:val="24"/>
          <w:lang w:eastAsia="pt-BR"/>
        </w:rPr>
        <w:t xml:space="preserve"> requisitos de habilitação, caso em que será declarado vencedor.</w:t>
      </w:r>
    </w:p>
    <w:p w14:paraId="390D0698" w14:textId="77777777" w:rsidR="00EF5B77" w:rsidRPr="00F766BA" w:rsidRDefault="00EF5B77" w:rsidP="00EF5B77">
      <w:pPr>
        <w:jc w:val="both"/>
        <w:rPr>
          <w:bCs/>
          <w:szCs w:val="24"/>
          <w:lang w:eastAsia="pt-BR"/>
        </w:rPr>
      </w:pPr>
      <w:r w:rsidRPr="00F766BA">
        <w:rPr>
          <w:bCs/>
          <w:szCs w:val="24"/>
          <w:lang w:eastAsia="pt-BR"/>
        </w:rPr>
        <w:t>7.14.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14:paraId="22F30B1B" w14:textId="77777777" w:rsidR="00EF5B77" w:rsidRPr="00F766BA" w:rsidRDefault="00EF5B77" w:rsidP="00EF5B77">
      <w:pPr>
        <w:jc w:val="both"/>
        <w:rPr>
          <w:bCs/>
          <w:szCs w:val="24"/>
          <w:lang w:eastAsia="pt-BR"/>
        </w:rPr>
      </w:pPr>
      <w:r w:rsidRPr="00F766BA">
        <w:rPr>
          <w:bCs/>
          <w:szCs w:val="24"/>
          <w:lang w:eastAsia="pt-BR"/>
        </w:rPr>
        <w:t>7.15. A Ata Circunstanciada deverá ser assinada pelo Pregoeiro, pela Equipe de Apoio e por todos os Licitantes presentes.</w:t>
      </w:r>
    </w:p>
    <w:p w14:paraId="060313F3" w14:textId="77777777" w:rsidR="00EF5B77" w:rsidRPr="00F766BA" w:rsidRDefault="00EF5B77" w:rsidP="00EF5B77">
      <w:pPr>
        <w:jc w:val="both"/>
        <w:rPr>
          <w:bCs/>
          <w:szCs w:val="24"/>
          <w:lang w:eastAsia="pt-BR"/>
        </w:rPr>
      </w:pPr>
      <w:r w:rsidRPr="00F766BA">
        <w:rPr>
          <w:bCs/>
          <w:szCs w:val="24"/>
          <w:lang w:eastAsia="pt-BR"/>
        </w:rPr>
        <w:t>7.16. Caso haja necessidade de adiamento da Sessão Pública, será marcada nova data para a continuação dos trabalhos, devendo ficar intimados, no mesmo ato, os Licitantes presentes.</w:t>
      </w:r>
    </w:p>
    <w:p w14:paraId="6E648CF1" w14:textId="092A490C" w:rsidR="00EF5B77" w:rsidRDefault="00EF5B77" w:rsidP="00EF5B77">
      <w:pPr>
        <w:jc w:val="both"/>
        <w:rPr>
          <w:bCs/>
          <w:szCs w:val="24"/>
          <w:lang w:eastAsia="pt-BR"/>
        </w:rPr>
      </w:pPr>
      <w:r w:rsidRPr="00F766BA">
        <w:rPr>
          <w:bCs/>
          <w:szCs w:val="24"/>
          <w:lang w:eastAsia="pt-BR"/>
        </w:rPr>
        <w:t>7.17.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14:paraId="36410AAE" w14:textId="77777777" w:rsidR="00F63647" w:rsidRPr="00F766BA" w:rsidRDefault="00F63647" w:rsidP="00EF5B77">
      <w:pPr>
        <w:jc w:val="both"/>
        <w:rPr>
          <w:bCs/>
          <w:szCs w:val="24"/>
          <w:lang w:eastAsia="pt-BR"/>
        </w:rPr>
      </w:pPr>
    </w:p>
    <w:p w14:paraId="200250DE" w14:textId="77777777" w:rsidR="00EF5B77" w:rsidRPr="00F766BA" w:rsidRDefault="00EF5B77" w:rsidP="00EF5B77">
      <w:pPr>
        <w:jc w:val="both"/>
        <w:rPr>
          <w:b/>
          <w:bCs/>
          <w:szCs w:val="24"/>
          <w:lang w:eastAsia="pt-BR"/>
        </w:rPr>
      </w:pPr>
      <w:r w:rsidRPr="00F766BA">
        <w:rPr>
          <w:b/>
          <w:bCs/>
          <w:szCs w:val="24"/>
          <w:lang w:eastAsia="pt-BR"/>
        </w:rPr>
        <w:t>7.18. DA PREFERÊNCIA DE CONTRATAÇÃO PARA AS MICROEMPRESAS E EM PRESAS DE PEQUENO PORTE:</w:t>
      </w:r>
    </w:p>
    <w:p w14:paraId="13E50BA6" w14:textId="77777777" w:rsidR="00EF5B77" w:rsidRPr="00F766BA" w:rsidRDefault="00EF5B77" w:rsidP="00EF5B77">
      <w:pPr>
        <w:jc w:val="both"/>
        <w:rPr>
          <w:b/>
          <w:bCs/>
          <w:szCs w:val="24"/>
          <w:lang w:eastAsia="pt-BR"/>
        </w:rPr>
      </w:pPr>
    </w:p>
    <w:p w14:paraId="54FC9F38" w14:textId="77777777" w:rsidR="00EF5B77" w:rsidRPr="00F766BA" w:rsidRDefault="00EF5B77" w:rsidP="00EF5B77">
      <w:pPr>
        <w:jc w:val="both"/>
        <w:rPr>
          <w:bCs/>
          <w:szCs w:val="24"/>
          <w:lang w:eastAsia="pt-BR"/>
        </w:rPr>
      </w:pPr>
      <w:r w:rsidRPr="00F766BA">
        <w:rPr>
          <w:bCs/>
          <w:szCs w:val="24"/>
          <w:lang w:eastAsia="pt-BR"/>
        </w:rPr>
        <w:t>7.18.1. Nos termos da Lei Complementar nº 123/2006, será assegurado, como critério de desempate, preferência de contratação para as Microempresas e Empresas de Pequeno Porte.</w:t>
      </w:r>
    </w:p>
    <w:p w14:paraId="75621DC1" w14:textId="77777777" w:rsidR="00EF5B77" w:rsidRPr="00F766BA" w:rsidRDefault="00EF5B77" w:rsidP="00EF5B77">
      <w:pPr>
        <w:jc w:val="both"/>
        <w:rPr>
          <w:bCs/>
          <w:szCs w:val="24"/>
          <w:lang w:eastAsia="pt-BR"/>
        </w:rPr>
      </w:pPr>
      <w:r w:rsidRPr="00F766BA">
        <w:rPr>
          <w:bCs/>
          <w:szCs w:val="24"/>
          <w:lang w:eastAsia="pt-BR"/>
        </w:rPr>
        <w:t>7.18.2. Entende-se por empate aquelas situações em que as propostas apresentadas pelas Microempresas e Empresas de Pequeno Porte sejam iguais ou até 5% (cinco por cento) superiores ao melhor preço.</w:t>
      </w:r>
    </w:p>
    <w:p w14:paraId="6AE5232D" w14:textId="77777777" w:rsidR="00EF5B77" w:rsidRPr="00F766BA" w:rsidRDefault="00EF5B77" w:rsidP="00EF5B77">
      <w:pPr>
        <w:jc w:val="both"/>
        <w:rPr>
          <w:bCs/>
          <w:szCs w:val="24"/>
          <w:lang w:eastAsia="pt-BR"/>
        </w:rPr>
      </w:pPr>
      <w:r w:rsidRPr="00F766BA">
        <w:rPr>
          <w:bCs/>
          <w:szCs w:val="24"/>
          <w:lang w:eastAsia="pt-BR"/>
        </w:rPr>
        <w:t>7.18.3. No caso de empate entre duas ou mais propostas proceder-se-á da seguinte forma:</w:t>
      </w:r>
    </w:p>
    <w:p w14:paraId="73836463" w14:textId="77777777" w:rsidR="00EF5B77" w:rsidRPr="00F766BA" w:rsidRDefault="00EF5B77" w:rsidP="00EF5B77">
      <w:pPr>
        <w:jc w:val="both"/>
        <w:rPr>
          <w:bCs/>
          <w:szCs w:val="24"/>
          <w:lang w:eastAsia="pt-BR"/>
        </w:rPr>
      </w:pPr>
      <w:r w:rsidRPr="00F766BA">
        <w:rPr>
          <w:bCs/>
          <w:szCs w:val="24"/>
          <w:lang w:eastAsia="pt-BR"/>
        </w:rPr>
        <w:t>a) A Microempresa ou Empresa de Pequeno Porte mais bem classificada poderá apresentar proposta de preço inferior àquela considerada vencedora do certame, situação em que será adjudicado em seu favor o objeto licitado;</w:t>
      </w:r>
    </w:p>
    <w:p w14:paraId="12AF31AA" w14:textId="77777777" w:rsidR="00EF5B77" w:rsidRPr="00F766BA" w:rsidRDefault="00EF5B77" w:rsidP="00EF5B77">
      <w:pPr>
        <w:jc w:val="both"/>
        <w:rPr>
          <w:bCs/>
          <w:szCs w:val="24"/>
          <w:lang w:eastAsia="pt-BR"/>
        </w:rPr>
      </w:pPr>
      <w:r w:rsidRPr="00F766BA">
        <w:rPr>
          <w:bCs/>
          <w:szCs w:val="24"/>
          <w:lang w:eastAsia="pt-BR"/>
        </w:rPr>
        <w:t>b) Não ocorrendo à contratação da Microempresa ou Empresa de Pequeno Porte, na forma da alínea “a” do subitem 7.18.3, serão convocadas as remanescentes que porventura se enquadrem na hipótese do subitem 7.18.2 deste Edital, na ordem classificatória, para o exercício do mesmo direito;</w:t>
      </w:r>
    </w:p>
    <w:p w14:paraId="6610F86F" w14:textId="77777777" w:rsidR="00EF5B77" w:rsidRPr="00F766BA" w:rsidRDefault="00EF5B77" w:rsidP="00EF5B77">
      <w:pPr>
        <w:jc w:val="both"/>
        <w:rPr>
          <w:bCs/>
          <w:szCs w:val="24"/>
          <w:lang w:eastAsia="pt-BR"/>
        </w:rPr>
      </w:pPr>
      <w:r w:rsidRPr="00F766BA">
        <w:rPr>
          <w:bCs/>
          <w:szCs w:val="24"/>
          <w:lang w:eastAsia="pt-BR"/>
        </w:rPr>
        <w:lastRenderedPageBreak/>
        <w:t>c) No caso de equivalência dos valores apresentados pelas Microempresas e Empresas de Pequeno Porte que se encontrem no intervalo estabelecido no subitem 7.18.2 deste Edital, será realizado sorteio entre elas para que se identifique àquela que, primeiro, poderá apresentar melhor oferta.</w:t>
      </w:r>
    </w:p>
    <w:p w14:paraId="3417A493" w14:textId="77777777" w:rsidR="00EF5B77" w:rsidRPr="00F766BA" w:rsidRDefault="00EF5B77" w:rsidP="00EF5B77">
      <w:pPr>
        <w:jc w:val="both"/>
        <w:rPr>
          <w:bCs/>
          <w:szCs w:val="24"/>
          <w:lang w:eastAsia="pt-BR"/>
        </w:rPr>
      </w:pPr>
      <w:r w:rsidRPr="00F766BA">
        <w:rPr>
          <w:bCs/>
          <w:szCs w:val="24"/>
          <w:lang w:eastAsia="pt-BR"/>
        </w:rPr>
        <w:t>7.18.4. Na hipótese da não contratação nos termos previstos na alínea “a” do subitem 7.18.3, o objeto licitado será adjudicado em favor da proposta originalmente vencedora do certame;</w:t>
      </w:r>
    </w:p>
    <w:p w14:paraId="584D79E8" w14:textId="77777777" w:rsidR="00EF5B77" w:rsidRPr="00F766BA" w:rsidRDefault="00EF5B77" w:rsidP="00EF5B77">
      <w:pPr>
        <w:jc w:val="both"/>
        <w:rPr>
          <w:bCs/>
          <w:szCs w:val="24"/>
          <w:lang w:eastAsia="pt-BR"/>
        </w:rPr>
      </w:pPr>
      <w:r w:rsidRPr="00F766BA">
        <w:rPr>
          <w:bCs/>
          <w:szCs w:val="24"/>
          <w:lang w:eastAsia="pt-BR"/>
        </w:rPr>
        <w:t>7.18.5. A Microempresa ou Empresa de Pequeno Porte mais bem classificada será convocada para apresentar nova proposta no prazo máximo de 05 (cinco) minutos após o encerramento dos lances, sob pena de preclusão;</w:t>
      </w:r>
    </w:p>
    <w:p w14:paraId="2F4A8CD4" w14:textId="77777777" w:rsidR="00EF5B77" w:rsidRPr="00F766BA" w:rsidRDefault="00EF5B77" w:rsidP="00EF5B77">
      <w:pPr>
        <w:jc w:val="both"/>
        <w:rPr>
          <w:bCs/>
          <w:szCs w:val="24"/>
          <w:lang w:eastAsia="pt-BR"/>
        </w:rPr>
      </w:pPr>
    </w:p>
    <w:p w14:paraId="5A0968CC" w14:textId="77777777" w:rsidR="00EF5B77" w:rsidRPr="00F766BA" w:rsidRDefault="00EF5B77" w:rsidP="00EF5B77">
      <w:pPr>
        <w:jc w:val="both"/>
        <w:rPr>
          <w:bCs/>
          <w:szCs w:val="24"/>
          <w:lang w:eastAsia="pt-BR"/>
        </w:rPr>
      </w:pPr>
      <w:r w:rsidRPr="00F766BA">
        <w:rPr>
          <w:bCs/>
          <w:szCs w:val="24"/>
          <w:lang w:eastAsia="pt-BR"/>
        </w:rPr>
        <w:t>7.18.6. O disposto no subitem 7.18.3 e suas alíneas somente se aplicarão quando a melhor oferta inicial não tiver sido apresentada por Microempresa ou Empresa de Pequeno Porte. Nesse caso o desempate entre duas ou mais propostas, e não havendo lances, será efetuado mediante sorteio a ser realizado durante a sessão do presente Pregão;</w:t>
      </w:r>
    </w:p>
    <w:p w14:paraId="36063466" w14:textId="77777777" w:rsidR="00EF5B77" w:rsidRPr="00F766BA" w:rsidRDefault="00EF5B77" w:rsidP="00EF5B77">
      <w:pPr>
        <w:jc w:val="both"/>
        <w:rPr>
          <w:bCs/>
          <w:szCs w:val="24"/>
          <w:lang w:eastAsia="pt-BR"/>
        </w:rPr>
      </w:pPr>
    </w:p>
    <w:p w14:paraId="2715022D" w14:textId="77777777" w:rsidR="00EF5B77" w:rsidRPr="00F766BA" w:rsidRDefault="00EF5B77" w:rsidP="00EF5B77">
      <w:pPr>
        <w:jc w:val="both"/>
        <w:rPr>
          <w:bCs/>
          <w:szCs w:val="24"/>
          <w:lang w:eastAsia="pt-BR"/>
        </w:rPr>
      </w:pPr>
      <w:r w:rsidRPr="00F766BA">
        <w:rPr>
          <w:bCs/>
          <w:szCs w:val="24"/>
          <w:lang w:eastAsia="pt-BR"/>
        </w:rPr>
        <w:t>7.18.7. A Microempresa e Empresa de Pequeno Porte, de acordo com o artigo 43 da Lei Complementar nº 123/06, deverão apresentar toda a documentação exigida para efeito de comprovação de regularidade fiscal, mesmo que esta apresente alguma restrição;</w:t>
      </w:r>
    </w:p>
    <w:p w14:paraId="6C013902" w14:textId="77777777" w:rsidR="00EF5B77" w:rsidRPr="00F766BA" w:rsidRDefault="00EF5B77" w:rsidP="00EF5B77">
      <w:pPr>
        <w:jc w:val="both"/>
        <w:rPr>
          <w:bCs/>
          <w:szCs w:val="24"/>
          <w:lang w:eastAsia="pt-BR"/>
        </w:rPr>
      </w:pPr>
    </w:p>
    <w:p w14:paraId="05F4F891" w14:textId="77777777" w:rsidR="00EF5B77" w:rsidRPr="00F766BA" w:rsidRDefault="00EF5B77" w:rsidP="00EF5B77">
      <w:pPr>
        <w:jc w:val="both"/>
        <w:rPr>
          <w:bCs/>
          <w:szCs w:val="24"/>
          <w:lang w:eastAsia="pt-BR"/>
        </w:rPr>
      </w:pPr>
      <w:r w:rsidRPr="00F766BA">
        <w:rPr>
          <w:bCs/>
          <w:szCs w:val="24"/>
          <w:lang w:eastAsia="pt-BR"/>
        </w:rPr>
        <w:t>7.18.7.1. 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1F08973" w14:textId="77777777" w:rsidR="00EF5B77" w:rsidRPr="00F766BA" w:rsidRDefault="00EF5B77" w:rsidP="00EF5B77">
      <w:pPr>
        <w:jc w:val="both"/>
        <w:rPr>
          <w:bCs/>
          <w:szCs w:val="24"/>
          <w:lang w:eastAsia="pt-BR"/>
        </w:rPr>
      </w:pPr>
    </w:p>
    <w:p w14:paraId="23D5D227" w14:textId="77777777" w:rsidR="00EF5B77" w:rsidRPr="00F766BA" w:rsidRDefault="00EF5B77" w:rsidP="00EF5B77">
      <w:pPr>
        <w:jc w:val="both"/>
        <w:rPr>
          <w:bCs/>
          <w:szCs w:val="24"/>
          <w:lang w:eastAsia="pt-BR"/>
        </w:rPr>
      </w:pPr>
      <w:r w:rsidRPr="00F766BA">
        <w:rPr>
          <w:bCs/>
          <w:szCs w:val="24"/>
          <w:lang w:eastAsia="pt-BR"/>
        </w:rPr>
        <w:t>7.18.7.2. A não regularização da documentação, no prazo previsto no subitem 7.18.7.1, implicará decadência do direito à contratação, sem prejuízo das sanções previstas no art. 81 da Lei 8.666/93, sendo facultado à Administração convocar os licitantes remanescentes, na ordem de classificação, para a assinatura do contrato, ou revogar a licitação;</w:t>
      </w:r>
    </w:p>
    <w:p w14:paraId="5CEBDFAF" w14:textId="77777777" w:rsidR="00EF5B77" w:rsidRPr="00F766BA" w:rsidRDefault="00EF5B77" w:rsidP="00EF5B77">
      <w:pPr>
        <w:jc w:val="both"/>
        <w:rPr>
          <w:bCs/>
          <w:szCs w:val="24"/>
          <w:lang w:eastAsia="pt-BR"/>
        </w:rPr>
      </w:pPr>
      <w:r w:rsidRPr="00F766BA">
        <w:rPr>
          <w:bCs/>
          <w:szCs w:val="24"/>
          <w:lang w:eastAsia="pt-BR"/>
        </w:rPr>
        <w:t>7.18.8. A empresa que não comprovar a condição de microempresa ou empresa de pequeno porte não terá direito aos benefícios concedidos pela Lei Complementar nº 123/2006.</w:t>
      </w:r>
    </w:p>
    <w:p w14:paraId="5FF11B48" w14:textId="77777777" w:rsidR="00EF5B77" w:rsidRPr="00F766BA" w:rsidRDefault="00EF5B77" w:rsidP="00EF5B77">
      <w:pPr>
        <w:jc w:val="both"/>
        <w:rPr>
          <w:bCs/>
          <w:szCs w:val="24"/>
          <w:lang w:eastAsia="pt-BR"/>
        </w:rPr>
      </w:pPr>
    </w:p>
    <w:p w14:paraId="3FB089C6" w14:textId="77777777" w:rsidR="00EF5B77" w:rsidRPr="00F766BA" w:rsidRDefault="00EF5B77" w:rsidP="00EF5B77">
      <w:pPr>
        <w:jc w:val="both"/>
        <w:rPr>
          <w:b/>
          <w:bCs/>
          <w:szCs w:val="24"/>
          <w:lang w:eastAsia="pt-BR"/>
        </w:rPr>
      </w:pPr>
      <w:r w:rsidRPr="00F766BA">
        <w:rPr>
          <w:b/>
          <w:bCs/>
          <w:szCs w:val="24"/>
          <w:lang w:eastAsia="pt-BR"/>
        </w:rPr>
        <w:t>8. DO RECURSO, DA ADJUDICAÇÃO E DA HOMOLOGAÇÃO:</w:t>
      </w:r>
    </w:p>
    <w:p w14:paraId="5723D8D9" w14:textId="77777777" w:rsidR="00EF5B77" w:rsidRPr="00F766BA" w:rsidRDefault="00EF5B77" w:rsidP="00EF5B77">
      <w:pPr>
        <w:jc w:val="both"/>
        <w:rPr>
          <w:szCs w:val="24"/>
        </w:rPr>
      </w:pPr>
      <w:r w:rsidRPr="00F766BA">
        <w:rPr>
          <w:bCs/>
          <w:szCs w:val="24"/>
          <w:lang w:eastAsia="pt-BR"/>
        </w:rPr>
        <w:t>8.1. Qualquer cidadão e qualquer licitante poderá no prazo de até 2 (dois) dias úteis da data fixada para a realização da sessão pública impugnar o Edital do Pregão, conforme previsto no Art.41 da Lei 8.666/93.</w:t>
      </w:r>
      <w:r w:rsidRPr="00F766BA">
        <w:rPr>
          <w:szCs w:val="24"/>
        </w:rPr>
        <w:t xml:space="preserve"> </w:t>
      </w:r>
    </w:p>
    <w:p w14:paraId="440969ED" w14:textId="77777777" w:rsidR="00EF5B77" w:rsidRPr="00F766BA" w:rsidRDefault="00EF5B77" w:rsidP="00EF5B77">
      <w:pPr>
        <w:jc w:val="both"/>
        <w:rPr>
          <w:bCs/>
          <w:szCs w:val="24"/>
          <w:lang w:eastAsia="pt-BR"/>
        </w:rPr>
      </w:pPr>
      <w:r w:rsidRPr="00F766BA">
        <w:rPr>
          <w:bCs/>
          <w:szCs w:val="24"/>
          <w:lang w:eastAsia="pt-BR"/>
        </w:rPr>
        <w:t>8.2. No final da sessão, o licitante que quiser recorrer deverá manifestar imediata e motivadamente a sua intenção, abrindo-se então o prazo de 03 (três) dias úteis para apresentação das razões do recurso, ficando os demais licitantes desde logo intimados para apresentar contrarrazões em igual número de dias, que começarão a correr no término do prazo do recorrente, sendo-lhes assegurada vista imediata dos autos.</w:t>
      </w:r>
    </w:p>
    <w:p w14:paraId="5FE8F24E" w14:textId="77777777" w:rsidR="00EF5B77" w:rsidRPr="00F766BA" w:rsidRDefault="00EF5B77" w:rsidP="00EF5B77">
      <w:pPr>
        <w:jc w:val="both"/>
        <w:rPr>
          <w:bCs/>
          <w:szCs w:val="24"/>
          <w:lang w:eastAsia="pt-BR"/>
        </w:rPr>
      </w:pPr>
      <w:r w:rsidRPr="00F766BA">
        <w:rPr>
          <w:bCs/>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14:paraId="6F68643D" w14:textId="77777777" w:rsidR="00EF5B77" w:rsidRPr="00F766BA" w:rsidRDefault="00EF5B77" w:rsidP="00EF5B77">
      <w:pPr>
        <w:jc w:val="both"/>
        <w:rPr>
          <w:bCs/>
          <w:szCs w:val="24"/>
          <w:lang w:eastAsia="pt-BR"/>
        </w:rPr>
      </w:pPr>
      <w:r w:rsidRPr="00F766BA">
        <w:rPr>
          <w:bCs/>
          <w:szCs w:val="24"/>
          <w:lang w:eastAsia="pt-BR"/>
        </w:rPr>
        <w:t>8.4. Não serão conhecidas as impugnações e os recursos apresentados fora do prazo legal e/ou subscritos por representante não habilitado legalmente ou não identificado no processo para responder pela licitante.</w:t>
      </w:r>
    </w:p>
    <w:p w14:paraId="619BE14A" w14:textId="77777777" w:rsidR="00EF5B77" w:rsidRPr="00F766BA" w:rsidRDefault="00EF5B77" w:rsidP="00EF5B77">
      <w:pPr>
        <w:jc w:val="both"/>
        <w:rPr>
          <w:bCs/>
          <w:szCs w:val="24"/>
          <w:lang w:eastAsia="pt-BR"/>
        </w:rPr>
      </w:pPr>
      <w:r w:rsidRPr="00F766BA">
        <w:rPr>
          <w:bCs/>
          <w:szCs w:val="24"/>
          <w:lang w:eastAsia="pt-BR"/>
        </w:rPr>
        <w:t>8.5. Interposto o recurso, o Pregoeiro poderá reconsiderar a sua decisão ou encaminhá-lo devidamente informado à autoridade competente.</w:t>
      </w:r>
    </w:p>
    <w:p w14:paraId="1B84DB25" w14:textId="77777777" w:rsidR="00EF5B77" w:rsidRPr="00F766BA" w:rsidRDefault="00EF5B77" w:rsidP="00EF5B77">
      <w:pPr>
        <w:jc w:val="both"/>
        <w:rPr>
          <w:bCs/>
          <w:szCs w:val="24"/>
          <w:lang w:eastAsia="pt-BR"/>
        </w:rPr>
      </w:pPr>
      <w:r w:rsidRPr="00F766BA">
        <w:rPr>
          <w:bCs/>
          <w:szCs w:val="24"/>
          <w:lang w:eastAsia="pt-BR"/>
        </w:rPr>
        <w:t>8.6. O acolhimento do recurso importará a invalidarão apenas dos atos insuscetíveis de aproveitamento.</w:t>
      </w:r>
    </w:p>
    <w:p w14:paraId="3CE0D816" w14:textId="77777777" w:rsidR="00EF5B77" w:rsidRPr="00F766BA" w:rsidRDefault="00EF5B77" w:rsidP="00EF5B77">
      <w:pPr>
        <w:jc w:val="both"/>
        <w:rPr>
          <w:bCs/>
          <w:szCs w:val="24"/>
          <w:lang w:eastAsia="pt-BR"/>
        </w:rPr>
      </w:pPr>
      <w:r w:rsidRPr="00F766BA">
        <w:rPr>
          <w:bCs/>
          <w:szCs w:val="24"/>
          <w:lang w:eastAsia="pt-BR"/>
        </w:rPr>
        <w:lastRenderedPageBreak/>
        <w:t>8.7. Decididos os recursos e constatada a regularidade dos atos praticados, a autoridade competente adjudicará o objeto do certame ao licitante vencedor e homologará o procedimento.</w:t>
      </w:r>
    </w:p>
    <w:p w14:paraId="47E8F8CE" w14:textId="77777777" w:rsidR="00EF5B77" w:rsidRPr="00F766BA" w:rsidRDefault="00EF5B77" w:rsidP="00EF5B77">
      <w:pPr>
        <w:jc w:val="both"/>
        <w:rPr>
          <w:bCs/>
          <w:szCs w:val="24"/>
          <w:lang w:eastAsia="pt-BR"/>
        </w:rPr>
      </w:pPr>
      <w:r w:rsidRPr="00F766BA">
        <w:rPr>
          <w:bCs/>
          <w:szCs w:val="24"/>
          <w:lang w:eastAsia="pt-BR"/>
        </w:rPr>
        <w:t>8.8. O recurso interposto contra um dos itens licitados, não impede a administração de proceder a homologação e contratação dos demais.</w:t>
      </w:r>
    </w:p>
    <w:p w14:paraId="71DA4B5B" w14:textId="77777777" w:rsidR="00EF5B77" w:rsidRPr="00F766BA" w:rsidRDefault="00EF5B77" w:rsidP="00EF5B77">
      <w:pPr>
        <w:jc w:val="both"/>
        <w:rPr>
          <w:bCs/>
          <w:szCs w:val="24"/>
          <w:lang w:eastAsia="pt-BR"/>
        </w:rPr>
      </w:pPr>
      <w:r w:rsidRPr="00F766BA">
        <w:rPr>
          <w:bCs/>
          <w:szCs w:val="24"/>
          <w:lang w:eastAsia="pt-BR"/>
        </w:rPr>
        <w:t xml:space="preserve">8.9. A adjudicação será feita pelo </w:t>
      </w:r>
      <w:r w:rsidRPr="00F766BA">
        <w:rPr>
          <w:b/>
          <w:bCs/>
          <w:szCs w:val="24"/>
          <w:lang w:eastAsia="pt-BR"/>
        </w:rPr>
        <w:t>MENOR PREÇO POR ITEM</w:t>
      </w:r>
    </w:p>
    <w:p w14:paraId="5E89E016" w14:textId="77777777" w:rsidR="00EF5B77" w:rsidRPr="00F766BA" w:rsidRDefault="00EF5B77" w:rsidP="00EF5B77">
      <w:pPr>
        <w:jc w:val="both"/>
        <w:rPr>
          <w:bCs/>
          <w:szCs w:val="24"/>
          <w:lang w:eastAsia="pt-BR"/>
        </w:rPr>
      </w:pPr>
    </w:p>
    <w:p w14:paraId="6A6699E9" w14:textId="77777777" w:rsidR="00EF5B77" w:rsidRPr="00F766BA" w:rsidRDefault="00EF5B77" w:rsidP="00EF5B77">
      <w:pPr>
        <w:jc w:val="both"/>
        <w:rPr>
          <w:b/>
          <w:bCs/>
          <w:szCs w:val="24"/>
          <w:lang w:eastAsia="pt-BR"/>
        </w:rPr>
      </w:pPr>
      <w:r w:rsidRPr="00F766BA">
        <w:rPr>
          <w:b/>
          <w:bCs/>
          <w:szCs w:val="24"/>
          <w:lang w:eastAsia="pt-BR"/>
        </w:rPr>
        <w:t>9. DO REGISTRO DE PREÇOS</w:t>
      </w:r>
    </w:p>
    <w:p w14:paraId="7D2B6B63" w14:textId="77777777" w:rsidR="00EF5B77" w:rsidRPr="00F766BA" w:rsidRDefault="00EF5B77" w:rsidP="00EF5B77">
      <w:pPr>
        <w:jc w:val="both"/>
        <w:rPr>
          <w:bCs/>
          <w:szCs w:val="24"/>
          <w:lang w:eastAsia="pt-BR"/>
        </w:rPr>
      </w:pPr>
    </w:p>
    <w:p w14:paraId="05C3BCD0" w14:textId="77777777" w:rsidR="00EF5B77" w:rsidRPr="00F766BA" w:rsidRDefault="00EF5B77" w:rsidP="00EF5B77">
      <w:pPr>
        <w:jc w:val="both"/>
        <w:rPr>
          <w:bCs/>
          <w:szCs w:val="24"/>
          <w:lang w:eastAsia="pt-BR"/>
        </w:rPr>
      </w:pPr>
      <w:r w:rsidRPr="00F766BA">
        <w:rPr>
          <w:bCs/>
          <w:szCs w:val="24"/>
          <w:lang w:eastAsia="pt-BR"/>
        </w:rPr>
        <w:t>9.1. A existência de preços registrados não obriga a Administração a firmar as contratações que deles poderão advir, facultando-se a realização de licitação específica para a aquisição pretendida, sem que caiba recurso ou indenização de qualquer espécie às empresas detentoras, ou, cancelar a Ata, na ocorrência de alguma das hipóteses legalmente previstas para tanto, garantidos à detentora, neste caso, o contraditório e a ampla defesa.</w:t>
      </w:r>
    </w:p>
    <w:p w14:paraId="412F372D" w14:textId="77777777" w:rsidR="00EF5B77" w:rsidRPr="00F766BA" w:rsidRDefault="00EF5B77" w:rsidP="00EF5B77">
      <w:pPr>
        <w:jc w:val="both"/>
        <w:rPr>
          <w:bCs/>
          <w:szCs w:val="24"/>
          <w:lang w:eastAsia="pt-BR"/>
        </w:rPr>
      </w:pPr>
    </w:p>
    <w:p w14:paraId="4B649B5A" w14:textId="77777777" w:rsidR="00EF5B77" w:rsidRPr="00F766BA" w:rsidRDefault="00EF5B77" w:rsidP="00EF5B77">
      <w:pPr>
        <w:jc w:val="both"/>
        <w:rPr>
          <w:bCs/>
          <w:szCs w:val="24"/>
          <w:lang w:eastAsia="pt-BR"/>
        </w:rPr>
      </w:pPr>
      <w:r w:rsidRPr="00F766BA">
        <w:rPr>
          <w:bCs/>
          <w:szCs w:val="24"/>
          <w:lang w:eastAsia="pt-BR"/>
        </w:rPr>
        <w:t>9.1.1.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6DA8BC03" w14:textId="77777777" w:rsidR="00EF5B77" w:rsidRPr="00F766BA" w:rsidRDefault="00EF5B77" w:rsidP="00EF5B77">
      <w:pPr>
        <w:jc w:val="both"/>
        <w:rPr>
          <w:bCs/>
          <w:szCs w:val="24"/>
          <w:lang w:eastAsia="pt-BR"/>
        </w:rPr>
      </w:pPr>
      <w:r w:rsidRPr="00F766BA">
        <w:rPr>
          <w:bCs/>
          <w:szCs w:val="24"/>
          <w:lang w:eastAsia="pt-BR"/>
        </w:rPr>
        <w:t>9.2. Homologado o resultado da licitação, o órgão gerenciador, respeitada a ordem de classificação e a quantidade de fornecedores a serem registrados, convocará os interessados para assinatura da Ata de Registro de Preços que, após cumpridos os requisitos de publicidade, terá efeito de compromisso de fornecimento nas condições estabelecidas.</w:t>
      </w:r>
    </w:p>
    <w:p w14:paraId="7D41A3A4" w14:textId="77777777" w:rsidR="00EF5B77" w:rsidRPr="00F766BA" w:rsidRDefault="00EF5B77" w:rsidP="00EF5B77">
      <w:pPr>
        <w:jc w:val="both"/>
        <w:rPr>
          <w:bCs/>
          <w:szCs w:val="24"/>
          <w:lang w:eastAsia="pt-BR"/>
        </w:rPr>
      </w:pPr>
      <w:r w:rsidRPr="00F766BA">
        <w:rPr>
          <w:bCs/>
          <w:szCs w:val="24"/>
          <w:lang w:eastAsia="pt-BR"/>
        </w:rPr>
        <w:t>9.2.1. A empresa vencedora do Pregão será convocada, dentro do prazo de 05 (cinco) dias úteis, a contar da data de recebimento da notificação, para assinar a Ata de Registro de Preços, cuja minuta integra este Edital, sob pena de decair do direito ao registro de preços, podendo, ainda, sujeitar-se às penalidades estabelecidas no item 11.</w:t>
      </w:r>
    </w:p>
    <w:p w14:paraId="5A2FC1CA" w14:textId="77777777" w:rsidR="00EF5B77" w:rsidRPr="00F766BA" w:rsidRDefault="00EF5B77" w:rsidP="00EF5B77">
      <w:pPr>
        <w:jc w:val="both"/>
        <w:rPr>
          <w:bCs/>
          <w:szCs w:val="24"/>
          <w:lang w:eastAsia="pt-BR"/>
        </w:rPr>
      </w:pPr>
      <w:r w:rsidRPr="00F766BA">
        <w:rPr>
          <w:bCs/>
          <w:szCs w:val="24"/>
          <w:lang w:eastAsia="pt-BR"/>
        </w:rPr>
        <w:t>9.2.1.1.  Caso a Administração opte pela remessa da Ata de Registro de Preço pelos Correios, o prazo para assinatura e postagem das vias a serem devolvidas à Administração também será de 05 (cinco) dias úteis, a contar da data de recebimento da Ata, com AR (Aviso de Recebimento).</w:t>
      </w:r>
    </w:p>
    <w:p w14:paraId="752A3BEB" w14:textId="77777777" w:rsidR="00EF5B77" w:rsidRPr="00F766BA" w:rsidRDefault="00EF5B77" w:rsidP="00EF5B77">
      <w:pPr>
        <w:jc w:val="both"/>
        <w:rPr>
          <w:bCs/>
          <w:szCs w:val="24"/>
          <w:lang w:eastAsia="pt-BR"/>
        </w:rPr>
      </w:pPr>
    </w:p>
    <w:p w14:paraId="7049A8E5" w14:textId="77777777" w:rsidR="00EF5B77" w:rsidRPr="00F766BA" w:rsidRDefault="00EF5B77" w:rsidP="00EF5B77">
      <w:pPr>
        <w:jc w:val="both"/>
        <w:rPr>
          <w:bCs/>
          <w:szCs w:val="24"/>
          <w:lang w:eastAsia="pt-BR"/>
        </w:rPr>
      </w:pPr>
      <w:r w:rsidRPr="00F766BA">
        <w:rPr>
          <w:bCs/>
          <w:szCs w:val="24"/>
          <w:lang w:eastAsia="pt-BR"/>
        </w:rPr>
        <w:t>9.3. A contratação com os fornecedores registrados, após a indicação pelo órgão gerenciador do registro de preços, será formalizada pelo órgão interessado, por intermédio de instrumento contratual, emissão de nota de empenho de despesa, autorização de compra ou outro instrumento similar, conforme o disposto no artigo 62 da Lei nº 8.666/93.</w:t>
      </w:r>
    </w:p>
    <w:p w14:paraId="54E14337" w14:textId="77777777" w:rsidR="00EF5B77" w:rsidRPr="00F766BA" w:rsidRDefault="00EF5B77" w:rsidP="00EF5B77">
      <w:pPr>
        <w:jc w:val="both"/>
        <w:rPr>
          <w:bCs/>
          <w:szCs w:val="24"/>
          <w:lang w:eastAsia="pt-BR"/>
        </w:rPr>
      </w:pPr>
    </w:p>
    <w:p w14:paraId="60DC6FB8" w14:textId="77777777" w:rsidR="00EF5B77" w:rsidRPr="00F766BA" w:rsidRDefault="00EF5B77" w:rsidP="00EF5B77">
      <w:pPr>
        <w:jc w:val="both"/>
        <w:rPr>
          <w:bCs/>
          <w:szCs w:val="24"/>
          <w:lang w:eastAsia="pt-BR"/>
        </w:rPr>
      </w:pPr>
      <w:r w:rsidRPr="00F766BA">
        <w:rPr>
          <w:bCs/>
          <w:szCs w:val="24"/>
          <w:lang w:eastAsia="pt-BR"/>
        </w:rPr>
        <w:t>9.4. A Ata de Registro de Preços poderá sofrer alterações, obedecidas às disposições contidas no artigo 65 da Lei nº 8.666/93.</w:t>
      </w:r>
    </w:p>
    <w:p w14:paraId="03B6BE6A" w14:textId="77777777" w:rsidR="00EF5B77" w:rsidRPr="00F766BA" w:rsidRDefault="00EF5B77" w:rsidP="00EF5B77">
      <w:pPr>
        <w:jc w:val="both"/>
        <w:rPr>
          <w:bCs/>
          <w:szCs w:val="24"/>
          <w:lang w:eastAsia="pt-BR"/>
        </w:rPr>
      </w:pPr>
      <w:r w:rsidRPr="00F766BA">
        <w:rPr>
          <w:bCs/>
          <w:szCs w:val="24"/>
          <w:lang w:eastAsia="pt-BR"/>
        </w:rPr>
        <w:t>9.4.1. 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w:t>
      </w:r>
    </w:p>
    <w:p w14:paraId="14B39073" w14:textId="77777777" w:rsidR="00EF5B77" w:rsidRPr="00F766BA" w:rsidRDefault="00EF5B77" w:rsidP="00EF5B77">
      <w:pPr>
        <w:jc w:val="both"/>
        <w:rPr>
          <w:bCs/>
          <w:szCs w:val="24"/>
          <w:lang w:eastAsia="pt-BR"/>
        </w:rPr>
      </w:pPr>
    </w:p>
    <w:p w14:paraId="47B93822" w14:textId="77777777" w:rsidR="00EF5B77" w:rsidRPr="00F766BA" w:rsidRDefault="00EF5B77" w:rsidP="00EF5B77">
      <w:pPr>
        <w:jc w:val="both"/>
        <w:rPr>
          <w:bCs/>
          <w:szCs w:val="24"/>
          <w:lang w:eastAsia="pt-BR"/>
        </w:rPr>
      </w:pPr>
      <w:r w:rsidRPr="00F766BA">
        <w:rPr>
          <w:bCs/>
          <w:szCs w:val="24"/>
          <w:lang w:eastAsia="pt-BR"/>
        </w:rPr>
        <w:t>9.4.2.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27AB5E93" w14:textId="77777777" w:rsidR="00EF5B77" w:rsidRPr="00F766BA" w:rsidRDefault="00EF5B77" w:rsidP="00EF5B77">
      <w:pPr>
        <w:jc w:val="both"/>
        <w:rPr>
          <w:bCs/>
          <w:szCs w:val="24"/>
          <w:lang w:eastAsia="pt-BR"/>
        </w:rPr>
      </w:pPr>
    </w:p>
    <w:p w14:paraId="7457E84B" w14:textId="77777777" w:rsidR="00EF5B77" w:rsidRPr="00F766BA" w:rsidRDefault="00EF5B77" w:rsidP="00EF5B77">
      <w:pPr>
        <w:jc w:val="both"/>
        <w:rPr>
          <w:bCs/>
          <w:szCs w:val="24"/>
          <w:lang w:eastAsia="pt-BR"/>
        </w:rPr>
      </w:pPr>
      <w:r w:rsidRPr="00F766BA">
        <w:rPr>
          <w:bCs/>
          <w:szCs w:val="24"/>
          <w:lang w:eastAsia="pt-BR"/>
        </w:rPr>
        <w:lastRenderedPageBreak/>
        <w:t>9.4.3.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6B777C9B" w14:textId="77777777" w:rsidR="00EF5B77" w:rsidRPr="00F766BA" w:rsidRDefault="00EF5B77" w:rsidP="00EF5B77">
      <w:pPr>
        <w:jc w:val="both"/>
        <w:rPr>
          <w:bCs/>
          <w:szCs w:val="24"/>
          <w:lang w:eastAsia="pt-BR"/>
        </w:rPr>
      </w:pPr>
    </w:p>
    <w:p w14:paraId="61F42DC8" w14:textId="77777777" w:rsidR="00EF5B77" w:rsidRPr="00F766BA" w:rsidRDefault="00EF5B77" w:rsidP="00EF5B77">
      <w:pPr>
        <w:jc w:val="both"/>
        <w:rPr>
          <w:bCs/>
          <w:szCs w:val="24"/>
          <w:lang w:eastAsia="pt-BR"/>
        </w:rPr>
      </w:pPr>
      <w:r w:rsidRPr="00F766BA">
        <w:rPr>
          <w:bCs/>
          <w:szCs w:val="24"/>
          <w:lang w:eastAsia="pt-BR"/>
        </w:rPr>
        <w:t xml:space="preserve">9.4.4. Quando o preço de mercado </w:t>
      </w:r>
      <w:proofErr w:type="gramStart"/>
      <w:r w:rsidRPr="00F766BA">
        <w:rPr>
          <w:bCs/>
          <w:szCs w:val="24"/>
          <w:lang w:eastAsia="pt-BR"/>
        </w:rPr>
        <w:t>tornar-se</w:t>
      </w:r>
      <w:proofErr w:type="gramEnd"/>
      <w:r w:rsidRPr="00F766BA">
        <w:rPr>
          <w:bCs/>
          <w:szCs w:val="24"/>
          <w:lang w:eastAsia="pt-BR"/>
        </w:rPr>
        <w:t xml:space="preserve"> superior aos preços registrados e o fornecedor, mediante requerimento devidamente comprovado, deverá requerer a revisão dos preços nos termos do artigo 65, inciso II, alínea “d”, da Lei nº 8.666/93.</w:t>
      </w:r>
    </w:p>
    <w:p w14:paraId="6F8D4C03" w14:textId="77777777" w:rsidR="00EF5B77" w:rsidRPr="00F766BA" w:rsidRDefault="00EF5B77" w:rsidP="00EF5B77">
      <w:pPr>
        <w:jc w:val="both"/>
        <w:rPr>
          <w:bCs/>
          <w:szCs w:val="24"/>
          <w:lang w:eastAsia="pt-BR"/>
        </w:rPr>
      </w:pPr>
    </w:p>
    <w:p w14:paraId="1AAA00AF" w14:textId="77777777" w:rsidR="00EF5B77" w:rsidRPr="00F766BA" w:rsidRDefault="00EF5B77" w:rsidP="00EF5B77">
      <w:pPr>
        <w:jc w:val="both"/>
        <w:rPr>
          <w:bCs/>
          <w:szCs w:val="24"/>
          <w:lang w:eastAsia="pt-BR"/>
        </w:rPr>
      </w:pPr>
      <w:r w:rsidRPr="00F766BA">
        <w:rPr>
          <w:bCs/>
          <w:szCs w:val="24"/>
          <w:lang w:eastAsia="pt-BR"/>
        </w:rPr>
        <w:t>9.4.5. Os preços registrados e atualizados não poderão ser superiores aos preços praticados no mercado.</w:t>
      </w:r>
    </w:p>
    <w:p w14:paraId="06E8FB24" w14:textId="77777777" w:rsidR="00EF5B77" w:rsidRPr="00F766BA" w:rsidRDefault="00EF5B77" w:rsidP="00EF5B77">
      <w:pPr>
        <w:jc w:val="both"/>
        <w:rPr>
          <w:bCs/>
          <w:szCs w:val="24"/>
          <w:lang w:eastAsia="pt-BR"/>
        </w:rPr>
      </w:pPr>
    </w:p>
    <w:p w14:paraId="32F74515" w14:textId="77777777" w:rsidR="00EF5B77" w:rsidRPr="00F766BA" w:rsidRDefault="00EF5B77" w:rsidP="00EF5B77">
      <w:pPr>
        <w:jc w:val="both"/>
        <w:rPr>
          <w:bCs/>
          <w:szCs w:val="24"/>
          <w:lang w:eastAsia="pt-BR"/>
        </w:rPr>
      </w:pPr>
      <w:r w:rsidRPr="00F766BA">
        <w:rPr>
          <w:bCs/>
          <w:szCs w:val="24"/>
          <w:lang w:eastAsia="pt-BR"/>
        </w:rPr>
        <w:t>9.4.6. Não havendo êxito nas negociações, o órgão gerenciador deverá proceder à revogação do item correspondente da Ata de Registro de Preços, adotando as medidas cabíveis para obtenção da contratação mais vantajosa.</w:t>
      </w:r>
    </w:p>
    <w:p w14:paraId="53220886" w14:textId="77777777" w:rsidR="00EF5B77" w:rsidRPr="00F766BA" w:rsidRDefault="00EF5B77" w:rsidP="00EF5B77">
      <w:pPr>
        <w:jc w:val="both"/>
        <w:rPr>
          <w:bCs/>
          <w:szCs w:val="24"/>
          <w:lang w:eastAsia="pt-BR"/>
        </w:rPr>
      </w:pPr>
    </w:p>
    <w:p w14:paraId="5BADEAF9" w14:textId="77777777" w:rsidR="00EF5B77" w:rsidRPr="00F766BA" w:rsidRDefault="00EF5B77" w:rsidP="00EF5B77">
      <w:pPr>
        <w:jc w:val="both"/>
        <w:rPr>
          <w:bCs/>
          <w:szCs w:val="24"/>
          <w:lang w:eastAsia="pt-BR"/>
        </w:rPr>
      </w:pPr>
      <w:r w:rsidRPr="00F766BA">
        <w:rPr>
          <w:bCs/>
          <w:szCs w:val="24"/>
          <w:lang w:eastAsia="pt-BR"/>
        </w:rPr>
        <w:t>9.5. Os preços registrados, quando sujeitos ao controle oficial, poderão ser revisados nos termos e prazos fixados pelo órgão público controlador.</w:t>
      </w:r>
    </w:p>
    <w:p w14:paraId="3A1C3AAF" w14:textId="77777777" w:rsidR="00EF5B77" w:rsidRPr="00F766BA" w:rsidRDefault="00EF5B77" w:rsidP="00EF5B77">
      <w:pPr>
        <w:autoSpaceDE w:val="0"/>
        <w:autoSpaceDN w:val="0"/>
        <w:adjustRightInd w:val="0"/>
        <w:jc w:val="both"/>
        <w:rPr>
          <w:color w:val="000000"/>
          <w:szCs w:val="24"/>
          <w:lang w:eastAsia="pt-BR"/>
        </w:rPr>
      </w:pPr>
    </w:p>
    <w:p w14:paraId="68041873" w14:textId="77777777" w:rsidR="00EF5B77" w:rsidRPr="00F766BA" w:rsidRDefault="00EF5B77" w:rsidP="00EF5B77">
      <w:pPr>
        <w:jc w:val="both"/>
        <w:rPr>
          <w:szCs w:val="24"/>
          <w:lang w:eastAsia="pt-BR"/>
        </w:rPr>
      </w:pPr>
      <w:r w:rsidRPr="00F766BA">
        <w:rPr>
          <w:szCs w:val="24"/>
          <w:lang w:eastAsia="pt-BR"/>
        </w:rPr>
        <w:t>10. DAS RESPONSABILIDADES DAS PARTES:</w:t>
      </w:r>
    </w:p>
    <w:p w14:paraId="002ADB8F" w14:textId="77777777" w:rsidR="00EF5B77" w:rsidRPr="00F766BA" w:rsidRDefault="00EF5B77" w:rsidP="00EF5B77">
      <w:pPr>
        <w:jc w:val="both"/>
        <w:rPr>
          <w:szCs w:val="24"/>
          <w:lang w:eastAsia="pt-BR"/>
        </w:rPr>
      </w:pPr>
    </w:p>
    <w:p w14:paraId="0735A005" w14:textId="77777777" w:rsidR="00EF5B77" w:rsidRPr="00F766BA" w:rsidRDefault="00EF5B77" w:rsidP="00EF5B77">
      <w:pPr>
        <w:jc w:val="both"/>
        <w:rPr>
          <w:b/>
          <w:szCs w:val="24"/>
          <w:lang w:eastAsia="pt-BR"/>
        </w:rPr>
      </w:pPr>
      <w:r w:rsidRPr="00F766BA">
        <w:rPr>
          <w:b/>
          <w:szCs w:val="24"/>
          <w:lang w:eastAsia="pt-BR"/>
        </w:rPr>
        <w:t>10.1. Cabe ao Município:</w:t>
      </w:r>
    </w:p>
    <w:p w14:paraId="2F489398" w14:textId="77777777" w:rsidR="00EF5B77" w:rsidRPr="00F766BA" w:rsidRDefault="00EF5B77" w:rsidP="00EF5B77">
      <w:pPr>
        <w:jc w:val="both"/>
        <w:rPr>
          <w:szCs w:val="24"/>
          <w:lang w:eastAsia="pt-BR"/>
        </w:rPr>
      </w:pPr>
      <w:r w:rsidRPr="00F766BA">
        <w:rPr>
          <w:szCs w:val="24"/>
          <w:lang w:eastAsia="pt-BR"/>
        </w:rPr>
        <w:t>10.1.1. A definição do objeto desta Licitação;</w:t>
      </w:r>
    </w:p>
    <w:p w14:paraId="0E5303C8" w14:textId="77777777" w:rsidR="00EF5B77" w:rsidRPr="00F766BA" w:rsidRDefault="00EF5B77" w:rsidP="00EF5B77">
      <w:pPr>
        <w:jc w:val="both"/>
        <w:rPr>
          <w:szCs w:val="24"/>
          <w:lang w:eastAsia="pt-BR"/>
        </w:rPr>
      </w:pPr>
      <w:r w:rsidRPr="00F766BA">
        <w:rPr>
          <w:szCs w:val="24"/>
          <w:lang w:eastAsia="pt-BR"/>
        </w:rPr>
        <w:t>10.1.2. Tomar todas as providências necessárias à execução do processo licitatório;</w:t>
      </w:r>
    </w:p>
    <w:p w14:paraId="21C4C485" w14:textId="77777777" w:rsidR="00EF5B77" w:rsidRPr="00F766BA" w:rsidRDefault="00EF5B77" w:rsidP="00EF5B77">
      <w:pPr>
        <w:jc w:val="both"/>
        <w:rPr>
          <w:szCs w:val="24"/>
          <w:lang w:eastAsia="pt-BR"/>
        </w:rPr>
      </w:pPr>
      <w:r w:rsidRPr="00F766BA">
        <w:rPr>
          <w:szCs w:val="24"/>
          <w:lang w:eastAsia="pt-BR"/>
        </w:rPr>
        <w:t>10.1.3. Manter pessoa ou constituir Comissão Especial designada pelo Prefeito, visando à fiscalização da execução do contrato;</w:t>
      </w:r>
    </w:p>
    <w:p w14:paraId="14B3EEA2" w14:textId="77777777" w:rsidR="00EF5B77" w:rsidRPr="00F766BA" w:rsidRDefault="00EF5B77" w:rsidP="00EF5B77">
      <w:pPr>
        <w:jc w:val="both"/>
        <w:rPr>
          <w:szCs w:val="24"/>
          <w:lang w:eastAsia="pt-BR"/>
        </w:rPr>
      </w:pPr>
      <w:r w:rsidRPr="00F766BA">
        <w:rPr>
          <w:szCs w:val="24"/>
          <w:lang w:eastAsia="pt-BR"/>
        </w:rPr>
        <w:t>10.1.4. Efetuar o pagamento da empresa vencedora de acordo com o estipulado neste Edital;</w:t>
      </w:r>
    </w:p>
    <w:p w14:paraId="55D6838C" w14:textId="77777777" w:rsidR="00EF5B77" w:rsidRPr="00F766BA" w:rsidRDefault="00EF5B77" w:rsidP="00EF5B77">
      <w:pPr>
        <w:jc w:val="both"/>
        <w:rPr>
          <w:szCs w:val="24"/>
          <w:lang w:eastAsia="pt-BR"/>
        </w:rPr>
      </w:pPr>
      <w:r w:rsidRPr="00F766BA">
        <w:rPr>
          <w:szCs w:val="24"/>
          <w:lang w:eastAsia="pt-BR"/>
        </w:rPr>
        <w:t>10.1.5. Conceder revisões contratuais toda vez que se verificar alterações no equilíbrio econômico-financeiro inicialmente estabelecido, mediante requerimento formal protocolado pela proponente vencedora, devidamente instruído, com a comprovação do aumento dos custos;</w:t>
      </w:r>
    </w:p>
    <w:p w14:paraId="21816704" w14:textId="77777777" w:rsidR="00EF5B77" w:rsidRPr="00F766BA" w:rsidRDefault="00EF5B77" w:rsidP="00EF5B77">
      <w:pPr>
        <w:jc w:val="both"/>
        <w:rPr>
          <w:szCs w:val="24"/>
          <w:lang w:eastAsia="pt-BR"/>
        </w:rPr>
      </w:pPr>
      <w:r w:rsidRPr="00F766BA">
        <w:rPr>
          <w:szCs w:val="24"/>
          <w:lang w:eastAsia="pt-BR"/>
        </w:rPr>
        <w:t>10.1.6. Providenciar a publicação da Ata de Registro de Preços proveniente do presente processo, até o quinto dia útil do mês seguinte ao de sua assinatura;</w:t>
      </w:r>
    </w:p>
    <w:p w14:paraId="1E52D930" w14:textId="77777777" w:rsidR="00EF5B77" w:rsidRPr="00F766BA" w:rsidRDefault="00EF5B77" w:rsidP="00EF5B77">
      <w:pPr>
        <w:jc w:val="both"/>
        <w:rPr>
          <w:szCs w:val="24"/>
          <w:lang w:eastAsia="pt-BR"/>
        </w:rPr>
      </w:pPr>
    </w:p>
    <w:p w14:paraId="6B62CE71" w14:textId="77777777" w:rsidR="00EF5B77" w:rsidRPr="00F766BA" w:rsidRDefault="00EF5B77" w:rsidP="00EF5B77">
      <w:pPr>
        <w:jc w:val="both"/>
        <w:rPr>
          <w:b/>
          <w:szCs w:val="24"/>
          <w:lang w:eastAsia="pt-BR"/>
        </w:rPr>
      </w:pPr>
      <w:r w:rsidRPr="00F766BA">
        <w:rPr>
          <w:b/>
          <w:szCs w:val="24"/>
          <w:lang w:eastAsia="pt-BR"/>
        </w:rPr>
        <w:t>10.2. Cabe à Proponente Vencedora:</w:t>
      </w:r>
    </w:p>
    <w:p w14:paraId="4896B43F" w14:textId="77777777" w:rsidR="00EF5B77" w:rsidRPr="00F766BA" w:rsidRDefault="00EF5B77" w:rsidP="00EF5B77">
      <w:pPr>
        <w:jc w:val="both"/>
        <w:rPr>
          <w:szCs w:val="24"/>
          <w:lang w:eastAsia="pt-BR"/>
        </w:rPr>
      </w:pPr>
      <w:r w:rsidRPr="00F766BA">
        <w:rPr>
          <w:szCs w:val="24"/>
          <w:lang w:eastAsia="pt-BR"/>
        </w:rPr>
        <w:t>10.2.1.  Executar o objeto do presente edital de acordo com o estipulado nos subitens 1.2 (Da Forma de Execução);</w:t>
      </w:r>
    </w:p>
    <w:p w14:paraId="588D9DA4" w14:textId="77777777" w:rsidR="00EF5B77" w:rsidRPr="00F766BA" w:rsidRDefault="00EF5B77" w:rsidP="00EF5B77">
      <w:pPr>
        <w:jc w:val="both"/>
        <w:rPr>
          <w:szCs w:val="24"/>
          <w:lang w:eastAsia="pt-BR"/>
        </w:rPr>
      </w:pPr>
      <w:r w:rsidRPr="00F766BA">
        <w:rPr>
          <w:szCs w:val="24"/>
          <w:lang w:eastAsia="pt-BR"/>
        </w:rPr>
        <w:t>10.2.2. Manter, durante a execução do contrato todas as condições de habilitação previstas neste Edital, e em compatibilidade com as obrigações assumidas;</w:t>
      </w:r>
    </w:p>
    <w:p w14:paraId="4BE584BA" w14:textId="77777777" w:rsidR="00EF5B77" w:rsidRPr="00F766BA" w:rsidRDefault="00EF5B77" w:rsidP="00EF5B77">
      <w:pPr>
        <w:jc w:val="both"/>
        <w:rPr>
          <w:szCs w:val="24"/>
          <w:lang w:eastAsia="pt-BR"/>
        </w:rPr>
      </w:pPr>
      <w:r w:rsidRPr="00F766BA">
        <w:rPr>
          <w:szCs w:val="24"/>
          <w:lang w:eastAsia="pt-BR"/>
        </w:rPr>
        <w:t>10.2.3. Responsabilizar-se por eventuais danos causados à Administração ou a terceiros, decorrentes de sua culpa ou dolo na execução do Contrato;</w:t>
      </w:r>
    </w:p>
    <w:p w14:paraId="3F21BFD8" w14:textId="77777777" w:rsidR="00EF5B77" w:rsidRPr="00F766BA" w:rsidRDefault="00EF5B77" w:rsidP="00EF5B77">
      <w:pPr>
        <w:jc w:val="both"/>
        <w:rPr>
          <w:szCs w:val="24"/>
          <w:lang w:eastAsia="pt-BR"/>
        </w:rPr>
      </w:pPr>
      <w:r w:rsidRPr="00F766BA">
        <w:rPr>
          <w:szCs w:val="24"/>
          <w:lang w:eastAsia="pt-BR"/>
        </w:rPr>
        <w:t>10.2.4. Responsabilizar-se pelos custos inerentes a encargos tributários, sociais, fiscais, trabalhistas, previdenciários, securitários e de gerenciamento, resultantes da execução do contrato oriundo do presente processo licitatório;</w:t>
      </w:r>
    </w:p>
    <w:p w14:paraId="0CC98701" w14:textId="77777777" w:rsidR="00EF5B77" w:rsidRPr="00F766BA" w:rsidRDefault="00EF5B77" w:rsidP="00EF5B77">
      <w:pPr>
        <w:jc w:val="both"/>
        <w:rPr>
          <w:szCs w:val="24"/>
          <w:lang w:eastAsia="pt-BR"/>
        </w:rPr>
      </w:pPr>
      <w:r w:rsidRPr="00F766BA">
        <w:rPr>
          <w:szCs w:val="24"/>
          <w:lang w:eastAsia="pt-BR"/>
        </w:rPr>
        <w:t>10.2.5. Exigir do Município, documento de autorização emitido pelo setor municipal competente, para a liberação dos materiais solicitados, a fim de comprovar o seu fornecimento.</w:t>
      </w:r>
    </w:p>
    <w:p w14:paraId="2A4CFA6C" w14:textId="77777777" w:rsidR="00EF5B77" w:rsidRPr="00F766BA" w:rsidRDefault="00EF5B77" w:rsidP="00EF5B77">
      <w:pPr>
        <w:jc w:val="both"/>
        <w:rPr>
          <w:szCs w:val="24"/>
          <w:lang w:eastAsia="pt-BR"/>
        </w:rPr>
      </w:pPr>
    </w:p>
    <w:p w14:paraId="662FB888" w14:textId="77777777" w:rsidR="00EF5B77" w:rsidRPr="00F766BA" w:rsidRDefault="00EF5B77" w:rsidP="00EF5B77">
      <w:pPr>
        <w:jc w:val="both"/>
        <w:rPr>
          <w:b/>
          <w:szCs w:val="24"/>
          <w:lang w:eastAsia="pt-BR"/>
        </w:rPr>
      </w:pPr>
      <w:r w:rsidRPr="00F766BA">
        <w:rPr>
          <w:b/>
          <w:szCs w:val="24"/>
          <w:lang w:eastAsia="pt-BR"/>
        </w:rPr>
        <w:t>11. DAS SANÇÕES:</w:t>
      </w:r>
    </w:p>
    <w:p w14:paraId="4FC71531" w14:textId="77777777" w:rsidR="00EF5B77" w:rsidRPr="00F766BA" w:rsidRDefault="00EF5B77" w:rsidP="00EF5B77">
      <w:pPr>
        <w:jc w:val="both"/>
        <w:rPr>
          <w:szCs w:val="24"/>
          <w:lang w:eastAsia="pt-BR"/>
        </w:rPr>
      </w:pPr>
    </w:p>
    <w:p w14:paraId="2384E633" w14:textId="77777777" w:rsidR="00EF5B77" w:rsidRPr="00F766BA" w:rsidRDefault="00EF5B77" w:rsidP="00EF5B77">
      <w:pPr>
        <w:jc w:val="both"/>
        <w:rPr>
          <w:szCs w:val="24"/>
          <w:lang w:eastAsia="pt-BR"/>
        </w:rPr>
      </w:pPr>
      <w:r w:rsidRPr="00F766BA">
        <w:rPr>
          <w:szCs w:val="24"/>
          <w:lang w:eastAsia="pt-BR"/>
        </w:rPr>
        <w:lastRenderedPageBreak/>
        <w:t>11.1 - O atraso injustificado na execução do contrato, por culpa do CONTRATADO, o sujeitará ao pagamento de multa de mora, sem prejuízo das demais sanções, que será aplicada na forma seguinte:</w:t>
      </w:r>
    </w:p>
    <w:p w14:paraId="3C7FED7F" w14:textId="77777777" w:rsidR="00EF5B77" w:rsidRPr="00F766BA" w:rsidRDefault="00EF5B77" w:rsidP="00EF5B77">
      <w:pPr>
        <w:jc w:val="both"/>
        <w:rPr>
          <w:szCs w:val="24"/>
          <w:lang w:eastAsia="pt-BR"/>
        </w:rPr>
      </w:pPr>
      <w:r w:rsidRPr="00F766BA">
        <w:rPr>
          <w:szCs w:val="24"/>
          <w:lang w:eastAsia="pt-BR"/>
        </w:rPr>
        <w:t xml:space="preserve">a) Atraso de até 10 (dez) dias, multa diária de 0,2%; </w:t>
      </w:r>
    </w:p>
    <w:p w14:paraId="12C6F91B" w14:textId="77777777" w:rsidR="00EF5B77" w:rsidRPr="00F766BA" w:rsidRDefault="00EF5B77" w:rsidP="00EF5B77">
      <w:pPr>
        <w:jc w:val="both"/>
        <w:rPr>
          <w:szCs w:val="24"/>
          <w:lang w:eastAsia="pt-BR"/>
        </w:rPr>
      </w:pPr>
      <w:r w:rsidRPr="00F766BA">
        <w:rPr>
          <w:szCs w:val="24"/>
          <w:lang w:eastAsia="pt-BR"/>
        </w:rPr>
        <w:t xml:space="preserve">b) Atraso superior a 10 (dez) dias, multa diária de 0,4%, sobre o total dos dias em atraso, sem prejuízo da rescisão unilateral por parte da CONTRATANTE; </w:t>
      </w:r>
    </w:p>
    <w:p w14:paraId="764F3DB9" w14:textId="77777777" w:rsidR="00EF5B77" w:rsidRPr="00F766BA" w:rsidRDefault="00EF5B77" w:rsidP="00EF5B77">
      <w:pPr>
        <w:jc w:val="both"/>
        <w:rPr>
          <w:szCs w:val="24"/>
          <w:lang w:eastAsia="pt-BR"/>
        </w:rPr>
      </w:pPr>
      <w:r w:rsidRPr="00F766BA">
        <w:rPr>
          <w:szCs w:val="24"/>
          <w:lang w:eastAsia="pt-BR"/>
        </w:rPr>
        <w:t>c) No caso de atraso no recolhimento da multa aplicada, incidirá nova multa sobre o valor devido, equivalente a 0,2% até 10 (dez) dias de atraso e 0,4% acima desse prazo, calculado sobre o total dos dias em atraso.</w:t>
      </w:r>
    </w:p>
    <w:p w14:paraId="58FFD5E5" w14:textId="77777777" w:rsidR="00EF5B77" w:rsidRPr="00F766BA" w:rsidRDefault="00EF5B77" w:rsidP="00EF5B77">
      <w:pPr>
        <w:jc w:val="both"/>
        <w:rPr>
          <w:szCs w:val="24"/>
          <w:lang w:eastAsia="pt-BR"/>
        </w:rPr>
      </w:pPr>
      <w:r w:rsidRPr="00F766BA">
        <w:rPr>
          <w:szCs w:val="24"/>
          <w:lang w:eastAsia="pt-BR"/>
        </w:rPr>
        <w:t xml:space="preserve">11.2 - Pela inexecução total ou parcial das condições estabelecidas neste ato convocatório, a CONTRATANTE, garantida a prévia defesa do licitante, que deverá ser apresentada no prazo de 05 (cinco) dias úteis a contar da sua notificação, poderá aplicar, sem prejuízo das demais cominações legais bem como das multas e penalidades previstas neste edital ou no contrato, as seguintes sanções: </w:t>
      </w:r>
    </w:p>
    <w:p w14:paraId="69BD9D69" w14:textId="77777777" w:rsidR="00EF5B77" w:rsidRPr="00F766BA" w:rsidRDefault="00EF5B77" w:rsidP="00EF5B77">
      <w:pPr>
        <w:jc w:val="both"/>
        <w:rPr>
          <w:szCs w:val="24"/>
          <w:lang w:eastAsia="pt-BR"/>
        </w:rPr>
      </w:pPr>
      <w:r w:rsidRPr="00F766BA">
        <w:rPr>
          <w:szCs w:val="24"/>
          <w:lang w:eastAsia="pt-BR"/>
        </w:rPr>
        <w:t>a) - Advertência por escrito, quando o CONTRATADO deixar de atender determinações necessárias à regularização de faltas ou defeitos concernentes à execução dos serviços ou entrega dos bens;</w:t>
      </w:r>
    </w:p>
    <w:p w14:paraId="2A4CC293" w14:textId="77777777" w:rsidR="00EF5B77" w:rsidRPr="00F766BA" w:rsidRDefault="00EF5B77" w:rsidP="00EF5B77">
      <w:pPr>
        <w:jc w:val="both"/>
        <w:rPr>
          <w:szCs w:val="24"/>
          <w:lang w:eastAsia="pt-BR"/>
        </w:rPr>
      </w:pPr>
    </w:p>
    <w:p w14:paraId="5DD15DCA" w14:textId="77777777" w:rsidR="00EF5B77" w:rsidRPr="00F766BA" w:rsidRDefault="00EF5B77" w:rsidP="00EF5B77">
      <w:pPr>
        <w:jc w:val="both"/>
        <w:rPr>
          <w:szCs w:val="24"/>
          <w:lang w:eastAsia="pt-BR"/>
        </w:rPr>
      </w:pPr>
      <w:r w:rsidRPr="00F766BA">
        <w:rPr>
          <w:szCs w:val="24"/>
          <w:lang w:eastAsia="pt-BR"/>
        </w:rPr>
        <w:t xml:space="preserve">b) - Multa, no percentual de até 5% (cinco por cento) sobre o valor total do contrato em caso de inexecução parcial e de até 10% (dez por cento) no caso de inexecução total do contrato. </w:t>
      </w:r>
    </w:p>
    <w:p w14:paraId="4407E6CC" w14:textId="77777777" w:rsidR="00EF5B77" w:rsidRPr="00F766BA" w:rsidRDefault="00EF5B77" w:rsidP="00EF5B77">
      <w:pPr>
        <w:jc w:val="both"/>
        <w:rPr>
          <w:szCs w:val="24"/>
          <w:lang w:eastAsia="pt-BR"/>
        </w:rPr>
      </w:pPr>
    </w:p>
    <w:p w14:paraId="7E2E06D5" w14:textId="77777777" w:rsidR="00EF5B77" w:rsidRPr="00F766BA" w:rsidRDefault="00EF5B77" w:rsidP="00EF5B77">
      <w:pPr>
        <w:jc w:val="both"/>
        <w:rPr>
          <w:szCs w:val="24"/>
          <w:lang w:eastAsia="pt-BR"/>
        </w:rPr>
      </w:pPr>
      <w:r w:rsidRPr="00F766BA">
        <w:rPr>
          <w:szCs w:val="24"/>
          <w:lang w:eastAsia="pt-BR"/>
        </w:rPr>
        <w:t>c) - Suspensão temporária de participar de licitação, e impedimento para contratar com o CONTRATANTE, pelo prazo não superior a 02 (dois) anos. Esta sanção sempre será aplicada, ressalvadas outras hipóteses não arroladas neste item, quando o CONTRATADO, convocado dentre do prazo de validade da proposta: não celebrar o contrato; deixar de entregar ou apresentar documentação falsa exigida para o certame; ensejar o retardamento da execução de seu objeto; não mantiver a proposta; falhar ou fraudar a execução do contrato; comportar-se de modo inidôneo; ou cometer fraude fiscal.</w:t>
      </w:r>
    </w:p>
    <w:p w14:paraId="46C91AB4" w14:textId="77777777" w:rsidR="00EF5B77" w:rsidRPr="00F766BA" w:rsidRDefault="00EF5B77" w:rsidP="00EF5B77">
      <w:pPr>
        <w:jc w:val="both"/>
        <w:rPr>
          <w:szCs w:val="24"/>
          <w:lang w:eastAsia="pt-BR"/>
        </w:rPr>
      </w:pPr>
    </w:p>
    <w:p w14:paraId="2C125903" w14:textId="77777777" w:rsidR="00EF5B77" w:rsidRPr="00F766BA" w:rsidRDefault="00EF5B77" w:rsidP="00EF5B77">
      <w:pPr>
        <w:jc w:val="both"/>
        <w:rPr>
          <w:szCs w:val="24"/>
          <w:lang w:eastAsia="pt-BR"/>
        </w:rPr>
      </w:pPr>
      <w:r w:rsidRPr="00F766BA">
        <w:rPr>
          <w:szCs w:val="24"/>
          <w:lang w:eastAsia="pt-BR"/>
        </w:rPr>
        <w:t xml:space="preserve">d) - Declaração de inidoneidade para licitar ou contratar com a Administração Pública, enquanto perdurarem os motivos determinantes da punição, ou até que seja promovida a reabilitação perante a própria autoridade que aplicou a penalidade, que será concedida sempre que o licitante ressarcir a Administração pelos prejuízos resultantes, e após decorrido o prazo da sanção aplicada com base na </w:t>
      </w:r>
      <w:proofErr w:type="spellStart"/>
      <w:r w:rsidRPr="00F766BA">
        <w:rPr>
          <w:szCs w:val="24"/>
          <w:lang w:eastAsia="pt-BR"/>
        </w:rPr>
        <w:t>subcondição</w:t>
      </w:r>
      <w:proofErr w:type="spellEnd"/>
      <w:r w:rsidRPr="00F766BA">
        <w:rPr>
          <w:szCs w:val="24"/>
          <w:lang w:eastAsia="pt-BR"/>
        </w:rPr>
        <w:t xml:space="preserve"> anterior;</w:t>
      </w:r>
    </w:p>
    <w:p w14:paraId="56ED97F6" w14:textId="77777777" w:rsidR="00EF5B77" w:rsidRPr="00F766BA" w:rsidRDefault="00EF5B77" w:rsidP="00EF5B77">
      <w:pPr>
        <w:jc w:val="both"/>
        <w:rPr>
          <w:szCs w:val="24"/>
          <w:lang w:eastAsia="pt-BR"/>
        </w:rPr>
      </w:pPr>
    </w:p>
    <w:p w14:paraId="73EBAA55" w14:textId="75E8447F" w:rsidR="00EF5B77" w:rsidRPr="00F766BA" w:rsidRDefault="00EF5B77" w:rsidP="00EF5B77">
      <w:pPr>
        <w:jc w:val="both"/>
        <w:rPr>
          <w:szCs w:val="24"/>
          <w:lang w:eastAsia="pt-BR"/>
        </w:rPr>
      </w:pPr>
      <w:r w:rsidRPr="00F766BA">
        <w:rPr>
          <w:szCs w:val="24"/>
          <w:lang w:eastAsia="pt-BR"/>
        </w:rPr>
        <w:t xml:space="preserve">11.3 - A multa será descontada pela CONTRATANTE dos créditos existentes em nome do CONTRATADO e, não havendo esses, ou sendo ela maior do que o crédito, deverá ser recolhida no Setor Financeiro da Prefeitura Municipal de </w:t>
      </w:r>
      <w:r>
        <w:rPr>
          <w:szCs w:val="24"/>
          <w:lang w:eastAsia="pt-BR"/>
        </w:rPr>
        <w:t>São Cristóvão do Sul</w:t>
      </w:r>
      <w:r w:rsidRPr="00F766BA">
        <w:rPr>
          <w:szCs w:val="24"/>
          <w:lang w:eastAsia="pt-BR"/>
        </w:rPr>
        <w:t>, dentro do prazo de 05 (cinco) dias após a respectiva notificação. Não solvida a multa, nos termos aqui previstos, será ela cobrada judicialmente com ônus ao devedor.</w:t>
      </w:r>
    </w:p>
    <w:p w14:paraId="32F26349" w14:textId="77777777" w:rsidR="00EF5B77" w:rsidRPr="00F766BA" w:rsidRDefault="00EF5B77" w:rsidP="00EF5B77">
      <w:pPr>
        <w:jc w:val="both"/>
        <w:rPr>
          <w:szCs w:val="24"/>
          <w:lang w:eastAsia="pt-BR"/>
        </w:rPr>
      </w:pPr>
      <w:r w:rsidRPr="00F766BA">
        <w:rPr>
          <w:szCs w:val="24"/>
          <w:lang w:eastAsia="pt-BR"/>
        </w:rPr>
        <w:t xml:space="preserve">11.4 - As penalidades previstas no subitem 11.1 não serão aplicadas quando o descumprimento do estipulado no contrato ou no edital decorrer de justa causa ou impedimento, devidamente comprovado e aceito pela CONTRATANTE. </w:t>
      </w:r>
    </w:p>
    <w:p w14:paraId="17D7AA49" w14:textId="77777777" w:rsidR="00EF5B77" w:rsidRPr="00F766BA" w:rsidRDefault="00EF5B77" w:rsidP="00EF5B77">
      <w:pPr>
        <w:jc w:val="both"/>
        <w:rPr>
          <w:szCs w:val="24"/>
          <w:lang w:eastAsia="pt-BR"/>
        </w:rPr>
      </w:pPr>
    </w:p>
    <w:p w14:paraId="47AC5FED" w14:textId="77777777" w:rsidR="00EF5B77" w:rsidRPr="00F766BA" w:rsidRDefault="00EF5B77" w:rsidP="00EF5B77">
      <w:pPr>
        <w:jc w:val="both"/>
        <w:rPr>
          <w:szCs w:val="24"/>
          <w:lang w:eastAsia="pt-BR"/>
        </w:rPr>
      </w:pPr>
      <w:r w:rsidRPr="00F766BA">
        <w:rPr>
          <w:szCs w:val="24"/>
          <w:lang w:eastAsia="pt-BR"/>
        </w:rPr>
        <w:t>11.5 - O contrato poderá ser rescindido quando da ocorrência de qualquer uma das hipóteses previstas nos artigos 77 e 78 da Lei n.º 8.666/93.</w:t>
      </w:r>
    </w:p>
    <w:p w14:paraId="3AE8E3C9" w14:textId="77777777" w:rsidR="00EF5B77" w:rsidRPr="00F766BA" w:rsidRDefault="00EF5B77" w:rsidP="00EF5B77">
      <w:pPr>
        <w:jc w:val="both"/>
        <w:rPr>
          <w:szCs w:val="24"/>
          <w:lang w:eastAsia="pt-BR"/>
        </w:rPr>
      </w:pPr>
    </w:p>
    <w:p w14:paraId="137763F3" w14:textId="77777777" w:rsidR="00EF5B77" w:rsidRPr="00F766BA" w:rsidRDefault="00EF5B77" w:rsidP="00EF5B77">
      <w:pPr>
        <w:jc w:val="both"/>
        <w:rPr>
          <w:b/>
          <w:szCs w:val="24"/>
          <w:lang w:eastAsia="pt-BR"/>
        </w:rPr>
      </w:pPr>
      <w:r w:rsidRPr="00F766BA">
        <w:rPr>
          <w:b/>
          <w:szCs w:val="24"/>
          <w:lang w:eastAsia="pt-BR"/>
        </w:rPr>
        <w:t>12. DO CANCELAMENTO E DA SUSPENSAO DO REGISTRO DE PREÇOS</w:t>
      </w:r>
    </w:p>
    <w:p w14:paraId="66421128" w14:textId="77777777" w:rsidR="00EF5B77" w:rsidRPr="00F766BA" w:rsidRDefault="00EF5B77" w:rsidP="00EF5B77">
      <w:pPr>
        <w:jc w:val="both"/>
        <w:rPr>
          <w:b/>
          <w:szCs w:val="24"/>
          <w:lang w:eastAsia="pt-BR"/>
        </w:rPr>
      </w:pPr>
    </w:p>
    <w:p w14:paraId="0F9907FF" w14:textId="77777777" w:rsidR="00EF5B77" w:rsidRPr="00F766BA" w:rsidRDefault="00EF5B77" w:rsidP="00EF5B77">
      <w:pPr>
        <w:jc w:val="both"/>
        <w:rPr>
          <w:szCs w:val="24"/>
          <w:lang w:eastAsia="pt-BR"/>
        </w:rPr>
      </w:pPr>
      <w:r w:rsidRPr="00F766BA">
        <w:rPr>
          <w:szCs w:val="24"/>
          <w:lang w:eastAsia="pt-BR"/>
        </w:rPr>
        <w:t>12.1. O registro do fornecedor poderá ser CANCELADO, garantida a prévia defesa, no prazo de 05 (cinco) dias úteis, a contar do recebimento da notificação, nas seguintes hipóteses:</w:t>
      </w:r>
    </w:p>
    <w:p w14:paraId="7CD47AA7" w14:textId="77777777" w:rsidR="00EF5B77" w:rsidRPr="00F766BA" w:rsidRDefault="00EF5B77" w:rsidP="00EF5B77">
      <w:pPr>
        <w:jc w:val="both"/>
        <w:rPr>
          <w:szCs w:val="24"/>
          <w:lang w:eastAsia="pt-BR"/>
        </w:rPr>
      </w:pPr>
      <w:r w:rsidRPr="00F766BA">
        <w:rPr>
          <w:szCs w:val="24"/>
          <w:lang w:eastAsia="pt-BR"/>
        </w:rPr>
        <w:lastRenderedPageBreak/>
        <w:t>12.1.1. Pela Administração, quando:</w:t>
      </w:r>
    </w:p>
    <w:p w14:paraId="7E7261A2" w14:textId="77777777" w:rsidR="00EF5B77" w:rsidRPr="00F766BA" w:rsidRDefault="00EF5B77" w:rsidP="00EF5B77">
      <w:pPr>
        <w:jc w:val="both"/>
        <w:rPr>
          <w:szCs w:val="24"/>
          <w:lang w:eastAsia="pt-BR"/>
        </w:rPr>
      </w:pPr>
      <w:r w:rsidRPr="00F766BA">
        <w:rPr>
          <w:szCs w:val="24"/>
          <w:lang w:eastAsia="pt-BR"/>
        </w:rPr>
        <w:t>a) O fornecedor não cumprir as exigências contidas no edital ou na ata de registro de preços;</w:t>
      </w:r>
    </w:p>
    <w:p w14:paraId="0518858E" w14:textId="77777777" w:rsidR="00EF5B77" w:rsidRPr="00F766BA" w:rsidRDefault="00EF5B77" w:rsidP="00EF5B77">
      <w:pPr>
        <w:jc w:val="both"/>
        <w:rPr>
          <w:szCs w:val="24"/>
          <w:lang w:eastAsia="pt-BR"/>
        </w:rPr>
      </w:pPr>
      <w:r w:rsidRPr="00F766BA">
        <w:rPr>
          <w:szCs w:val="24"/>
          <w:lang w:eastAsia="pt-BR"/>
        </w:rPr>
        <w:t>b) O fornecedor, injustificadamente, deixar de firmar o contrato decorrente do registro de preços;</w:t>
      </w:r>
    </w:p>
    <w:p w14:paraId="18C85C40" w14:textId="77777777" w:rsidR="00EF5B77" w:rsidRPr="00F766BA" w:rsidRDefault="00EF5B77" w:rsidP="00EF5B77">
      <w:pPr>
        <w:jc w:val="both"/>
        <w:rPr>
          <w:szCs w:val="24"/>
          <w:lang w:eastAsia="pt-BR"/>
        </w:rPr>
      </w:pPr>
      <w:r w:rsidRPr="00F766BA">
        <w:rPr>
          <w:szCs w:val="24"/>
          <w:lang w:eastAsia="pt-BR"/>
        </w:rPr>
        <w:t>c) O fornecedor der causa à rescisão administrativa de contrato decorrente do registro de preços, por um dos motivos elencados no art. 78 e seus incisos da Lei Federal nº 8.666/93, e alterações posteriores;</w:t>
      </w:r>
    </w:p>
    <w:p w14:paraId="5987B78C" w14:textId="77777777" w:rsidR="00EF5B77" w:rsidRPr="00F766BA" w:rsidRDefault="00EF5B77" w:rsidP="00EF5B77">
      <w:pPr>
        <w:jc w:val="both"/>
        <w:rPr>
          <w:szCs w:val="24"/>
          <w:lang w:eastAsia="pt-BR"/>
        </w:rPr>
      </w:pPr>
      <w:r w:rsidRPr="00F766BA">
        <w:rPr>
          <w:szCs w:val="24"/>
          <w:lang w:eastAsia="pt-BR"/>
        </w:rPr>
        <w:t>d) Os preços registrados se apresentarem manifestamente superiores aos praticados pelo mercado;</w:t>
      </w:r>
    </w:p>
    <w:p w14:paraId="46996DD2" w14:textId="77777777" w:rsidR="00EF5B77" w:rsidRPr="00F766BA" w:rsidRDefault="00EF5B77" w:rsidP="00EF5B77">
      <w:pPr>
        <w:jc w:val="both"/>
        <w:rPr>
          <w:szCs w:val="24"/>
          <w:lang w:eastAsia="pt-BR"/>
        </w:rPr>
      </w:pPr>
      <w:r w:rsidRPr="00F766BA">
        <w:rPr>
          <w:szCs w:val="24"/>
          <w:lang w:eastAsia="pt-BR"/>
        </w:rPr>
        <w:t>e) Por razões de interesse público, devidamente fundamentadas, na forma do inciso XII, do art. 78 da Lei Federal nº 8.666/93, e alterações posteriores.</w:t>
      </w:r>
    </w:p>
    <w:p w14:paraId="0716E3B7" w14:textId="77777777" w:rsidR="00EF5B77" w:rsidRPr="00F766BA" w:rsidRDefault="00EF5B77" w:rsidP="00EF5B77">
      <w:pPr>
        <w:jc w:val="both"/>
        <w:rPr>
          <w:szCs w:val="24"/>
          <w:lang w:eastAsia="pt-BR"/>
        </w:rPr>
      </w:pPr>
    </w:p>
    <w:p w14:paraId="142A8F77" w14:textId="77777777" w:rsidR="00EF5B77" w:rsidRPr="00F766BA" w:rsidRDefault="00EF5B77" w:rsidP="00EF5B77">
      <w:pPr>
        <w:jc w:val="both"/>
        <w:rPr>
          <w:szCs w:val="24"/>
          <w:lang w:eastAsia="pt-BR"/>
        </w:rPr>
      </w:pPr>
      <w:r w:rsidRPr="00F766BA">
        <w:rPr>
          <w:szCs w:val="24"/>
          <w:lang w:eastAsia="pt-BR"/>
        </w:rPr>
        <w:t xml:space="preserve">12.1.2. Pelo fornecedor quando, mediante solicitação por escrito, comprovar estar impossibilitado de cumprir as exigências do instrumento convocatório, que deu origem ao registro de preços. </w:t>
      </w:r>
    </w:p>
    <w:p w14:paraId="3FCE939C" w14:textId="77777777" w:rsidR="00EF5B77" w:rsidRPr="00F766BA" w:rsidRDefault="00EF5B77" w:rsidP="00EF5B77">
      <w:pPr>
        <w:jc w:val="both"/>
        <w:rPr>
          <w:szCs w:val="24"/>
          <w:lang w:eastAsia="pt-BR"/>
        </w:rPr>
      </w:pPr>
    </w:p>
    <w:p w14:paraId="7301972B" w14:textId="77777777" w:rsidR="00EF5B77" w:rsidRPr="00F766BA" w:rsidRDefault="00EF5B77" w:rsidP="00EF5B77">
      <w:pPr>
        <w:jc w:val="both"/>
        <w:rPr>
          <w:szCs w:val="24"/>
          <w:lang w:eastAsia="pt-BR"/>
        </w:rPr>
      </w:pPr>
      <w:r w:rsidRPr="00F766BA">
        <w:rPr>
          <w:szCs w:val="24"/>
          <w:lang w:eastAsia="pt-BR"/>
        </w:rPr>
        <w:t>12.2. O cancelamento será precedido de processo administrativo a ser examinado pelo Órgão Gerenciador, sendo que a decisão final deverá ser fundamentada.</w:t>
      </w:r>
    </w:p>
    <w:p w14:paraId="1F11421C" w14:textId="77777777" w:rsidR="00EF5B77" w:rsidRPr="00F766BA" w:rsidRDefault="00EF5B77" w:rsidP="00EF5B77">
      <w:pPr>
        <w:jc w:val="both"/>
        <w:rPr>
          <w:szCs w:val="24"/>
          <w:lang w:eastAsia="pt-BR"/>
        </w:rPr>
      </w:pPr>
    </w:p>
    <w:p w14:paraId="7421FED1" w14:textId="77777777" w:rsidR="00EF5B77" w:rsidRPr="00F766BA" w:rsidRDefault="00EF5B77" w:rsidP="00EF5B77">
      <w:pPr>
        <w:jc w:val="both"/>
        <w:rPr>
          <w:szCs w:val="24"/>
          <w:lang w:eastAsia="pt-BR"/>
        </w:rPr>
      </w:pPr>
      <w:r w:rsidRPr="00F766BA">
        <w:rPr>
          <w:szCs w:val="24"/>
          <w:lang w:eastAsia="pt-BR"/>
        </w:rPr>
        <w:t>12.3. A comunicação do cancelamento do registro do fornecedor, nos casos previstos no subitem 12.1.1, efetuar-se-á por escrito, juntando-se o comprovante de recebimento.</w:t>
      </w:r>
    </w:p>
    <w:p w14:paraId="57397F2D" w14:textId="77777777" w:rsidR="00EF5B77" w:rsidRPr="00F766BA" w:rsidRDefault="00EF5B77" w:rsidP="00EF5B77">
      <w:pPr>
        <w:jc w:val="both"/>
        <w:rPr>
          <w:szCs w:val="24"/>
          <w:lang w:eastAsia="pt-BR"/>
        </w:rPr>
      </w:pPr>
    </w:p>
    <w:p w14:paraId="53D0C6E0" w14:textId="5DE5CEFB" w:rsidR="00EF5B77" w:rsidRPr="00F766BA" w:rsidRDefault="00EF5B77" w:rsidP="00EF5B77">
      <w:pPr>
        <w:jc w:val="both"/>
        <w:rPr>
          <w:szCs w:val="24"/>
          <w:lang w:eastAsia="pt-BR"/>
        </w:rPr>
      </w:pPr>
      <w:r w:rsidRPr="00F766BA">
        <w:rPr>
          <w:szCs w:val="24"/>
          <w:lang w:eastAsia="pt-BR"/>
        </w:rPr>
        <w:t xml:space="preserve">12.4. No caso do fornecedor não puder ser cientificado de outra forma, a comunicação dar-se-á por publicação no jornal em que são publicados os atos oficiais do Município de </w:t>
      </w:r>
      <w:r w:rsidR="00CE2F17">
        <w:rPr>
          <w:szCs w:val="24"/>
          <w:lang w:eastAsia="pt-BR"/>
        </w:rPr>
        <w:t>São Cristóvão do Sul</w:t>
      </w:r>
      <w:r w:rsidRPr="00F766BA">
        <w:rPr>
          <w:szCs w:val="24"/>
          <w:lang w:eastAsia="pt-BR"/>
        </w:rPr>
        <w:t>/SC, considerando-se cancelado o registro do fornecedor, a partir do 5º (quinto) dia útil, contado da publicação.</w:t>
      </w:r>
    </w:p>
    <w:p w14:paraId="0B6A5DF0" w14:textId="77777777" w:rsidR="00EF5B77" w:rsidRPr="00F766BA" w:rsidRDefault="00EF5B77" w:rsidP="00EF5B77">
      <w:pPr>
        <w:jc w:val="both"/>
        <w:rPr>
          <w:szCs w:val="24"/>
          <w:lang w:eastAsia="pt-BR"/>
        </w:rPr>
      </w:pPr>
      <w:r w:rsidRPr="00F766BA">
        <w:rPr>
          <w:szCs w:val="24"/>
          <w:lang w:eastAsia="pt-BR"/>
        </w:rPr>
        <w:t>12.5. A solicitação do fornecedor ou prestador de serviços para cancelamento do registro de preço não o desobriga do fornecimento dos materiais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p>
    <w:p w14:paraId="0AA27C82" w14:textId="77777777" w:rsidR="00EF5B77" w:rsidRPr="00F766BA" w:rsidRDefault="00EF5B77" w:rsidP="00EF5B77">
      <w:pPr>
        <w:jc w:val="both"/>
        <w:rPr>
          <w:szCs w:val="24"/>
          <w:lang w:eastAsia="pt-BR"/>
        </w:rPr>
      </w:pPr>
    </w:p>
    <w:p w14:paraId="168F432C" w14:textId="77777777" w:rsidR="00EF5B77" w:rsidRPr="00F766BA" w:rsidRDefault="00EF5B77" w:rsidP="00EF5B77">
      <w:pPr>
        <w:jc w:val="both"/>
        <w:rPr>
          <w:szCs w:val="24"/>
          <w:lang w:eastAsia="pt-BR"/>
        </w:rPr>
      </w:pPr>
      <w:r w:rsidRPr="00F766BA">
        <w:rPr>
          <w:szCs w:val="24"/>
          <w:lang w:eastAsia="pt-BR"/>
        </w:rPr>
        <w:t>12.6. Enquanto perdurar o cancelamento, poderão ser realizadas novas licitações para aquisição de bens ou prestação de serviços constantes do registro de preços.</w:t>
      </w:r>
    </w:p>
    <w:p w14:paraId="1110AE74" w14:textId="77777777" w:rsidR="00EF5B77" w:rsidRPr="00F766BA" w:rsidRDefault="00EF5B77" w:rsidP="00EF5B77">
      <w:pPr>
        <w:jc w:val="both"/>
        <w:rPr>
          <w:szCs w:val="24"/>
          <w:lang w:eastAsia="pt-BR"/>
        </w:rPr>
      </w:pPr>
    </w:p>
    <w:p w14:paraId="480145D9" w14:textId="77777777" w:rsidR="00EF5B77" w:rsidRPr="00F766BA" w:rsidRDefault="00EF5B77" w:rsidP="00EF5B77">
      <w:pPr>
        <w:jc w:val="both"/>
        <w:rPr>
          <w:szCs w:val="24"/>
          <w:lang w:eastAsia="pt-BR"/>
        </w:rPr>
      </w:pPr>
      <w:r w:rsidRPr="00F766BA">
        <w:rPr>
          <w:szCs w:val="24"/>
          <w:lang w:eastAsia="pt-BR"/>
        </w:rPr>
        <w:t>12.7. A solicitação do fornecedor para cancelamento do preço registrado deverá ser formulada com antecedência mínima de 30 (trinta) dias, facultada a Administração a aplicação das penalidades previstas no edital, caso não aceite as razões do pedido.</w:t>
      </w:r>
    </w:p>
    <w:p w14:paraId="2960B859" w14:textId="77777777" w:rsidR="00EF5B77" w:rsidRPr="00F766BA" w:rsidRDefault="00EF5B77" w:rsidP="00EF5B77">
      <w:pPr>
        <w:jc w:val="both"/>
        <w:rPr>
          <w:szCs w:val="24"/>
          <w:lang w:eastAsia="pt-BR"/>
        </w:rPr>
      </w:pPr>
      <w:r w:rsidRPr="00F766BA">
        <w:rPr>
          <w:szCs w:val="24"/>
          <w:lang w:eastAsia="pt-BR"/>
        </w:rPr>
        <w:t>12.8. O cancelamento de registro, nas hipóteses previstas, assegurados o contraditório e a ampla defesa, será formalizado por despacho da autoridade competente do órgão gerenciador.</w:t>
      </w:r>
    </w:p>
    <w:p w14:paraId="7E8D0612" w14:textId="77777777" w:rsidR="00EF5B77" w:rsidRPr="00F766BA" w:rsidRDefault="00EF5B77" w:rsidP="00EF5B77">
      <w:pPr>
        <w:jc w:val="both"/>
        <w:rPr>
          <w:szCs w:val="24"/>
          <w:lang w:eastAsia="pt-BR"/>
        </w:rPr>
      </w:pPr>
      <w:r w:rsidRPr="00F766BA">
        <w:rPr>
          <w:szCs w:val="24"/>
          <w:lang w:eastAsia="pt-BR"/>
        </w:rPr>
        <w:t>12.9. O fornecedor poderá solicitar o cancelamento do seu registro de preço na ocorrência de fato superveniente que venha comprometer a perfeita execução contratual, decorrentes de caso fortuito ou de força maior, devidamente comprovados.</w:t>
      </w:r>
    </w:p>
    <w:p w14:paraId="032ED548" w14:textId="77777777" w:rsidR="00EF5B77" w:rsidRPr="00F766BA" w:rsidRDefault="00EF5B77" w:rsidP="00EF5B77">
      <w:pPr>
        <w:jc w:val="both"/>
        <w:rPr>
          <w:szCs w:val="24"/>
          <w:lang w:eastAsia="pt-BR"/>
        </w:rPr>
      </w:pPr>
    </w:p>
    <w:p w14:paraId="36B8DEA2" w14:textId="77777777" w:rsidR="00EF5B77" w:rsidRPr="00F766BA" w:rsidRDefault="00EF5B77" w:rsidP="00EF5B77">
      <w:pPr>
        <w:jc w:val="both"/>
        <w:rPr>
          <w:szCs w:val="24"/>
          <w:lang w:eastAsia="pt-BR"/>
        </w:rPr>
      </w:pPr>
      <w:r w:rsidRPr="00F766BA">
        <w:rPr>
          <w:szCs w:val="24"/>
          <w:lang w:eastAsia="pt-BR"/>
        </w:rPr>
        <w:t>12.10. Os preços registrados poderão ser SUSPENSOS nos seguintes casos:</w:t>
      </w:r>
    </w:p>
    <w:p w14:paraId="6D41BE86" w14:textId="77777777" w:rsidR="00EF5B77" w:rsidRPr="00F766BA" w:rsidRDefault="00EF5B77" w:rsidP="00EF5B77">
      <w:pPr>
        <w:jc w:val="both"/>
        <w:rPr>
          <w:szCs w:val="24"/>
          <w:lang w:eastAsia="pt-BR"/>
        </w:rPr>
      </w:pPr>
      <w:r w:rsidRPr="00F766BA">
        <w:rPr>
          <w:szCs w:val="24"/>
          <w:lang w:eastAsia="pt-BR"/>
        </w:rPr>
        <w:t>a) Pela Administração, por meio de edital, quando por ela julgado que o fornecedor esteja temporariamente impossibilitado de cumprir as exigências da concorrência que deu origem ao registro de preços ou, ainda, por interesse do Município, ressalvadas as contratações já levadas a efeito até a data de decisão;</w:t>
      </w:r>
    </w:p>
    <w:p w14:paraId="0E370B13" w14:textId="77777777" w:rsidR="00EF5B77" w:rsidRPr="00F766BA" w:rsidRDefault="00EF5B77" w:rsidP="00EF5B77">
      <w:pPr>
        <w:jc w:val="both"/>
        <w:rPr>
          <w:szCs w:val="24"/>
          <w:lang w:eastAsia="pt-BR"/>
        </w:rPr>
      </w:pPr>
      <w:r w:rsidRPr="00F766BA">
        <w:rPr>
          <w:szCs w:val="24"/>
          <w:lang w:eastAsia="pt-BR"/>
        </w:rPr>
        <w:t>b) Pelo fornecedor, quando mediante solicitação por escrito, comprovar estar temporariamente impossibilitado de cumprir as exigências da concorrência que deu origem ao registro de preços, mediante requerimento formal e devidamente instruído.</w:t>
      </w:r>
    </w:p>
    <w:p w14:paraId="70B09D0F" w14:textId="77777777" w:rsidR="00EF5B77" w:rsidRPr="00F766BA" w:rsidRDefault="00EF5B77" w:rsidP="00EF5B77">
      <w:pPr>
        <w:jc w:val="both"/>
        <w:rPr>
          <w:szCs w:val="24"/>
          <w:lang w:eastAsia="pt-BR"/>
        </w:rPr>
      </w:pPr>
    </w:p>
    <w:p w14:paraId="42863B64" w14:textId="77777777" w:rsidR="00EF5B77" w:rsidRPr="00F766BA" w:rsidRDefault="00EF5B77" w:rsidP="00EF5B77">
      <w:pPr>
        <w:jc w:val="both"/>
        <w:rPr>
          <w:b/>
          <w:szCs w:val="24"/>
          <w:lang w:eastAsia="pt-BR"/>
        </w:rPr>
      </w:pPr>
      <w:r w:rsidRPr="00F766BA">
        <w:rPr>
          <w:b/>
          <w:szCs w:val="24"/>
          <w:lang w:eastAsia="pt-BR"/>
        </w:rPr>
        <w:lastRenderedPageBreak/>
        <w:t>13. DA VIGÊNCIA, DAS ALTERAÇÕES E DO ACOMPANHAMENTO.</w:t>
      </w:r>
    </w:p>
    <w:p w14:paraId="6DD66C16" w14:textId="77777777" w:rsidR="00EF5B77" w:rsidRDefault="00EF5B77" w:rsidP="00EF5B77">
      <w:pPr>
        <w:jc w:val="both"/>
        <w:rPr>
          <w:szCs w:val="24"/>
          <w:lang w:eastAsia="pt-BR"/>
        </w:rPr>
      </w:pPr>
      <w:r w:rsidRPr="00F766BA">
        <w:rPr>
          <w:szCs w:val="24"/>
          <w:lang w:eastAsia="pt-BR"/>
        </w:rPr>
        <w:t>13.1. Fica estabelecido que com a(s) empresa(s) vencedora(s) será celebrado Ata de Registro de Preço, conforme minuta em anexo, que deverá ser assinada no prazo máximo de 05 (cinco) dias úteis, a partir da notificação para este fim ou recebimento da Ata via Correios, sob pena de decair o direito à contratação, sem prejuízo das sanções previstas no artigo 81, da Lei 8.666/93.</w:t>
      </w:r>
    </w:p>
    <w:p w14:paraId="6816D0BE" w14:textId="77777777" w:rsidR="00555F64" w:rsidRPr="00F766BA" w:rsidRDefault="00555F64" w:rsidP="00EF5B77">
      <w:pPr>
        <w:jc w:val="both"/>
        <w:rPr>
          <w:szCs w:val="24"/>
          <w:lang w:eastAsia="pt-BR"/>
        </w:rPr>
      </w:pPr>
    </w:p>
    <w:p w14:paraId="55FD7EC1" w14:textId="77777777" w:rsidR="00EF5B77" w:rsidRPr="00F766BA" w:rsidRDefault="00EF5B77" w:rsidP="00EF5B77">
      <w:pPr>
        <w:jc w:val="both"/>
        <w:rPr>
          <w:szCs w:val="24"/>
          <w:lang w:eastAsia="pt-BR"/>
        </w:rPr>
      </w:pPr>
      <w:r w:rsidRPr="00F766BA">
        <w:rPr>
          <w:szCs w:val="24"/>
          <w:lang w:eastAsia="pt-BR"/>
        </w:rPr>
        <w:t>13.2. A Ata de Registro de Preços, proveniente da presente licitação, terá vigência de 12 meses</w:t>
      </w:r>
      <w:r w:rsidRPr="00F766BA">
        <w:rPr>
          <w:szCs w:val="24"/>
        </w:rPr>
        <w:t xml:space="preserve"> </w:t>
      </w:r>
      <w:r w:rsidRPr="00F766BA">
        <w:rPr>
          <w:szCs w:val="24"/>
          <w:lang w:eastAsia="pt-BR"/>
        </w:rPr>
        <w:t>a partir da data de sua assinatura, sucessivos e ininterruptos.</w:t>
      </w:r>
    </w:p>
    <w:p w14:paraId="78F48834" w14:textId="77777777" w:rsidR="00EF5B77" w:rsidRPr="00F766BA" w:rsidRDefault="00EF5B77" w:rsidP="00EF5B77">
      <w:pPr>
        <w:jc w:val="both"/>
        <w:rPr>
          <w:szCs w:val="24"/>
          <w:lang w:eastAsia="pt-BR"/>
        </w:rPr>
      </w:pPr>
    </w:p>
    <w:p w14:paraId="581A27C7" w14:textId="77777777" w:rsidR="00EF5B77" w:rsidRPr="00F766BA" w:rsidRDefault="00EF5B77" w:rsidP="00EF5B77">
      <w:pPr>
        <w:jc w:val="both"/>
        <w:rPr>
          <w:szCs w:val="24"/>
          <w:lang w:eastAsia="pt-BR"/>
        </w:rPr>
      </w:pPr>
      <w:r w:rsidRPr="00F766BA">
        <w:rPr>
          <w:szCs w:val="24"/>
          <w:lang w:eastAsia="pt-BR"/>
        </w:rPr>
        <w:t xml:space="preserve">13.3. Caso o proponente declarado vencedor, não queira ou não possa assinar a Ata dentro do prazo máximo previsto, poderá o Município, sem prejuízo de aplicação de penalidades ao desistente, optar pela contratação dos proponentes remanescentes, na ordem de classificação, para fazê-lo nas mesmas condições propostas pelo primeiro classificado, se alternativamente o Município não preferir revogar a presente Licitação, sem prejuízo do disposto ao item 11.5 e seguintes. </w:t>
      </w:r>
    </w:p>
    <w:p w14:paraId="7E74E4EA" w14:textId="77777777" w:rsidR="00EF5B77" w:rsidRPr="00F766BA" w:rsidRDefault="00EF5B77" w:rsidP="00EF5B77">
      <w:pPr>
        <w:jc w:val="both"/>
        <w:rPr>
          <w:szCs w:val="24"/>
          <w:lang w:eastAsia="pt-BR"/>
        </w:rPr>
      </w:pPr>
    </w:p>
    <w:p w14:paraId="657EED3A" w14:textId="77777777" w:rsidR="00EF5B77" w:rsidRPr="00F766BA" w:rsidRDefault="00EF5B77" w:rsidP="00EF5B77">
      <w:pPr>
        <w:jc w:val="both"/>
        <w:rPr>
          <w:szCs w:val="24"/>
          <w:lang w:eastAsia="pt-BR"/>
        </w:rPr>
      </w:pPr>
      <w:r w:rsidRPr="00F766BA">
        <w:rPr>
          <w:szCs w:val="24"/>
          <w:lang w:eastAsia="pt-BR"/>
        </w:rPr>
        <w:t>13.4. O contrato decorrente desta licitação, somente poderá ser alterado na forma disposta na Lei nº 8.666/93 e suas alterações posteriores, artigo 65, inciso I, alínea "b" e inciso II, alíneas "c" e "d", observado o que dispõe os parágrafos 1º, 2º, 4º, 5º, 6º e 8º do mesmo artigo.</w:t>
      </w:r>
    </w:p>
    <w:p w14:paraId="515FAC9A" w14:textId="77777777" w:rsidR="00EF5B77" w:rsidRPr="00F766BA" w:rsidRDefault="00EF5B77" w:rsidP="00EF5B77">
      <w:pPr>
        <w:jc w:val="both"/>
        <w:rPr>
          <w:szCs w:val="24"/>
          <w:lang w:eastAsia="pt-BR"/>
        </w:rPr>
      </w:pPr>
    </w:p>
    <w:p w14:paraId="5E6D6450" w14:textId="77777777" w:rsidR="00EF5B77" w:rsidRPr="00F766BA" w:rsidRDefault="00EF5B77" w:rsidP="00EF5B77">
      <w:pPr>
        <w:jc w:val="both"/>
        <w:rPr>
          <w:szCs w:val="24"/>
          <w:lang w:eastAsia="pt-BR"/>
        </w:rPr>
      </w:pPr>
      <w:r w:rsidRPr="00F766BA">
        <w:rPr>
          <w:szCs w:val="24"/>
          <w:lang w:eastAsia="pt-BR"/>
        </w:rPr>
        <w:t>13.5.  A execução da Ata de Registro de Preços deverá ser acompanhada e fiscalizada por pessoas ou Comissão Especial, designadas pelo Prefeito, que anotará em registro próprio todas as ocorrências relacionadas com a execução da mesma, determinando o que for necessário à regularização das faltas ou defeitos observados.</w:t>
      </w:r>
    </w:p>
    <w:p w14:paraId="25AE3F22" w14:textId="77777777" w:rsidR="00EF5B77" w:rsidRPr="00F766BA" w:rsidRDefault="00EF5B77" w:rsidP="00EF5B77">
      <w:pPr>
        <w:jc w:val="both"/>
        <w:rPr>
          <w:szCs w:val="24"/>
          <w:lang w:eastAsia="pt-BR"/>
        </w:rPr>
      </w:pPr>
    </w:p>
    <w:p w14:paraId="28B8CEAC" w14:textId="77777777" w:rsidR="00EF5B77" w:rsidRPr="00F766BA" w:rsidRDefault="00EF5B77" w:rsidP="00EF5B77">
      <w:pPr>
        <w:jc w:val="both"/>
        <w:rPr>
          <w:b/>
          <w:bCs/>
          <w:szCs w:val="24"/>
          <w:lang w:eastAsia="pt-BR"/>
        </w:rPr>
      </w:pPr>
      <w:r w:rsidRPr="00F766BA">
        <w:rPr>
          <w:b/>
          <w:bCs/>
          <w:szCs w:val="24"/>
          <w:lang w:eastAsia="pt-BR"/>
        </w:rPr>
        <w:t>14. DA FORMA DE PAGAMENTO, DO DOCUMENTO FISCAL, DO REAJUSTE E DA REVISÃO:</w:t>
      </w:r>
    </w:p>
    <w:p w14:paraId="54DD75B9" w14:textId="77777777" w:rsidR="00EF5B77" w:rsidRPr="00F766BA" w:rsidRDefault="00EF5B77" w:rsidP="00EF5B77">
      <w:pPr>
        <w:jc w:val="both"/>
        <w:rPr>
          <w:b/>
          <w:bCs/>
          <w:szCs w:val="24"/>
          <w:lang w:eastAsia="pt-BR"/>
        </w:rPr>
      </w:pPr>
    </w:p>
    <w:p w14:paraId="4EFA20DC" w14:textId="77777777" w:rsidR="00EF5B77" w:rsidRPr="00F766BA" w:rsidRDefault="00EF5B77" w:rsidP="00EF5B77">
      <w:pPr>
        <w:jc w:val="both"/>
        <w:rPr>
          <w:bCs/>
          <w:szCs w:val="24"/>
          <w:lang w:eastAsia="pt-BR"/>
        </w:rPr>
      </w:pPr>
      <w:r w:rsidRPr="00F766BA">
        <w:rPr>
          <w:bCs/>
          <w:szCs w:val="24"/>
          <w:lang w:eastAsia="pt-BR"/>
        </w:rPr>
        <w:t>14.1. O p</w:t>
      </w:r>
      <w:r>
        <w:rPr>
          <w:bCs/>
          <w:szCs w:val="24"/>
          <w:lang w:eastAsia="pt-BR"/>
        </w:rPr>
        <w:t>agamento será realizado em até 15</w:t>
      </w:r>
      <w:r w:rsidRPr="00F766BA">
        <w:rPr>
          <w:bCs/>
          <w:szCs w:val="24"/>
          <w:lang w:eastAsia="pt-BR"/>
        </w:rPr>
        <w:t xml:space="preserve"> (</w:t>
      </w:r>
      <w:r>
        <w:rPr>
          <w:bCs/>
          <w:szCs w:val="24"/>
          <w:lang w:eastAsia="pt-BR"/>
        </w:rPr>
        <w:t>quinze</w:t>
      </w:r>
      <w:r w:rsidRPr="00F766BA">
        <w:rPr>
          <w:bCs/>
          <w:szCs w:val="24"/>
          <w:lang w:eastAsia="pt-BR"/>
        </w:rPr>
        <w:t>) dias contados da entrega dos materiais, mediante a apresentação de documento fiscal, devidamente atestado por Servidor Municipal.</w:t>
      </w:r>
    </w:p>
    <w:p w14:paraId="6CCB6BEA" w14:textId="77777777" w:rsidR="00EF5B77" w:rsidRPr="00F766BA" w:rsidRDefault="00EF5B77" w:rsidP="00EF5B77">
      <w:pPr>
        <w:jc w:val="both"/>
        <w:rPr>
          <w:bCs/>
          <w:szCs w:val="24"/>
          <w:lang w:eastAsia="pt-BR"/>
        </w:rPr>
      </w:pPr>
    </w:p>
    <w:p w14:paraId="52F7E199" w14:textId="77777777" w:rsidR="00EF5B77" w:rsidRPr="00F766BA" w:rsidRDefault="00EF5B77" w:rsidP="00EF5B77">
      <w:pPr>
        <w:jc w:val="both"/>
        <w:rPr>
          <w:bCs/>
          <w:szCs w:val="24"/>
          <w:lang w:eastAsia="pt-BR"/>
        </w:rPr>
      </w:pPr>
      <w:r w:rsidRPr="00F766BA">
        <w:rPr>
          <w:bCs/>
          <w:szCs w:val="24"/>
          <w:lang w:eastAsia="pt-BR"/>
        </w:rPr>
        <w:t>14.2. A Nota Fiscal ou outro documento fiscal correlato deverá ser emitido em nome da Unidade requisitante e ter a mesma Razão Social e CNPJ dos documentos apresentado</w:t>
      </w:r>
      <w:r>
        <w:rPr>
          <w:bCs/>
          <w:szCs w:val="24"/>
          <w:lang w:eastAsia="pt-BR"/>
        </w:rPr>
        <w:t>s por ocasião da habilitação, nú</w:t>
      </w:r>
      <w:r w:rsidRPr="00F766BA">
        <w:rPr>
          <w:bCs/>
          <w:szCs w:val="24"/>
          <w:lang w:eastAsia="pt-BR"/>
        </w:rPr>
        <w:t>mero do processo licitatório.</w:t>
      </w:r>
    </w:p>
    <w:p w14:paraId="0A969283" w14:textId="00D33560" w:rsidR="00EF5B77" w:rsidRPr="00F766BA" w:rsidRDefault="00EF5B77" w:rsidP="00EF5B77">
      <w:pPr>
        <w:jc w:val="both"/>
        <w:rPr>
          <w:bCs/>
          <w:szCs w:val="24"/>
          <w:u w:val="single"/>
          <w:lang w:eastAsia="pt-BR"/>
        </w:rPr>
      </w:pPr>
      <w:r w:rsidRPr="00F766BA">
        <w:rPr>
          <w:bCs/>
          <w:szCs w:val="24"/>
          <w:lang w:eastAsia="pt-BR"/>
        </w:rPr>
        <w:t>14.3. A proponente vencedora deverá enviar e-mail do documento fiscal, imediatamente após a emissão do mesmo, para o Setor de Compras Fone: (049) 325</w:t>
      </w:r>
      <w:r>
        <w:rPr>
          <w:bCs/>
          <w:szCs w:val="24"/>
          <w:lang w:eastAsia="pt-BR"/>
        </w:rPr>
        <w:t>1</w:t>
      </w:r>
      <w:r w:rsidRPr="00F766BA">
        <w:rPr>
          <w:bCs/>
          <w:szCs w:val="24"/>
          <w:lang w:eastAsia="pt-BR"/>
        </w:rPr>
        <w:t>1</w:t>
      </w:r>
      <w:r>
        <w:rPr>
          <w:bCs/>
          <w:szCs w:val="24"/>
          <w:lang w:eastAsia="pt-BR"/>
        </w:rPr>
        <w:t>200</w:t>
      </w:r>
      <w:r w:rsidRPr="00F766BA">
        <w:rPr>
          <w:bCs/>
          <w:szCs w:val="24"/>
          <w:lang w:eastAsia="pt-BR"/>
        </w:rPr>
        <w:t xml:space="preserve">, E-mail: </w:t>
      </w:r>
      <w:hyperlink r:id="rId10" w:history="1">
        <w:r w:rsidRPr="00E736F1">
          <w:rPr>
            <w:rStyle w:val="Hyperlink"/>
            <w:bCs/>
            <w:szCs w:val="24"/>
            <w:lang w:eastAsia="pt-BR"/>
          </w:rPr>
          <w:t>compras@saocristovao.sc.gov.br</w:t>
        </w:r>
      </w:hyperlink>
    </w:p>
    <w:p w14:paraId="4D7F5C98" w14:textId="77777777" w:rsidR="00EF5B77" w:rsidRPr="00F766BA" w:rsidRDefault="00EF5B77" w:rsidP="00EF5B77">
      <w:pPr>
        <w:jc w:val="both"/>
        <w:rPr>
          <w:bCs/>
          <w:szCs w:val="24"/>
          <w:lang w:eastAsia="pt-BR"/>
        </w:rPr>
      </w:pPr>
    </w:p>
    <w:p w14:paraId="2A10051E" w14:textId="77777777" w:rsidR="00EF5B77" w:rsidRPr="00F766BA" w:rsidRDefault="00EF5B77" w:rsidP="00EF5B77">
      <w:pPr>
        <w:jc w:val="both"/>
        <w:rPr>
          <w:bCs/>
          <w:szCs w:val="24"/>
          <w:lang w:eastAsia="pt-BR"/>
        </w:rPr>
      </w:pPr>
      <w:r w:rsidRPr="00F766BA">
        <w:rPr>
          <w:bCs/>
          <w:szCs w:val="24"/>
          <w:lang w:eastAsia="pt-BR"/>
        </w:rPr>
        <w:t>14.4. A apresentação do documento fiscal que contrarie essas exigências inviabilizará o pagamento, isentando o Município do ressarcimento de qualquer prejuízo para a proponente vencedora.</w:t>
      </w:r>
    </w:p>
    <w:p w14:paraId="43A117D4" w14:textId="77777777" w:rsidR="00EF5B77" w:rsidRPr="00F766BA" w:rsidRDefault="00EF5B77" w:rsidP="00EF5B77">
      <w:pPr>
        <w:jc w:val="both"/>
        <w:rPr>
          <w:bCs/>
          <w:szCs w:val="24"/>
          <w:lang w:eastAsia="pt-BR"/>
        </w:rPr>
      </w:pPr>
    </w:p>
    <w:p w14:paraId="161C083E" w14:textId="77777777" w:rsidR="00EF5B77" w:rsidRPr="00F766BA" w:rsidRDefault="00EF5B77" w:rsidP="00EF5B77">
      <w:pPr>
        <w:jc w:val="both"/>
        <w:rPr>
          <w:bCs/>
          <w:szCs w:val="24"/>
          <w:lang w:eastAsia="pt-BR"/>
        </w:rPr>
      </w:pPr>
      <w:r w:rsidRPr="00F766BA">
        <w:rPr>
          <w:bCs/>
          <w:szCs w:val="24"/>
          <w:lang w:eastAsia="pt-BR"/>
        </w:rPr>
        <w:t>14.5. Os preços não serão reajustados.</w:t>
      </w:r>
    </w:p>
    <w:p w14:paraId="4C74FF66" w14:textId="77777777" w:rsidR="00EF5B77" w:rsidRPr="00F766BA" w:rsidRDefault="00EF5B77" w:rsidP="00EF5B77">
      <w:pPr>
        <w:jc w:val="both"/>
        <w:rPr>
          <w:bCs/>
          <w:szCs w:val="24"/>
          <w:lang w:eastAsia="pt-BR"/>
        </w:rPr>
      </w:pPr>
    </w:p>
    <w:p w14:paraId="3F76D3D5" w14:textId="77777777" w:rsidR="00EF5B77" w:rsidRPr="00F766BA" w:rsidRDefault="00EF5B77" w:rsidP="00EF5B77">
      <w:pPr>
        <w:jc w:val="both"/>
        <w:rPr>
          <w:bCs/>
          <w:szCs w:val="24"/>
          <w:lang w:eastAsia="pt-BR"/>
        </w:rPr>
      </w:pPr>
      <w:r w:rsidRPr="00F766BA">
        <w:rPr>
          <w:bCs/>
          <w:szCs w:val="24"/>
          <w:lang w:eastAsia="pt-BR"/>
        </w:rPr>
        <w:t>14.6. O preço registrado poderá ser revisado quando houver alteração de valor, devidamente comprovada, podendo ocorrer de acordo com o art. 65 da Lei 8.666/93 e alterações, mediante requerimento a ser formalizado pela proponente vencedora.</w:t>
      </w:r>
    </w:p>
    <w:p w14:paraId="4CA95BCF" w14:textId="77777777" w:rsidR="00EF5B77" w:rsidRPr="00F766BA" w:rsidRDefault="00EF5B77" w:rsidP="00EF5B77">
      <w:pPr>
        <w:jc w:val="both"/>
        <w:rPr>
          <w:bCs/>
          <w:szCs w:val="24"/>
          <w:lang w:eastAsia="pt-BR"/>
        </w:rPr>
      </w:pPr>
    </w:p>
    <w:p w14:paraId="1833EE57" w14:textId="77777777" w:rsidR="00EF5B77" w:rsidRPr="00F766BA" w:rsidRDefault="00EF5B77" w:rsidP="00EF5B77">
      <w:pPr>
        <w:jc w:val="both"/>
        <w:rPr>
          <w:bCs/>
          <w:szCs w:val="24"/>
          <w:lang w:eastAsia="pt-BR"/>
        </w:rPr>
      </w:pPr>
      <w:r w:rsidRPr="00F766BA">
        <w:rPr>
          <w:bCs/>
          <w:szCs w:val="24"/>
          <w:lang w:eastAsia="pt-BR"/>
        </w:rPr>
        <w:lastRenderedPageBreak/>
        <w:t>14.7. O beneficiário do registro de preços, em função da dinâmica do mercado, poderá solicitar o EQUILIBRIO ECONÔMICO dos preços vigentes através de solicitação formal, desde que acompanhado de documentos que comprovem a procedência do pedido. Até a decisão final da Administração Municipal, a qual deverá ser prolatada em até 30 (trinta) dias a contar da entrega completa da documentação comprobatória, o fornecimento do objeto solicitado pela Administração ao Contratado, deverá ocorrer normalmente, pelo preço registrado em vigor.</w:t>
      </w:r>
    </w:p>
    <w:p w14:paraId="1B4B46CA" w14:textId="77777777" w:rsidR="00EF5B77" w:rsidRPr="00F766BA" w:rsidRDefault="00EF5B77" w:rsidP="00EF5B77">
      <w:pPr>
        <w:jc w:val="both"/>
        <w:rPr>
          <w:bCs/>
          <w:szCs w:val="24"/>
          <w:lang w:eastAsia="pt-BR"/>
        </w:rPr>
      </w:pPr>
    </w:p>
    <w:p w14:paraId="31E77C4A" w14:textId="77777777" w:rsidR="00EF5B77" w:rsidRPr="00F766BA" w:rsidRDefault="00EF5B77" w:rsidP="00EF5B77">
      <w:pPr>
        <w:jc w:val="both"/>
        <w:rPr>
          <w:bCs/>
          <w:szCs w:val="24"/>
          <w:lang w:eastAsia="pt-BR"/>
        </w:rPr>
      </w:pPr>
      <w:r w:rsidRPr="00F766BA">
        <w:rPr>
          <w:bCs/>
          <w:szCs w:val="24"/>
          <w:lang w:eastAsia="pt-BR"/>
        </w:rPr>
        <w:t>14.8. A atualização não poderá ultrapassar o preço praticado no mercado e deverá manter a diferença percentual apurada entre o preço originalmente constante da proposta e o preço de mercado vigente à época.</w:t>
      </w:r>
    </w:p>
    <w:p w14:paraId="1897F29C" w14:textId="77777777" w:rsidR="00EF5B77" w:rsidRPr="00F766BA" w:rsidRDefault="00EF5B77" w:rsidP="00EF5B77">
      <w:pPr>
        <w:jc w:val="both"/>
        <w:rPr>
          <w:bCs/>
          <w:szCs w:val="24"/>
          <w:lang w:eastAsia="pt-BR"/>
        </w:rPr>
      </w:pPr>
    </w:p>
    <w:p w14:paraId="18430857" w14:textId="77777777" w:rsidR="00EF5B77" w:rsidRPr="00F766BA" w:rsidRDefault="00EF5B77" w:rsidP="00EF5B77">
      <w:pPr>
        <w:jc w:val="both"/>
        <w:rPr>
          <w:bCs/>
          <w:szCs w:val="24"/>
          <w:lang w:eastAsia="pt-BR"/>
        </w:rPr>
      </w:pPr>
      <w:r w:rsidRPr="00F766BA">
        <w:rPr>
          <w:bCs/>
          <w:szCs w:val="24"/>
          <w:lang w:eastAsia="pt-BR"/>
        </w:rPr>
        <w:t>14.9. A contratada poderá, na vigência do Registro de Preços, solicitar a redução dos preços registrados, garantida a prévia defesa do beneficiário do Registro, e de conformidade com os parâmetros de pesquisa de mercado realizada ou quando alterações conjunturais provocarem a redução dos preços praticados no mercado nacional e/ou internacional, sendo que o novo preço será válido a partir da formalização/atualização da Ata de Registro de Preços.</w:t>
      </w:r>
    </w:p>
    <w:p w14:paraId="5EA3B7E3" w14:textId="77777777" w:rsidR="00EF5B77" w:rsidRPr="00F766BA" w:rsidRDefault="00EF5B77" w:rsidP="00EF5B77">
      <w:pPr>
        <w:jc w:val="both"/>
        <w:rPr>
          <w:b/>
          <w:bCs/>
          <w:szCs w:val="24"/>
          <w:lang w:eastAsia="pt-BR"/>
        </w:rPr>
      </w:pPr>
    </w:p>
    <w:p w14:paraId="49D267D7" w14:textId="77777777" w:rsidR="00EF5B77" w:rsidRPr="00F766BA" w:rsidRDefault="00EF5B77" w:rsidP="00EF5B77">
      <w:pPr>
        <w:autoSpaceDE w:val="0"/>
        <w:autoSpaceDN w:val="0"/>
        <w:adjustRightInd w:val="0"/>
        <w:jc w:val="both"/>
        <w:rPr>
          <w:b/>
          <w:color w:val="000000"/>
          <w:szCs w:val="24"/>
          <w:lang w:eastAsia="pt-BR"/>
        </w:rPr>
      </w:pPr>
      <w:r w:rsidRPr="00F766BA">
        <w:rPr>
          <w:b/>
          <w:color w:val="000000"/>
          <w:szCs w:val="24"/>
          <w:lang w:eastAsia="pt-BR"/>
        </w:rPr>
        <w:t>15. DA ENTREGA E RECEBIMENTO DO OBJETO</w:t>
      </w:r>
    </w:p>
    <w:p w14:paraId="27E67DEC" w14:textId="77777777" w:rsidR="00EF5B77" w:rsidRPr="00F766BA" w:rsidRDefault="00EF5B77" w:rsidP="00EF5B77">
      <w:pPr>
        <w:autoSpaceDE w:val="0"/>
        <w:autoSpaceDN w:val="0"/>
        <w:adjustRightInd w:val="0"/>
        <w:jc w:val="both"/>
        <w:rPr>
          <w:b/>
          <w:color w:val="000000"/>
          <w:szCs w:val="24"/>
          <w:lang w:eastAsia="pt-BR"/>
        </w:rPr>
      </w:pPr>
    </w:p>
    <w:p w14:paraId="50797FE7"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15.1. A proponente vencedora deverá fornecer o objeto desta licitação </w:t>
      </w:r>
      <w:r>
        <w:rPr>
          <w:color w:val="000000"/>
          <w:szCs w:val="24"/>
          <w:lang w:eastAsia="pt-BR"/>
        </w:rPr>
        <w:t>imediatamente</w:t>
      </w:r>
      <w:r w:rsidRPr="00F766BA">
        <w:rPr>
          <w:color w:val="000000"/>
          <w:szCs w:val="24"/>
          <w:lang w:eastAsia="pt-BR"/>
        </w:rPr>
        <w:t xml:space="preserve"> </w:t>
      </w:r>
      <w:r>
        <w:rPr>
          <w:color w:val="000000"/>
          <w:szCs w:val="24"/>
          <w:lang w:eastAsia="pt-BR"/>
        </w:rPr>
        <w:t>após</w:t>
      </w:r>
      <w:r w:rsidRPr="00F766BA">
        <w:rPr>
          <w:color w:val="000000"/>
          <w:szCs w:val="24"/>
          <w:lang w:eastAsia="pt-BR"/>
        </w:rPr>
        <w:t xml:space="preserve"> solicitação da Secretaria requisitante nos locais a serem informados no momento da solicitação;</w:t>
      </w:r>
    </w:p>
    <w:p w14:paraId="602CB175" w14:textId="77777777" w:rsidR="00EF5B77" w:rsidRPr="00F766BA" w:rsidRDefault="00EF5B77" w:rsidP="00EF5B77">
      <w:pPr>
        <w:autoSpaceDE w:val="0"/>
        <w:autoSpaceDN w:val="0"/>
        <w:adjustRightInd w:val="0"/>
        <w:jc w:val="both"/>
        <w:rPr>
          <w:color w:val="000000"/>
          <w:szCs w:val="24"/>
          <w:lang w:eastAsia="pt-BR"/>
        </w:rPr>
      </w:pPr>
    </w:p>
    <w:p w14:paraId="2DA0CEF7" w14:textId="760B2D31"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15.2. A proponente vencedora deverá proceder à entrega dos </w:t>
      </w:r>
      <w:r w:rsidR="003343E6">
        <w:rPr>
          <w:color w:val="000000"/>
          <w:szCs w:val="24"/>
          <w:lang w:eastAsia="pt-BR"/>
        </w:rPr>
        <w:t>serviços</w:t>
      </w:r>
      <w:r w:rsidRPr="00F766BA">
        <w:rPr>
          <w:color w:val="000000"/>
          <w:szCs w:val="24"/>
          <w:lang w:eastAsia="pt-BR"/>
        </w:rPr>
        <w:t xml:space="preserve"> </w:t>
      </w:r>
      <w:r w:rsidR="003343E6">
        <w:rPr>
          <w:color w:val="000000"/>
          <w:szCs w:val="24"/>
          <w:lang w:eastAsia="pt-BR"/>
        </w:rPr>
        <w:t>no local a ser definido pela CONTRATANTE</w:t>
      </w:r>
      <w:r w:rsidR="00593CEF">
        <w:rPr>
          <w:color w:val="000000"/>
          <w:szCs w:val="24"/>
          <w:lang w:eastAsia="pt-BR"/>
        </w:rPr>
        <w:t>,</w:t>
      </w:r>
      <w:r w:rsidRPr="00F766BA">
        <w:rPr>
          <w:color w:val="000000"/>
          <w:szCs w:val="24"/>
          <w:lang w:eastAsia="pt-BR"/>
        </w:rPr>
        <w:t xml:space="preserve"> sem custos adicionais e sem a exigência de quantidade mínima, conforme solicitação, efetuada pela Secretaria responsável.</w:t>
      </w:r>
    </w:p>
    <w:p w14:paraId="0D309E12" w14:textId="77777777" w:rsidR="00EF5B77" w:rsidRPr="00F766BA" w:rsidRDefault="00EF5B77" w:rsidP="00EF5B77">
      <w:pPr>
        <w:autoSpaceDE w:val="0"/>
        <w:autoSpaceDN w:val="0"/>
        <w:adjustRightInd w:val="0"/>
        <w:jc w:val="both"/>
        <w:rPr>
          <w:color w:val="000000"/>
          <w:szCs w:val="24"/>
          <w:lang w:eastAsia="pt-BR"/>
        </w:rPr>
      </w:pPr>
    </w:p>
    <w:p w14:paraId="1D2CBED4"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15.3. A proponente vencedora deverá proceder à entrega dos materiais, sem custos adicionais e sem a exigência de quantidade mínima, conforme solicitação, efetuada pela Secretaria requisitante.</w:t>
      </w:r>
    </w:p>
    <w:p w14:paraId="58A19DE3" w14:textId="77777777" w:rsidR="00EF5B77" w:rsidRPr="00F766BA" w:rsidRDefault="00EF5B77" w:rsidP="00EF5B77">
      <w:pPr>
        <w:autoSpaceDE w:val="0"/>
        <w:autoSpaceDN w:val="0"/>
        <w:adjustRightInd w:val="0"/>
        <w:jc w:val="both"/>
        <w:rPr>
          <w:color w:val="000000"/>
          <w:szCs w:val="24"/>
          <w:lang w:eastAsia="pt-BR"/>
        </w:rPr>
      </w:pPr>
    </w:p>
    <w:p w14:paraId="4B32E342" w14:textId="381D6F49"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15.4 - A aquisição e entrega dos materiais Registrado será autorizada pelo Município, por intermédio de documento deno</w:t>
      </w:r>
      <w:r w:rsidR="00593CEF">
        <w:rPr>
          <w:color w:val="000000"/>
          <w:szCs w:val="24"/>
          <w:lang w:eastAsia="pt-BR"/>
        </w:rPr>
        <w:t>minado “Autorização de Compra”/ “</w:t>
      </w:r>
      <w:r w:rsidRPr="00F766BA">
        <w:rPr>
          <w:color w:val="000000"/>
          <w:szCs w:val="24"/>
          <w:lang w:eastAsia="pt-BR"/>
        </w:rPr>
        <w:t xml:space="preserve">Ordem de Serviços”. </w:t>
      </w:r>
    </w:p>
    <w:p w14:paraId="7A4533FD" w14:textId="77777777" w:rsidR="00EF5B77" w:rsidRPr="00F766BA" w:rsidRDefault="00EF5B77" w:rsidP="00EF5B77">
      <w:pPr>
        <w:autoSpaceDE w:val="0"/>
        <w:autoSpaceDN w:val="0"/>
        <w:adjustRightInd w:val="0"/>
        <w:jc w:val="both"/>
        <w:rPr>
          <w:color w:val="000000"/>
          <w:szCs w:val="24"/>
          <w:lang w:eastAsia="pt-BR"/>
        </w:rPr>
      </w:pPr>
    </w:p>
    <w:p w14:paraId="4BE86905" w14:textId="23EA4D0D"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15.5 - Cabe ao fornecedor a troca, dentro de 48 (quarenta e oito) horas, da </w:t>
      </w:r>
      <w:r w:rsidR="003343E6">
        <w:rPr>
          <w:color w:val="000000"/>
          <w:szCs w:val="24"/>
          <w:lang w:eastAsia="pt-BR"/>
        </w:rPr>
        <w:t>prestação dos serviços</w:t>
      </w:r>
      <w:r w:rsidRPr="00F766BA">
        <w:rPr>
          <w:color w:val="000000"/>
          <w:szCs w:val="24"/>
          <w:lang w:eastAsia="pt-BR"/>
        </w:rPr>
        <w:t xml:space="preserve"> que vier a ser recusado por não se enquadrar nas especificações estipuladas, apresentar defeitos de fabricação ou dano</w:t>
      </w:r>
      <w:r>
        <w:rPr>
          <w:color w:val="000000"/>
          <w:szCs w:val="24"/>
          <w:lang w:eastAsia="pt-BR"/>
        </w:rPr>
        <w:t>s</w:t>
      </w:r>
      <w:r w:rsidRPr="00F766BA">
        <w:rPr>
          <w:color w:val="000000"/>
          <w:szCs w:val="24"/>
          <w:lang w:eastAsia="pt-BR"/>
        </w:rPr>
        <w:t xml:space="preserve"> em geral, identificado no ato da entrega ou no período de verificação.</w:t>
      </w:r>
    </w:p>
    <w:p w14:paraId="2E11C540" w14:textId="77777777" w:rsidR="00EF5B77" w:rsidRPr="00F766BA" w:rsidRDefault="00EF5B77" w:rsidP="00EF5B77">
      <w:pPr>
        <w:autoSpaceDE w:val="0"/>
        <w:autoSpaceDN w:val="0"/>
        <w:adjustRightInd w:val="0"/>
        <w:jc w:val="both"/>
        <w:rPr>
          <w:color w:val="000000"/>
          <w:szCs w:val="24"/>
          <w:lang w:eastAsia="pt-BR"/>
        </w:rPr>
      </w:pPr>
    </w:p>
    <w:p w14:paraId="7AC8F952" w14:textId="77777777" w:rsidR="00EF5B77" w:rsidRPr="00F766BA" w:rsidRDefault="00EF5B77" w:rsidP="00EF5B77">
      <w:pPr>
        <w:autoSpaceDE w:val="0"/>
        <w:autoSpaceDN w:val="0"/>
        <w:adjustRightInd w:val="0"/>
        <w:jc w:val="both"/>
        <w:rPr>
          <w:color w:val="000000"/>
          <w:szCs w:val="24"/>
          <w:lang w:eastAsia="pt-BR"/>
        </w:rPr>
      </w:pPr>
      <w:r w:rsidRPr="00F766BA">
        <w:rPr>
          <w:b/>
          <w:color w:val="000000"/>
          <w:szCs w:val="24"/>
          <w:lang w:eastAsia="pt-BR"/>
        </w:rPr>
        <w:t>16. DA DOTAÇÃO ORÇAMENTARIA</w:t>
      </w:r>
      <w:r w:rsidRPr="00F766BA">
        <w:rPr>
          <w:color w:val="000000"/>
          <w:szCs w:val="24"/>
          <w:lang w:eastAsia="pt-BR"/>
        </w:rPr>
        <w:t>:</w:t>
      </w:r>
    </w:p>
    <w:p w14:paraId="0B11AD29" w14:textId="77777777" w:rsidR="00EF5B77" w:rsidRPr="00F766BA" w:rsidRDefault="00EF5B77" w:rsidP="00EF5B77">
      <w:pPr>
        <w:autoSpaceDE w:val="0"/>
        <w:autoSpaceDN w:val="0"/>
        <w:adjustRightInd w:val="0"/>
        <w:jc w:val="both"/>
        <w:rPr>
          <w:color w:val="000000"/>
          <w:szCs w:val="24"/>
          <w:lang w:eastAsia="pt-BR"/>
        </w:rPr>
      </w:pPr>
    </w:p>
    <w:p w14:paraId="402CC6CD" w14:textId="60F11681"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16.1. As despesas provenientes da execução deste Edital correrão por conta das Dotações Orçamentárias próprias, consignadas nos orçamentos da Unidade Gestora Central – Prefeitura de </w:t>
      </w:r>
      <w:r w:rsidR="00593CEF">
        <w:rPr>
          <w:color w:val="000000"/>
          <w:szCs w:val="24"/>
          <w:lang w:eastAsia="pt-BR"/>
        </w:rPr>
        <w:t>São Cristóvão do Sul</w:t>
      </w:r>
      <w:r w:rsidRPr="00F766BA">
        <w:rPr>
          <w:color w:val="000000"/>
          <w:szCs w:val="24"/>
          <w:lang w:eastAsia="pt-BR"/>
        </w:rPr>
        <w:t>, durante a vigência da presente Ata de Registro de Preço, nos termos que segue, de acordo com o Parecer Contábil:</w:t>
      </w:r>
    </w:p>
    <w:p w14:paraId="10D37633" w14:textId="77777777" w:rsidR="00EF5B77" w:rsidRPr="00F766BA" w:rsidRDefault="00EF5B77" w:rsidP="00EF5B77">
      <w:pPr>
        <w:autoSpaceDE w:val="0"/>
        <w:autoSpaceDN w:val="0"/>
        <w:adjustRightInd w:val="0"/>
        <w:jc w:val="both"/>
        <w:rPr>
          <w:color w:val="000000"/>
          <w:szCs w:val="24"/>
          <w:lang w:eastAsia="pt-BR"/>
        </w:rPr>
      </w:pPr>
    </w:p>
    <w:p w14:paraId="28CEAD33" w14:textId="77777777" w:rsidR="00EF5B77" w:rsidRPr="00611916" w:rsidRDefault="00EF5B77" w:rsidP="00EF5B77">
      <w:pPr>
        <w:autoSpaceDE w:val="0"/>
        <w:autoSpaceDN w:val="0"/>
        <w:adjustRightInd w:val="0"/>
        <w:jc w:val="both"/>
        <w:rPr>
          <w:color w:val="000000"/>
          <w:szCs w:val="24"/>
          <w:lang w:eastAsia="pt-BR"/>
        </w:rPr>
      </w:pPr>
      <w:r w:rsidRPr="00611916">
        <w:rPr>
          <w:color w:val="000000"/>
          <w:szCs w:val="24"/>
          <w:lang w:eastAsia="pt-BR"/>
        </w:rPr>
        <w:t>Complemento de elemento:</w:t>
      </w:r>
    </w:p>
    <w:p w14:paraId="1BD736B3" w14:textId="77777777" w:rsidR="00EF5B77" w:rsidRPr="00F766BA" w:rsidRDefault="00EF5B77" w:rsidP="00EF5B77">
      <w:pPr>
        <w:autoSpaceDE w:val="0"/>
        <w:autoSpaceDN w:val="0"/>
        <w:adjustRightInd w:val="0"/>
        <w:jc w:val="both"/>
        <w:rPr>
          <w:color w:val="000000"/>
          <w:szCs w:val="24"/>
          <w:lang w:eastAsia="pt-BR"/>
        </w:rPr>
      </w:pPr>
      <w:r w:rsidRPr="00611916">
        <w:rPr>
          <w:color w:val="000000"/>
          <w:szCs w:val="24"/>
          <w:lang w:eastAsia="pt-BR"/>
        </w:rPr>
        <w:t>33903999000000</w:t>
      </w:r>
    </w:p>
    <w:p w14:paraId="2A5A3B35" w14:textId="77777777" w:rsidR="00EF5B77" w:rsidRPr="00F766BA" w:rsidRDefault="00EF5B77" w:rsidP="00EF5B77">
      <w:pPr>
        <w:autoSpaceDE w:val="0"/>
        <w:autoSpaceDN w:val="0"/>
        <w:adjustRightInd w:val="0"/>
        <w:jc w:val="both"/>
        <w:rPr>
          <w:color w:val="000000"/>
          <w:szCs w:val="24"/>
          <w:lang w:eastAsia="pt-BR"/>
        </w:rPr>
      </w:pPr>
    </w:p>
    <w:p w14:paraId="201AA78F" w14:textId="77777777" w:rsidR="00EF5B77" w:rsidRPr="00F766BA" w:rsidRDefault="00EF5B77" w:rsidP="00EF5B77">
      <w:pPr>
        <w:autoSpaceDE w:val="0"/>
        <w:autoSpaceDN w:val="0"/>
        <w:adjustRightInd w:val="0"/>
        <w:jc w:val="both"/>
        <w:rPr>
          <w:b/>
          <w:color w:val="000000"/>
          <w:szCs w:val="24"/>
          <w:lang w:eastAsia="pt-BR"/>
        </w:rPr>
      </w:pPr>
      <w:r w:rsidRPr="00F766BA">
        <w:rPr>
          <w:b/>
          <w:color w:val="000000"/>
          <w:szCs w:val="24"/>
          <w:lang w:eastAsia="pt-BR"/>
        </w:rPr>
        <w:t xml:space="preserve">17. DAS DISPOSIÇÕS GERAIS: </w:t>
      </w:r>
    </w:p>
    <w:p w14:paraId="399AEBD2" w14:textId="77777777" w:rsidR="00EF5B77" w:rsidRPr="00F766BA" w:rsidRDefault="00EF5B77" w:rsidP="00EF5B77">
      <w:pPr>
        <w:autoSpaceDE w:val="0"/>
        <w:autoSpaceDN w:val="0"/>
        <w:adjustRightInd w:val="0"/>
        <w:jc w:val="both"/>
        <w:rPr>
          <w:color w:val="000000"/>
          <w:szCs w:val="24"/>
          <w:lang w:eastAsia="pt-BR"/>
        </w:rPr>
      </w:pPr>
    </w:p>
    <w:p w14:paraId="0755AD16"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17.1.</w:t>
      </w:r>
      <w:r w:rsidRPr="00F766BA">
        <w:rPr>
          <w:color w:val="000000"/>
          <w:szCs w:val="24"/>
          <w:lang w:eastAsia="pt-BR"/>
        </w:rPr>
        <w:t xml:space="preserve"> A participação nesta licitação implica em plena aceitação dos termos e condições deste Edital e seus anexos, bem como das normas administrativas vigentes. </w:t>
      </w:r>
    </w:p>
    <w:p w14:paraId="65A6A6B0"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 xml:space="preserve">17.2.  </w:t>
      </w:r>
      <w:r w:rsidRPr="00F766BA">
        <w:rPr>
          <w:color w:val="000000"/>
          <w:szCs w:val="24"/>
          <w:lang w:eastAsia="pt-BR"/>
        </w:rPr>
        <w:t xml:space="preserve">É vedado a utilização de qualquer elemento, critério ou fator sigiloso, subjetivo ou reservado que possa, ainda que indiretamente, elidir o princípio da igualdade entre os licitantes. </w:t>
      </w:r>
    </w:p>
    <w:p w14:paraId="45558E5F" w14:textId="77777777" w:rsidR="00EF5B77" w:rsidRPr="00F766BA" w:rsidRDefault="00EF5B77" w:rsidP="00EF5B77">
      <w:pPr>
        <w:autoSpaceDE w:val="0"/>
        <w:autoSpaceDN w:val="0"/>
        <w:adjustRightInd w:val="0"/>
        <w:jc w:val="both"/>
        <w:rPr>
          <w:color w:val="000000"/>
          <w:szCs w:val="24"/>
          <w:lang w:eastAsia="pt-BR"/>
        </w:rPr>
      </w:pPr>
    </w:p>
    <w:p w14:paraId="7E43A395" w14:textId="31B9F6A4"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 xml:space="preserve">17.3. </w:t>
      </w:r>
      <w:r w:rsidRPr="00F766BA">
        <w:rPr>
          <w:color w:val="000000"/>
          <w:szCs w:val="24"/>
          <w:lang w:eastAsia="pt-BR"/>
        </w:rPr>
        <w:t xml:space="preserve">O Pregoeiro poderá, no interesse do Município de </w:t>
      </w:r>
      <w:r w:rsidR="00593CEF">
        <w:rPr>
          <w:color w:val="000000"/>
          <w:szCs w:val="24"/>
          <w:lang w:eastAsia="pt-BR"/>
        </w:rPr>
        <w:t>São Cristóvão do Sul</w:t>
      </w:r>
      <w:r w:rsidRPr="00F766BA">
        <w:rPr>
          <w:color w:val="000000"/>
          <w:szCs w:val="24"/>
          <w:lang w:eastAsia="pt-BR"/>
        </w:rPr>
        <w:t xml:space="preserve">, relevar omissões e/ou incorreções puramente formais nas propostas apresentadas pelos licitantes, desde que não comprometam a lisura e o caráter competitivo da licitação. </w:t>
      </w:r>
    </w:p>
    <w:p w14:paraId="03E77981" w14:textId="77777777" w:rsidR="00EF5B77" w:rsidRPr="00F766BA" w:rsidRDefault="00EF5B77" w:rsidP="00EF5B77">
      <w:pPr>
        <w:autoSpaceDE w:val="0"/>
        <w:autoSpaceDN w:val="0"/>
        <w:adjustRightInd w:val="0"/>
        <w:jc w:val="both"/>
        <w:rPr>
          <w:color w:val="000000"/>
          <w:szCs w:val="24"/>
          <w:lang w:eastAsia="pt-BR"/>
        </w:rPr>
      </w:pPr>
    </w:p>
    <w:p w14:paraId="622CEC67"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 xml:space="preserve">17.4. </w:t>
      </w:r>
      <w:r w:rsidRPr="00F766BA">
        <w:rPr>
          <w:color w:val="000000"/>
          <w:szCs w:val="24"/>
          <w:lang w:eastAsia="pt-BR"/>
        </w:rPr>
        <w:t>Não serão aceitas propostas remetidas via fax ou e-mail.</w:t>
      </w:r>
    </w:p>
    <w:p w14:paraId="70762181" w14:textId="77777777" w:rsidR="00EF5B77" w:rsidRPr="00F766BA" w:rsidRDefault="00EF5B77" w:rsidP="00EF5B77">
      <w:pPr>
        <w:autoSpaceDE w:val="0"/>
        <w:autoSpaceDN w:val="0"/>
        <w:adjustRightInd w:val="0"/>
        <w:jc w:val="both"/>
        <w:rPr>
          <w:color w:val="000000"/>
          <w:szCs w:val="24"/>
          <w:lang w:eastAsia="pt-BR"/>
        </w:rPr>
      </w:pPr>
    </w:p>
    <w:p w14:paraId="7EF035E4"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 xml:space="preserve">17.5. </w:t>
      </w:r>
      <w:r w:rsidRPr="00F766BA">
        <w:rPr>
          <w:color w:val="000000"/>
          <w:szCs w:val="24"/>
          <w:lang w:eastAsia="pt-BR"/>
        </w:rPr>
        <w:t xml:space="preserve">Ocorrendo a decretação de feriado ou qualquer fato superveniente que impeça a realização do certame na data marcada, todas as datas constantes deste Edital serão transferidas, automaticamente, para o primeiro dia útil ou de expediente normal </w:t>
      </w:r>
      <w:proofErr w:type="spellStart"/>
      <w:r w:rsidRPr="00F766BA">
        <w:rPr>
          <w:color w:val="000000"/>
          <w:szCs w:val="24"/>
          <w:lang w:eastAsia="pt-BR"/>
        </w:rPr>
        <w:t>subseqüentes</w:t>
      </w:r>
      <w:proofErr w:type="spellEnd"/>
      <w:r w:rsidRPr="00F766BA">
        <w:rPr>
          <w:color w:val="000000"/>
          <w:szCs w:val="24"/>
          <w:lang w:eastAsia="pt-BR"/>
        </w:rPr>
        <w:t xml:space="preserve"> aos fixados.</w:t>
      </w:r>
    </w:p>
    <w:p w14:paraId="6050588C" w14:textId="77777777" w:rsidR="00EF5B77" w:rsidRPr="00F766BA" w:rsidRDefault="00EF5B77" w:rsidP="00EF5B77">
      <w:pPr>
        <w:autoSpaceDE w:val="0"/>
        <w:autoSpaceDN w:val="0"/>
        <w:adjustRightInd w:val="0"/>
        <w:jc w:val="both"/>
        <w:rPr>
          <w:color w:val="000000"/>
          <w:szCs w:val="24"/>
          <w:lang w:eastAsia="pt-BR"/>
        </w:rPr>
      </w:pPr>
    </w:p>
    <w:p w14:paraId="0561E248"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 xml:space="preserve">17.6. </w:t>
      </w:r>
      <w:r w:rsidRPr="00F766BA">
        <w:rPr>
          <w:color w:val="000000"/>
          <w:szCs w:val="24"/>
          <w:lang w:eastAsia="pt-BR"/>
        </w:rPr>
        <w:t xml:space="preserve">O licitante vencedor será convocado para receber a Nota de Empenho correspondente ao crédito referente ao objeto desta licitação, ou a mesma será encaminhada por FAX, na forma do disposto no caput do art. 64 da Lei 8.666/93. </w:t>
      </w:r>
    </w:p>
    <w:p w14:paraId="17329B75" w14:textId="77777777" w:rsidR="00EF5B77" w:rsidRPr="00F766BA" w:rsidRDefault="00EF5B77" w:rsidP="00EF5B77">
      <w:pPr>
        <w:autoSpaceDE w:val="0"/>
        <w:autoSpaceDN w:val="0"/>
        <w:adjustRightInd w:val="0"/>
        <w:jc w:val="both"/>
        <w:rPr>
          <w:color w:val="000000"/>
          <w:szCs w:val="24"/>
          <w:lang w:eastAsia="pt-BR"/>
        </w:rPr>
      </w:pPr>
    </w:p>
    <w:p w14:paraId="0B828CEE" w14:textId="31A35BB3"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 xml:space="preserve">17.7. </w:t>
      </w:r>
      <w:r w:rsidRPr="00F766BA">
        <w:rPr>
          <w:color w:val="000000"/>
          <w:szCs w:val="24"/>
          <w:lang w:eastAsia="pt-BR"/>
        </w:rPr>
        <w:t xml:space="preserve">O Município de </w:t>
      </w:r>
      <w:r w:rsidR="00CE2F17" w:rsidRPr="00CE2F17">
        <w:rPr>
          <w:bCs/>
          <w:color w:val="000000"/>
          <w:szCs w:val="24"/>
          <w:lang w:eastAsia="pt-BR"/>
        </w:rPr>
        <w:t>São Cristóvão do Sul</w:t>
      </w:r>
      <w:r w:rsidR="00CE2F17" w:rsidRPr="00F766BA">
        <w:rPr>
          <w:color w:val="000000"/>
          <w:szCs w:val="24"/>
          <w:lang w:eastAsia="pt-BR"/>
        </w:rPr>
        <w:t xml:space="preserve"> </w:t>
      </w:r>
      <w:r w:rsidRPr="00F766BA">
        <w:rPr>
          <w:color w:val="000000"/>
          <w:szCs w:val="24"/>
          <w:lang w:eastAsia="pt-BR"/>
        </w:rPr>
        <w:t xml:space="preserve">reserva-se ao direito de revogar total ou parcialmente a presente licitação, tendo em vista o interesse público, ou ainda anulá-la por ilegalidade, de ofício ou mediante provocação de terceiros, nos termos do art. 49 da Lei 8.666/93, não cabendo às licitantes o direito de indenização, ressalvado o disposto no parágrafo único do art. 59 da citada lei. </w:t>
      </w:r>
    </w:p>
    <w:p w14:paraId="2A654D7F" w14:textId="77777777" w:rsidR="00EF5B77" w:rsidRPr="00F766BA" w:rsidRDefault="00EF5B77" w:rsidP="00EF5B77">
      <w:pPr>
        <w:autoSpaceDE w:val="0"/>
        <w:autoSpaceDN w:val="0"/>
        <w:adjustRightInd w:val="0"/>
        <w:jc w:val="both"/>
        <w:rPr>
          <w:color w:val="000000"/>
          <w:szCs w:val="24"/>
          <w:lang w:eastAsia="pt-BR"/>
        </w:rPr>
      </w:pPr>
    </w:p>
    <w:p w14:paraId="0B5ABC1C"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 xml:space="preserve">17.8.  </w:t>
      </w:r>
      <w:r w:rsidRPr="00F766BA">
        <w:rPr>
          <w:color w:val="000000"/>
          <w:szCs w:val="24"/>
          <w:lang w:eastAsia="pt-BR"/>
        </w:rPr>
        <w:t xml:space="preserve">Recomenda-se aos licitantes que estejam no local do preâmbulo deste edital, para a entrega dos envelopes e Sessão Pública do Pregão com antecedência de 15 (quinze) minutos do horário previsto. </w:t>
      </w:r>
    </w:p>
    <w:p w14:paraId="1D08A236" w14:textId="0B00A23D"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 xml:space="preserve">17.9. </w:t>
      </w:r>
      <w:r w:rsidRPr="00F766BA">
        <w:rPr>
          <w:color w:val="000000"/>
          <w:szCs w:val="24"/>
          <w:lang w:eastAsia="pt-BR"/>
        </w:rPr>
        <w:t xml:space="preserve">O Município de </w:t>
      </w:r>
      <w:r w:rsidR="00CE2F17" w:rsidRPr="00CE2F17">
        <w:rPr>
          <w:bCs/>
          <w:color w:val="000000"/>
          <w:szCs w:val="24"/>
          <w:lang w:eastAsia="pt-BR"/>
        </w:rPr>
        <w:t>São Cristóvão do Sul</w:t>
      </w:r>
      <w:r w:rsidRPr="00F766BA">
        <w:rPr>
          <w:color w:val="000000"/>
          <w:szCs w:val="24"/>
          <w:lang w:eastAsia="pt-BR"/>
        </w:rPr>
        <w:t xml:space="preserve"> reserva-se o direito de filmar e/ou gravar as Sessões e utilizar este meio como prova. </w:t>
      </w:r>
    </w:p>
    <w:p w14:paraId="6F43BEF1" w14:textId="77777777" w:rsidR="00EF5B77" w:rsidRPr="00F766BA" w:rsidRDefault="00EF5B77" w:rsidP="00EF5B77">
      <w:pPr>
        <w:autoSpaceDE w:val="0"/>
        <w:autoSpaceDN w:val="0"/>
        <w:adjustRightInd w:val="0"/>
        <w:jc w:val="both"/>
        <w:rPr>
          <w:color w:val="000000"/>
          <w:szCs w:val="24"/>
          <w:lang w:eastAsia="pt-BR"/>
        </w:rPr>
      </w:pPr>
    </w:p>
    <w:p w14:paraId="15010EC7"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 xml:space="preserve">17.10. </w:t>
      </w:r>
      <w:r w:rsidRPr="00F766BA">
        <w:rPr>
          <w:color w:val="000000"/>
          <w:szCs w:val="24"/>
          <w:lang w:eastAsia="pt-BR"/>
        </w:rPr>
        <w:t>Na contagem dos prazos estabelecidos neste edital, excluir-se-á o dia do início e incluir-se-á o do vencimento, e considerar-se-ão os dias consecutivos, exceto quando for explicitamente disposto em contrário.</w:t>
      </w:r>
    </w:p>
    <w:p w14:paraId="64A09912"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 xml:space="preserve">17.11. </w:t>
      </w:r>
      <w:r w:rsidRPr="00F766BA">
        <w:rPr>
          <w:color w:val="000000"/>
          <w:szCs w:val="24"/>
          <w:lang w:eastAsia="pt-BR"/>
        </w:rPr>
        <w:t>É facultado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001D2AE6" w14:textId="77777777" w:rsidR="00EF5B77" w:rsidRPr="00F766BA" w:rsidRDefault="00EF5B77" w:rsidP="00EF5B77">
      <w:pPr>
        <w:autoSpaceDE w:val="0"/>
        <w:autoSpaceDN w:val="0"/>
        <w:adjustRightInd w:val="0"/>
        <w:jc w:val="both"/>
        <w:rPr>
          <w:color w:val="000000"/>
          <w:szCs w:val="24"/>
          <w:lang w:eastAsia="pt-BR"/>
        </w:rPr>
      </w:pPr>
    </w:p>
    <w:p w14:paraId="7A03677C" w14:textId="2A849B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 xml:space="preserve">17.12. </w:t>
      </w:r>
      <w:r w:rsidRPr="00F766BA">
        <w:rPr>
          <w:color w:val="000000"/>
          <w:szCs w:val="24"/>
          <w:lang w:eastAsia="pt-BR"/>
        </w:rPr>
        <w:t xml:space="preserve">As proponentes assumirão todos os custos de preparação e apresentação de suas propostas e o Município de </w:t>
      </w:r>
      <w:r w:rsidR="00CE2F17" w:rsidRPr="00CE2F17">
        <w:rPr>
          <w:bCs/>
          <w:color w:val="000000"/>
          <w:szCs w:val="24"/>
          <w:lang w:eastAsia="pt-BR"/>
        </w:rPr>
        <w:t>São Cristóvão do Sul</w:t>
      </w:r>
      <w:r w:rsidRPr="00F766BA">
        <w:rPr>
          <w:color w:val="000000"/>
          <w:szCs w:val="24"/>
          <w:lang w:eastAsia="pt-BR"/>
        </w:rPr>
        <w:t xml:space="preserve"> não será, em nenhum caso, responsável por esses custos, independentemente da condução ou do resultado do processo licitatório. </w:t>
      </w:r>
    </w:p>
    <w:p w14:paraId="6FA5E726" w14:textId="77777777" w:rsidR="00EF5B77" w:rsidRPr="00F766BA" w:rsidRDefault="00EF5B77" w:rsidP="00EF5B77">
      <w:pPr>
        <w:autoSpaceDE w:val="0"/>
        <w:autoSpaceDN w:val="0"/>
        <w:adjustRightInd w:val="0"/>
        <w:jc w:val="both"/>
        <w:rPr>
          <w:color w:val="000000"/>
          <w:szCs w:val="24"/>
          <w:lang w:eastAsia="pt-BR"/>
        </w:rPr>
      </w:pPr>
    </w:p>
    <w:p w14:paraId="4AA182A2"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 xml:space="preserve">17.13. </w:t>
      </w:r>
      <w:r w:rsidRPr="00F766BA">
        <w:rPr>
          <w:color w:val="000000"/>
          <w:szCs w:val="24"/>
          <w:lang w:eastAsia="pt-BR"/>
        </w:rPr>
        <w:t>As proponentes são responsáveis pela fidelidade e legitimidade das informações e dos documentos apresentados em qualquer fase da licitação.</w:t>
      </w:r>
    </w:p>
    <w:p w14:paraId="311D54FF"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 </w:t>
      </w:r>
    </w:p>
    <w:p w14:paraId="4D5293CD"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lastRenderedPageBreak/>
        <w:t xml:space="preserve">17.14. </w:t>
      </w:r>
      <w:r w:rsidRPr="00F766BA">
        <w:rPr>
          <w:color w:val="000000"/>
          <w:szCs w:val="24"/>
          <w:lang w:eastAsia="pt-BR"/>
        </w:rPr>
        <w:t xml:space="preserve">O desatendimento de exigências formais não essenciais, não importará no afastamento do licitante, desde que seja possível aferição da sua qualificação e a exata compreensão da sua proposta, durante a realização da sessão pública de pregão. </w:t>
      </w:r>
    </w:p>
    <w:p w14:paraId="4BD579A6"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 xml:space="preserve">17.15. </w:t>
      </w:r>
      <w:r w:rsidRPr="00F766BA">
        <w:rPr>
          <w:color w:val="000000"/>
          <w:szCs w:val="24"/>
          <w:lang w:eastAsia="pt-BR"/>
        </w:rPr>
        <w:t>As normas que disciplinam este pregão serão sempre interpretadas em favor da ampliação da disputa entre os interessados, sem comprometimento da segurança do futuro contrato.</w:t>
      </w:r>
    </w:p>
    <w:p w14:paraId="57A8A028" w14:textId="77777777" w:rsidR="00EF5B77" w:rsidRPr="00F766BA" w:rsidRDefault="00EF5B77" w:rsidP="00EF5B77">
      <w:pPr>
        <w:autoSpaceDE w:val="0"/>
        <w:autoSpaceDN w:val="0"/>
        <w:adjustRightInd w:val="0"/>
        <w:jc w:val="both"/>
        <w:rPr>
          <w:color w:val="000000"/>
          <w:szCs w:val="24"/>
          <w:lang w:eastAsia="pt-BR"/>
        </w:rPr>
      </w:pPr>
    </w:p>
    <w:p w14:paraId="7B1509FA"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 xml:space="preserve">17.16. </w:t>
      </w:r>
      <w:r w:rsidRPr="00F766BA">
        <w:rPr>
          <w:color w:val="000000"/>
          <w:szCs w:val="24"/>
          <w:lang w:eastAsia="pt-BR"/>
        </w:rPr>
        <w:t xml:space="preserve">Os casos omissos neste Edital serão resolvidos pelo Pregoeiro, de acordo com o que reza a Lei nº 10.520/2002, e, subsidiariamente, a Lei 8.666/1993 e alterações posteriores. </w:t>
      </w:r>
    </w:p>
    <w:p w14:paraId="712CA7CA" w14:textId="77777777" w:rsidR="00EF5B77" w:rsidRPr="00F766BA" w:rsidRDefault="00EF5B77" w:rsidP="00EF5B77">
      <w:pPr>
        <w:autoSpaceDE w:val="0"/>
        <w:autoSpaceDN w:val="0"/>
        <w:adjustRightInd w:val="0"/>
        <w:jc w:val="both"/>
        <w:rPr>
          <w:color w:val="000000"/>
          <w:szCs w:val="24"/>
          <w:lang w:eastAsia="pt-BR"/>
        </w:rPr>
      </w:pPr>
    </w:p>
    <w:p w14:paraId="592DE6D8" w14:textId="2709D18A" w:rsidR="00EF5B77" w:rsidRPr="00F766BA" w:rsidRDefault="00EF5B77" w:rsidP="00EF5B77">
      <w:pPr>
        <w:autoSpaceDE w:val="0"/>
        <w:autoSpaceDN w:val="0"/>
        <w:adjustRightInd w:val="0"/>
        <w:jc w:val="both"/>
        <w:rPr>
          <w:bCs/>
          <w:color w:val="000000"/>
          <w:szCs w:val="24"/>
          <w:lang w:eastAsia="pt-BR"/>
        </w:rPr>
      </w:pPr>
      <w:r w:rsidRPr="00F766BA">
        <w:rPr>
          <w:bCs/>
          <w:color w:val="000000"/>
          <w:szCs w:val="24"/>
          <w:lang w:eastAsia="pt-BR"/>
        </w:rPr>
        <w:t>17.17.</w:t>
      </w:r>
      <w:r w:rsidRPr="00F766BA">
        <w:rPr>
          <w:color w:val="000000"/>
          <w:szCs w:val="24"/>
          <w:lang w:eastAsia="pt-BR"/>
        </w:rPr>
        <w:t xml:space="preserve"> O Pregoeiro e/ou seus Assistentes prestarão todos os esclarecimentos solicitados pelos interessados nesta licitação, estando disponíveis para atendimento se segunda à sexta-feira, das 0</w:t>
      </w:r>
      <w:r w:rsidR="00593CEF">
        <w:rPr>
          <w:color w:val="000000"/>
          <w:szCs w:val="24"/>
          <w:lang w:eastAsia="pt-BR"/>
        </w:rPr>
        <w:t>8</w:t>
      </w:r>
      <w:r w:rsidRPr="00F766BA">
        <w:rPr>
          <w:color w:val="000000"/>
          <w:szCs w:val="24"/>
          <w:lang w:eastAsia="pt-BR"/>
        </w:rPr>
        <w:t>h</w:t>
      </w:r>
      <w:r w:rsidR="00593CEF">
        <w:rPr>
          <w:color w:val="000000"/>
          <w:szCs w:val="24"/>
          <w:lang w:eastAsia="pt-BR"/>
        </w:rPr>
        <w:t>30min às 12</w:t>
      </w:r>
      <w:r w:rsidRPr="00F766BA">
        <w:rPr>
          <w:color w:val="000000"/>
          <w:szCs w:val="24"/>
          <w:lang w:eastAsia="pt-BR"/>
        </w:rPr>
        <w:t>h00min e das 13h00min às 17h00min, no endereço especificado no preâmbulo deste edita</w:t>
      </w:r>
      <w:r w:rsidR="00593CEF">
        <w:rPr>
          <w:color w:val="000000"/>
          <w:szCs w:val="24"/>
          <w:lang w:eastAsia="pt-BR"/>
        </w:rPr>
        <w:t>l ou pelo telefone (49) 32531200</w:t>
      </w:r>
      <w:r w:rsidRPr="00F766BA">
        <w:rPr>
          <w:color w:val="000000"/>
          <w:szCs w:val="24"/>
          <w:lang w:eastAsia="pt-BR"/>
        </w:rPr>
        <w:t xml:space="preserve"> ou ainda pelo </w:t>
      </w:r>
      <w:r w:rsidRPr="00F766BA">
        <w:rPr>
          <w:i/>
          <w:iCs/>
          <w:color w:val="000000"/>
          <w:szCs w:val="24"/>
          <w:lang w:eastAsia="pt-BR"/>
        </w:rPr>
        <w:t>e-mail</w:t>
      </w:r>
      <w:r w:rsidRPr="00F766BA">
        <w:rPr>
          <w:color w:val="000000"/>
          <w:szCs w:val="24"/>
          <w:lang w:eastAsia="pt-BR"/>
        </w:rPr>
        <w:t xml:space="preserve">: </w:t>
      </w:r>
      <w:hyperlink r:id="rId11" w:history="1">
        <w:r w:rsidR="008B51E9" w:rsidRPr="00E40CBE">
          <w:rPr>
            <w:rStyle w:val="Hyperlink"/>
            <w:szCs w:val="24"/>
            <w:lang w:eastAsia="pt-BR"/>
          </w:rPr>
          <w:t>licitacao@saocristovao.sc.gov.br</w:t>
        </w:r>
      </w:hyperlink>
      <w:r w:rsidR="00593CEF">
        <w:rPr>
          <w:color w:val="000000"/>
          <w:szCs w:val="24"/>
          <w:lang w:eastAsia="pt-BR"/>
        </w:rPr>
        <w:t xml:space="preserve"> </w:t>
      </w:r>
    </w:p>
    <w:p w14:paraId="50FDCD0D" w14:textId="77777777" w:rsidR="00EF5B77" w:rsidRPr="00F766BA" w:rsidRDefault="00EF5B77" w:rsidP="00EF5B77">
      <w:pPr>
        <w:autoSpaceDE w:val="0"/>
        <w:autoSpaceDN w:val="0"/>
        <w:adjustRightInd w:val="0"/>
        <w:jc w:val="both"/>
        <w:rPr>
          <w:bCs/>
          <w:color w:val="000000"/>
          <w:szCs w:val="24"/>
          <w:lang w:eastAsia="pt-BR"/>
        </w:rPr>
      </w:pPr>
    </w:p>
    <w:p w14:paraId="33B04ABC" w14:textId="77777777" w:rsidR="00EF5B77" w:rsidRPr="00F766BA" w:rsidRDefault="00EF5B77" w:rsidP="00EF5B77">
      <w:pPr>
        <w:autoSpaceDE w:val="0"/>
        <w:autoSpaceDN w:val="0"/>
        <w:adjustRightInd w:val="0"/>
        <w:jc w:val="both"/>
        <w:rPr>
          <w:bCs/>
          <w:color w:val="000000"/>
          <w:szCs w:val="24"/>
          <w:lang w:eastAsia="pt-BR"/>
        </w:rPr>
      </w:pPr>
      <w:r w:rsidRPr="00F766BA">
        <w:rPr>
          <w:bCs/>
          <w:color w:val="000000"/>
          <w:szCs w:val="24"/>
          <w:lang w:eastAsia="pt-BR"/>
        </w:rPr>
        <w:t>17.18. Integram este edital, dele fazendo parte como se transcritos em seu corpo, os seguintes anexos:</w:t>
      </w:r>
    </w:p>
    <w:p w14:paraId="0D2FCE10" w14:textId="77777777" w:rsidR="00EF5B77" w:rsidRPr="00F766BA" w:rsidRDefault="00EF5B77" w:rsidP="00864455">
      <w:pPr>
        <w:numPr>
          <w:ilvl w:val="0"/>
          <w:numId w:val="6"/>
        </w:numPr>
        <w:suppressAutoHyphens w:val="0"/>
        <w:autoSpaceDE w:val="0"/>
        <w:autoSpaceDN w:val="0"/>
        <w:adjustRightInd w:val="0"/>
        <w:ind w:left="0" w:firstLine="0"/>
        <w:jc w:val="both"/>
        <w:rPr>
          <w:bCs/>
          <w:color w:val="000000"/>
          <w:szCs w:val="24"/>
          <w:lang w:eastAsia="pt-BR"/>
        </w:rPr>
      </w:pPr>
      <w:r w:rsidRPr="00F766BA">
        <w:rPr>
          <w:bCs/>
          <w:color w:val="000000"/>
          <w:szCs w:val="24"/>
          <w:lang w:eastAsia="pt-BR"/>
        </w:rPr>
        <w:t xml:space="preserve">ANEXO I </w:t>
      </w:r>
      <w:r>
        <w:rPr>
          <w:bCs/>
          <w:color w:val="000000"/>
          <w:szCs w:val="24"/>
          <w:lang w:eastAsia="pt-BR"/>
        </w:rPr>
        <w:t>TERMO DE REFERÊNCIA</w:t>
      </w:r>
      <w:r w:rsidRPr="00F766BA">
        <w:rPr>
          <w:bCs/>
          <w:color w:val="000000"/>
          <w:szCs w:val="24"/>
          <w:lang w:eastAsia="pt-BR"/>
        </w:rPr>
        <w:t xml:space="preserve">; </w:t>
      </w:r>
    </w:p>
    <w:p w14:paraId="7E010563" w14:textId="77777777" w:rsidR="00EF5B77" w:rsidRPr="00F766BA" w:rsidRDefault="00EF5B77" w:rsidP="00864455">
      <w:pPr>
        <w:numPr>
          <w:ilvl w:val="0"/>
          <w:numId w:val="6"/>
        </w:numPr>
        <w:suppressAutoHyphens w:val="0"/>
        <w:autoSpaceDE w:val="0"/>
        <w:autoSpaceDN w:val="0"/>
        <w:adjustRightInd w:val="0"/>
        <w:ind w:left="0" w:firstLine="0"/>
        <w:jc w:val="both"/>
        <w:rPr>
          <w:bCs/>
          <w:color w:val="000000"/>
          <w:szCs w:val="24"/>
          <w:lang w:eastAsia="pt-BR"/>
        </w:rPr>
      </w:pPr>
      <w:r w:rsidRPr="00F766BA">
        <w:rPr>
          <w:bCs/>
          <w:color w:val="000000"/>
          <w:szCs w:val="24"/>
          <w:lang w:eastAsia="pt-BR"/>
        </w:rPr>
        <w:t xml:space="preserve">ANEXO II MODELO DE CREDENCIAMENTO; </w:t>
      </w:r>
    </w:p>
    <w:p w14:paraId="0838B568" w14:textId="77777777" w:rsidR="00EF5B77" w:rsidRPr="00F766BA" w:rsidRDefault="00EF5B77" w:rsidP="00864455">
      <w:pPr>
        <w:numPr>
          <w:ilvl w:val="0"/>
          <w:numId w:val="6"/>
        </w:numPr>
        <w:suppressAutoHyphens w:val="0"/>
        <w:autoSpaceDE w:val="0"/>
        <w:autoSpaceDN w:val="0"/>
        <w:adjustRightInd w:val="0"/>
        <w:ind w:left="0" w:firstLine="0"/>
        <w:jc w:val="both"/>
        <w:rPr>
          <w:bCs/>
          <w:color w:val="000000"/>
          <w:szCs w:val="24"/>
          <w:lang w:eastAsia="pt-BR"/>
        </w:rPr>
      </w:pPr>
      <w:r w:rsidRPr="00F766BA">
        <w:rPr>
          <w:bCs/>
          <w:color w:val="000000"/>
          <w:szCs w:val="24"/>
          <w:lang w:eastAsia="pt-BR"/>
        </w:rPr>
        <w:t xml:space="preserve">ANEXO III MODELO DE DECLARAÇÃO QUE CUMPRE REQUISITOS DE HABILITAÇÃO; </w:t>
      </w:r>
    </w:p>
    <w:p w14:paraId="029415CD" w14:textId="77777777" w:rsidR="00EF5B77" w:rsidRPr="00F766BA" w:rsidRDefault="00EF5B77" w:rsidP="00864455">
      <w:pPr>
        <w:numPr>
          <w:ilvl w:val="0"/>
          <w:numId w:val="6"/>
        </w:numPr>
        <w:suppressAutoHyphens w:val="0"/>
        <w:autoSpaceDE w:val="0"/>
        <w:autoSpaceDN w:val="0"/>
        <w:adjustRightInd w:val="0"/>
        <w:ind w:left="0" w:firstLine="0"/>
        <w:jc w:val="both"/>
        <w:rPr>
          <w:bCs/>
          <w:color w:val="000000"/>
          <w:szCs w:val="24"/>
          <w:lang w:eastAsia="pt-BR"/>
        </w:rPr>
      </w:pPr>
      <w:r w:rsidRPr="00F766BA">
        <w:rPr>
          <w:bCs/>
          <w:color w:val="000000"/>
          <w:szCs w:val="24"/>
          <w:lang w:eastAsia="pt-BR"/>
        </w:rPr>
        <w:t xml:space="preserve">ANEXO IV MODELO DE DECLARAÇÃO DE CUMPRIMENTO DO ART. 7º DA CONSTITUIÇÃO FEDERAL; </w:t>
      </w:r>
    </w:p>
    <w:p w14:paraId="061503BC" w14:textId="77777777" w:rsidR="00EF5B77" w:rsidRPr="00F766BA" w:rsidRDefault="00EF5B77" w:rsidP="00864455">
      <w:pPr>
        <w:numPr>
          <w:ilvl w:val="0"/>
          <w:numId w:val="6"/>
        </w:numPr>
        <w:suppressAutoHyphens w:val="0"/>
        <w:autoSpaceDE w:val="0"/>
        <w:autoSpaceDN w:val="0"/>
        <w:adjustRightInd w:val="0"/>
        <w:ind w:left="0" w:firstLine="0"/>
        <w:jc w:val="both"/>
        <w:rPr>
          <w:bCs/>
          <w:color w:val="000000"/>
          <w:szCs w:val="24"/>
          <w:lang w:eastAsia="pt-BR"/>
        </w:rPr>
      </w:pPr>
      <w:r w:rsidRPr="00F766BA">
        <w:rPr>
          <w:bCs/>
          <w:color w:val="000000"/>
          <w:szCs w:val="24"/>
          <w:lang w:eastAsia="pt-BR"/>
        </w:rPr>
        <w:t xml:space="preserve">ANEXO V MODELO DE DECLARAÇÃO DE INEXISTENCIA DE FATO IMPEDITIVO E DE IDONEIDADE; </w:t>
      </w:r>
    </w:p>
    <w:p w14:paraId="6F3D07DB" w14:textId="77777777" w:rsidR="00EF5B77" w:rsidRPr="00F766BA" w:rsidRDefault="00EF5B77" w:rsidP="00864455">
      <w:pPr>
        <w:numPr>
          <w:ilvl w:val="0"/>
          <w:numId w:val="6"/>
        </w:numPr>
        <w:suppressAutoHyphens w:val="0"/>
        <w:autoSpaceDE w:val="0"/>
        <w:autoSpaceDN w:val="0"/>
        <w:adjustRightInd w:val="0"/>
        <w:ind w:left="0" w:firstLine="0"/>
        <w:jc w:val="both"/>
        <w:rPr>
          <w:bCs/>
          <w:color w:val="000000"/>
          <w:szCs w:val="24"/>
          <w:lang w:eastAsia="pt-BR"/>
        </w:rPr>
      </w:pPr>
      <w:r w:rsidRPr="00F766BA">
        <w:rPr>
          <w:bCs/>
          <w:color w:val="000000"/>
          <w:szCs w:val="24"/>
          <w:lang w:eastAsia="pt-BR"/>
        </w:rPr>
        <w:t xml:space="preserve">ANEXO VI MODELO DE DECLARAÇÃO DE MICRO-EMPRESA / EPP; </w:t>
      </w:r>
    </w:p>
    <w:p w14:paraId="1363551D" w14:textId="77777777" w:rsidR="00EF5B77" w:rsidRPr="00F766BA" w:rsidRDefault="00EF5B77" w:rsidP="00864455">
      <w:pPr>
        <w:numPr>
          <w:ilvl w:val="0"/>
          <w:numId w:val="6"/>
        </w:numPr>
        <w:suppressAutoHyphens w:val="0"/>
        <w:autoSpaceDE w:val="0"/>
        <w:autoSpaceDN w:val="0"/>
        <w:adjustRightInd w:val="0"/>
        <w:ind w:left="0" w:firstLine="0"/>
        <w:jc w:val="both"/>
        <w:rPr>
          <w:bCs/>
          <w:color w:val="000000"/>
          <w:szCs w:val="24"/>
          <w:lang w:eastAsia="pt-BR"/>
        </w:rPr>
      </w:pPr>
      <w:r w:rsidRPr="00F766BA">
        <w:rPr>
          <w:bCs/>
          <w:color w:val="000000"/>
          <w:szCs w:val="24"/>
          <w:lang w:eastAsia="pt-BR"/>
        </w:rPr>
        <w:t>ANEXO VII – MODELO DE PROPOSTA DE PREÇOS,</w:t>
      </w:r>
    </w:p>
    <w:p w14:paraId="64C4E7C4" w14:textId="77777777" w:rsidR="00EF5B77" w:rsidRPr="00F766BA" w:rsidRDefault="00EF5B77" w:rsidP="00864455">
      <w:pPr>
        <w:numPr>
          <w:ilvl w:val="0"/>
          <w:numId w:val="6"/>
        </w:numPr>
        <w:suppressAutoHyphens w:val="0"/>
        <w:autoSpaceDE w:val="0"/>
        <w:autoSpaceDN w:val="0"/>
        <w:adjustRightInd w:val="0"/>
        <w:ind w:left="0" w:firstLine="0"/>
        <w:jc w:val="both"/>
        <w:rPr>
          <w:bCs/>
          <w:color w:val="000000"/>
          <w:szCs w:val="24"/>
          <w:lang w:eastAsia="pt-BR"/>
        </w:rPr>
      </w:pPr>
      <w:r w:rsidRPr="00F766BA">
        <w:rPr>
          <w:bCs/>
          <w:color w:val="000000"/>
          <w:szCs w:val="24"/>
          <w:lang w:eastAsia="pt-BR"/>
        </w:rPr>
        <w:t>ANEXO VIII - MODELO DE DECLARAÇÃO DE QUE CONHECE NA ÍNTEGRA O EDITAL</w:t>
      </w:r>
    </w:p>
    <w:p w14:paraId="70FC26D0" w14:textId="77777777" w:rsidR="00EF5B77" w:rsidRPr="00F766BA" w:rsidRDefault="00EF5B77" w:rsidP="00864455">
      <w:pPr>
        <w:numPr>
          <w:ilvl w:val="0"/>
          <w:numId w:val="6"/>
        </w:numPr>
        <w:suppressAutoHyphens w:val="0"/>
        <w:autoSpaceDE w:val="0"/>
        <w:autoSpaceDN w:val="0"/>
        <w:adjustRightInd w:val="0"/>
        <w:ind w:left="0" w:firstLine="0"/>
        <w:jc w:val="both"/>
        <w:rPr>
          <w:bCs/>
          <w:color w:val="000000"/>
          <w:szCs w:val="24"/>
          <w:lang w:eastAsia="pt-BR"/>
        </w:rPr>
      </w:pPr>
      <w:r w:rsidRPr="00F766BA">
        <w:rPr>
          <w:bCs/>
          <w:color w:val="000000"/>
          <w:szCs w:val="24"/>
          <w:lang w:eastAsia="pt-BR"/>
        </w:rPr>
        <w:t>ANEXO IX – MINUTA DA ATA DE REGISTRO DE PREÇOS.</w:t>
      </w:r>
    </w:p>
    <w:p w14:paraId="1469E6E3" w14:textId="77777777" w:rsidR="00EF5B77" w:rsidRPr="00F766BA" w:rsidRDefault="00EF5B77" w:rsidP="00EF5B77">
      <w:pPr>
        <w:autoSpaceDE w:val="0"/>
        <w:autoSpaceDN w:val="0"/>
        <w:adjustRightInd w:val="0"/>
        <w:jc w:val="both"/>
        <w:rPr>
          <w:bCs/>
          <w:color w:val="000000"/>
          <w:szCs w:val="24"/>
          <w:lang w:eastAsia="pt-BR"/>
        </w:rPr>
      </w:pPr>
    </w:p>
    <w:p w14:paraId="3A5DFF30" w14:textId="4299082C" w:rsidR="00EF5B77"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17.19. É competente o Foro desta Comarca de Curitibanos/SC, para solucionar quaisquer litígios oriundos da presente licitação. </w:t>
      </w:r>
    </w:p>
    <w:p w14:paraId="65CF62ED" w14:textId="131CBAE4" w:rsidR="00EF5B77" w:rsidRPr="00F766BA" w:rsidRDefault="00593CEF" w:rsidP="00EF5B77">
      <w:pPr>
        <w:autoSpaceDE w:val="0"/>
        <w:autoSpaceDN w:val="0"/>
        <w:adjustRightInd w:val="0"/>
        <w:jc w:val="both"/>
        <w:rPr>
          <w:color w:val="000000"/>
          <w:szCs w:val="24"/>
          <w:lang w:eastAsia="pt-BR"/>
        </w:rPr>
      </w:pPr>
      <w:r>
        <w:rPr>
          <w:color w:val="000000"/>
          <w:szCs w:val="24"/>
          <w:lang w:eastAsia="pt-BR"/>
        </w:rPr>
        <w:t>São Cristóvão do Sul</w:t>
      </w:r>
      <w:r w:rsidR="00EF5B77" w:rsidRPr="001276C5">
        <w:rPr>
          <w:color w:val="000000"/>
          <w:szCs w:val="24"/>
          <w:lang w:eastAsia="pt-BR"/>
        </w:rPr>
        <w:t xml:space="preserve">/SC, </w:t>
      </w:r>
      <w:r w:rsidR="00F326B8">
        <w:rPr>
          <w:color w:val="000000"/>
          <w:szCs w:val="24"/>
          <w:lang w:eastAsia="pt-BR"/>
        </w:rPr>
        <w:t>06</w:t>
      </w:r>
      <w:r w:rsidR="00EF5B77" w:rsidRPr="001276C5">
        <w:rPr>
          <w:color w:val="000000"/>
          <w:szCs w:val="24"/>
          <w:lang w:eastAsia="pt-BR"/>
        </w:rPr>
        <w:t xml:space="preserve"> de</w:t>
      </w:r>
      <w:r w:rsidR="003343E6">
        <w:rPr>
          <w:color w:val="000000"/>
          <w:szCs w:val="24"/>
          <w:lang w:eastAsia="pt-BR"/>
        </w:rPr>
        <w:t xml:space="preserve"> </w:t>
      </w:r>
      <w:r w:rsidR="00F326B8">
        <w:rPr>
          <w:color w:val="000000"/>
          <w:szCs w:val="24"/>
          <w:lang w:eastAsia="pt-BR"/>
        </w:rPr>
        <w:t>março</w:t>
      </w:r>
      <w:r w:rsidR="00EF5B77" w:rsidRPr="001276C5">
        <w:rPr>
          <w:color w:val="000000"/>
          <w:szCs w:val="24"/>
          <w:lang w:eastAsia="pt-BR"/>
        </w:rPr>
        <w:t xml:space="preserve"> de 202</w:t>
      </w:r>
      <w:r w:rsidR="003343E6">
        <w:rPr>
          <w:color w:val="000000"/>
          <w:szCs w:val="24"/>
          <w:lang w:eastAsia="pt-BR"/>
        </w:rPr>
        <w:t>3</w:t>
      </w:r>
    </w:p>
    <w:p w14:paraId="57E8C85E" w14:textId="77777777" w:rsidR="00EF5B77" w:rsidRPr="00F766BA" w:rsidRDefault="00EF5B77" w:rsidP="00EF5B77">
      <w:pPr>
        <w:autoSpaceDE w:val="0"/>
        <w:autoSpaceDN w:val="0"/>
        <w:adjustRightInd w:val="0"/>
        <w:jc w:val="both"/>
        <w:rPr>
          <w:color w:val="000000"/>
          <w:szCs w:val="24"/>
          <w:lang w:eastAsia="pt-BR"/>
        </w:rPr>
      </w:pPr>
    </w:p>
    <w:p w14:paraId="185BAE05" w14:textId="77777777" w:rsidR="00EF5B77" w:rsidRPr="00F766BA" w:rsidRDefault="00EF5B77" w:rsidP="00EF5B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bCs/>
          <w:szCs w:val="24"/>
          <w:lang w:eastAsia="pt-BR"/>
        </w:rPr>
      </w:pPr>
    </w:p>
    <w:p w14:paraId="102FB090" w14:textId="37E6D593" w:rsidR="00EF5B77" w:rsidRPr="00F766BA" w:rsidRDefault="00593CEF" w:rsidP="00EF5B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b/>
          <w:bCs/>
          <w:szCs w:val="24"/>
          <w:lang w:eastAsia="pt-BR"/>
        </w:rPr>
      </w:pPr>
      <w:r>
        <w:rPr>
          <w:b/>
          <w:bCs/>
          <w:szCs w:val="24"/>
          <w:lang w:eastAsia="pt-BR"/>
        </w:rPr>
        <w:t>ILSE AMÉLIA LEOBET</w:t>
      </w:r>
    </w:p>
    <w:p w14:paraId="10954760" w14:textId="4540BE79" w:rsidR="00EF5B77" w:rsidRPr="00F766BA" w:rsidRDefault="00593CEF" w:rsidP="00EF5B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bCs/>
          <w:szCs w:val="24"/>
          <w:lang w:eastAsia="pt-BR"/>
        </w:rPr>
      </w:pPr>
      <w:r>
        <w:rPr>
          <w:bCs/>
          <w:szCs w:val="24"/>
          <w:lang w:eastAsia="pt-BR"/>
        </w:rPr>
        <w:t>PREFEITA</w:t>
      </w:r>
      <w:r w:rsidR="00EF5B77" w:rsidRPr="00F766BA">
        <w:rPr>
          <w:bCs/>
          <w:szCs w:val="24"/>
          <w:lang w:eastAsia="pt-BR"/>
        </w:rPr>
        <w:t xml:space="preserve"> MUNICIPAL</w:t>
      </w:r>
    </w:p>
    <w:p w14:paraId="49DFF728" w14:textId="77777777" w:rsidR="00EF5B77" w:rsidRPr="00F766BA" w:rsidRDefault="00EF5B77" w:rsidP="00EF5B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bCs/>
          <w:szCs w:val="24"/>
          <w:lang w:eastAsia="pt-BR"/>
        </w:rPr>
      </w:pPr>
    </w:p>
    <w:p w14:paraId="5E2C4CB8" w14:textId="77777777" w:rsidR="00EF5B77" w:rsidRPr="00F766BA" w:rsidRDefault="00EF5B77" w:rsidP="00EF5B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color w:val="000000"/>
          <w:szCs w:val="24"/>
          <w:lang w:eastAsia="pt-BR"/>
        </w:rPr>
      </w:pPr>
      <w:r w:rsidRPr="00F766BA">
        <w:rPr>
          <w:color w:val="000000"/>
          <w:szCs w:val="24"/>
          <w:lang w:eastAsia="pt-BR"/>
        </w:rPr>
        <w:t>Após análise do conteúdo do presente edital, verificou-se</w:t>
      </w:r>
    </w:p>
    <w:p w14:paraId="64881D5C" w14:textId="77777777" w:rsidR="00EF5B77" w:rsidRPr="00F766BA" w:rsidRDefault="00EF5B77" w:rsidP="00EF5B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color w:val="000000"/>
          <w:szCs w:val="24"/>
          <w:lang w:eastAsia="pt-BR"/>
        </w:rPr>
      </w:pPr>
      <w:r w:rsidRPr="00F766BA">
        <w:rPr>
          <w:color w:val="000000"/>
          <w:szCs w:val="24"/>
          <w:lang w:eastAsia="pt-BR"/>
        </w:rPr>
        <w:t>que este cumpre os requisitos exigidos pelas Leis n.</w:t>
      </w:r>
    </w:p>
    <w:p w14:paraId="54DB4F8D" w14:textId="77777777" w:rsidR="00EF5B77" w:rsidRPr="00F766BA" w:rsidRDefault="00EF5B77" w:rsidP="00EF5B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color w:val="000000"/>
          <w:szCs w:val="24"/>
          <w:lang w:eastAsia="pt-BR"/>
        </w:rPr>
      </w:pPr>
      <w:r w:rsidRPr="00F766BA">
        <w:rPr>
          <w:color w:val="000000"/>
          <w:szCs w:val="24"/>
          <w:lang w:eastAsia="pt-BR"/>
        </w:rPr>
        <w:t>10.520/2002 e n. 8.666/1993, razão pela qual opino pelo</w:t>
      </w:r>
    </w:p>
    <w:p w14:paraId="7C87BB19" w14:textId="7FD6C5A0" w:rsidR="00EF5B77" w:rsidRPr="00F766BA" w:rsidRDefault="00EF5B77" w:rsidP="00EF5B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color w:val="000000"/>
          <w:szCs w:val="24"/>
          <w:lang w:eastAsia="pt-BR"/>
        </w:rPr>
      </w:pPr>
      <w:r w:rsidRPr="00F766BA">
        <w:rPr>
          <w:color w:val="000000"/>
          <w:szCs w:val="24"/>
          <w:lang w:eastAsia="pt-BR"/>
        </w:rPr>
        <w:t>prosseguimento do processo licitató</w:t>
      </w:r>
      <w:r w:rsidR="008B51E9">
        <w:rPr>
          <w:color w:val="000000"/>
          <w:szCs w:val="24"/>
          <w:lang w:eastAsia="pt-BR"/>
        </w:rPr>
        <w:t>rio. Em ........./......../.202</w:t>
      </w:r>
      <w:r w:rsidR="003343E6">
        <w:rPr>
          <w:color w:val="000000"/>
          <w:szCs w:val="24"/>
          <w:lang w:eastAsia="pt-BR"/>
        </w:rPr>
        <w:t>3</w:t>
      </w:r>
    </w:p>
    <w:p w14:paraId="7E2196FA" w14:textId="77777777" w:rsidR="00EF5B77" w:rsidRPr="00F766BA" w:rsidRDefault="00EF5B77" w:rsidP="00EF5B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color w:val="000000"/>
          <w:szCs w:val="24"/>
          <w:lang w:eastAsia="pt-BR"/>
        </w:rPr>
      </w:pPr>
    </w:p>
    <w:p w14:paraId="69AA0069" w14:textId="77777777" w:rsidR="00EF5B77" w:rsidRPr="00F766BA" w:rsidRDefault="00EF5B77" w:rsidP="00EF5B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color w:val="000000"/>
          <w:szCs w:val="24"/>
          <w:lang w:eastAsia="pt-BR"/>
        </w:rPr>
      </w:pPr>
    </w:p>
    <w:p w14:paraId="39DEA545" w14:textId="77777777" w:rsidR="00EF5B77" w:rsidRPr="00F766BA" w:rsidRDefault="00EF5B77" w:rsidP="00EF5B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color w:val="000000"/>
          <w:szCs w:val="24"/>
          <w:lang w:eastAsia="pt-BR"/>
        </w:rPr>
      </w:pPr>
      <w:r w:rsidRPr="00F766BA">
        <w:rPr>
          <w:color w:val="000000"/>
          <w:szCs w:val="24"/>
          <w:lang w:eastAsia="pt-BR"/>
        </w:rPr>
        <w:t>_______________________________________________________</w:t>
      </w:r>
    </w:p>
    <w:p w14:paraId="3E318533" w14:textId="3F2EF11F" w:rsidR="008B51E9" w:rsidRPr="00ED08E4" w:rsidRDefault="008B51E9" w:rsidP="008B51E9">
      <w:pPr>
        <w:jc w:val="center"/>
        <w:rPr>
          <w:b/>
        </w:rPr>
      </w:pPr>
      <w:r w:rsidRPr="00ED08E4">
        <w:rPr>
          <w:b/>
        </w:rPr>
        <w:t>FABIO PELLIZZARO</w:t>
      </w:r>
    </w:p>
    <w:p w14:paraId="0CCFBC90" w14:textId="06E5158C" w:rsidR="008B51E9" w:rsidRDefault="008B51E9" w:rsidP="008B51E9">
      <w:pPr>
        <w:jc w:val="center"/>
      </w:pPr>
      <w:r>
        <w:t>ASSESSOR JURÍDICO</w:t>
      </w:r>
    </w:p>
    <w:p w14:paraId="0557304B" w14:textId="4E2E539F" w:rsidR="00EF5B77" w:rsidRPr="00F766BA" w:rsidRDefault="008B51E9" w:rsidP="00611916">
      <w:pPr>
        <w:jc w:val="center"/>
        <w:rPr>
          <w:color w:val="000000"/>
          <w:szCs w:val="24"/>
          <w:lang w:eastAsia="pt-BR"/>
        </w:rPr>
      </w:pPr>
      <w:r>
        <w:t>Advogado-OAB-SC 7644</w:t>
      </w:r>
      <w:r w:rsidR="00EF5B77">
        <w:rPr>
          <w:color w:val="000000"/>
          <w:szCs w:val="24"/>
          <w:lang w:eastAsia="pt-BR"/>
        </w:rPr>
        <w:br w:type="page"/>
      </w:r>
    </w:p>
    <w:p w14:paraId="7CE46D3B" w14:textId="6BB4205C" w:rsidR="00EF5B77" w:rsidRPr="00F766BA" w:rsidRDefault="00EF5B77" w:rsidP="00EF5B77">
      <w:pPr>
        <w:autoSpaceDE w:val="0"/>
        <w:autoSpaceDN w:val="0"/>
        <w:adjustRightInd w:val="0"/>
        <w:jc w:val="center"/>
        <w:rPr>
          <w:b/>
          <w:color w:val="000000"/>
          <w:szCs w:val="24"/>
          <w:lang w:eastAsia="pt-BR"/>
        </w:rPr>
      </w:pPr>
      <w:r w:rsidRPr="000E035D">
        <w:rPr>
          <w:b/>
          <w:color w:val="000000"/>
          <w:szCs w:val="24"/>
          <w:lang w:eastAsia="pt-BR"/>
        </w:rPr>
        <w:lastRenderedPageBreak/>
        <w:t xml:space="preserve">PROCESSO LICITATÓRIO Nº </w:t>
      </w:r>
      <w:r w:rsidR="00561842">
        <w:rPr>
          <w:b/>
          <w:color w:val="000000"/>
          <w:szCs w:val="24"/>
          <w:lang w:eastAsia="pt-BR"/>
        </w:rPr>
        <w:t>1</w:t>
      </w:r>
      <w:r w:rsidR="00F326B8">
        <w:rPr>
          <w:b/>
          <w:color w:val="000000"/>
          <w:szCs w:val="24"/>
          <w:lang w:eastAsia="pt-BR"/>
        </w:rPr>
        <w:t>2</w:t>
      </w:r>
      <w:r w:rsidR="008B51E9">
        <w:rPr>
          <w:b/>
          <w:color w:val="000000"/>
          <w:szCs w:val="24"/>
          <w:lang w:eastAsia="pt-BR"/>
        </w:rPr>
        <w:t>/202</w:t>
      </w:r>
      <w:r w:rsidR="003343E6">
        <w:rPr>
          <w:b/>
          <w:color w:val="000000"/>
          <w:szCs w:val="24"/>
          <w:lang w:eastAsia="pt-BR"/>
        </w:rPr>
        <w:t>3</w:t>
      </w:r>
    </w:p>
    <w:p w14:paraId="623F7548" w14:textId="4441BE3C" w:rsidR="00EF5B77" w:rsidRPr="00F766BA" w:rsidRDefault="00EF5B77" w:rsidP="00EF5B77">
      <w:pPr>
        <w:autoSpaceDE w:val="0"/>
        <w:autoSpaceDN w:val="0"/>
        <w:adjustRightInd w:val="0"/>
        <w:jc w:val="center"/>
        <w:rPr>
          <w:b/>
          <w:color w:val="000000"/>
          <w:szCs w:val="24"/>
          <w:lang w:eastAsia="pt-BR"/>
        </w:rPr>
      </w:pPr>
      <w:r>
        <w:rPr>
          <w:b/>
          <w:color w:val="000000"/>
          <w:szCs w:val="24"/>
          <w:lang w:eastAsia="pt-BR"/>
        </w:rPr>
        <w:t xml:space="preserve">PREGÃO PRESENCIAL Nº </w:t>
      </w:r>
      <w:r w:rsidR="00F326B8">
        <w:rPr>
          <w:b/>
          <w:color w:val="000000"/>
          <w:szCs w:val="24"/>
          <w:lang w:eastAsia="pt-BR"/>
        </w:rPr>
        <w:t>08</w:t>
      </w:r>
      <w:r w:rsidRPr="00F766BA">
        <w:rPr>
          <w:b/>
          <w:color w:val="000000"/>
          <w:szCs w:val="24"/>
          <w:lang w:eastAsia="pt-BR"/>
        </w:rPr>
        <w:t>/202</w:t>
      </w:r>
      <w:r w:rsidR="00B70A63">
        <w:rPr>
          <w:b/>
          <w:color w:val="000000"/>
          <w:szCs w:val="24"/>
          <w:lang w:eastAsia="pt-BR"/>
        </w:rPr>
        <w:t>3</w:t>
      </w:r>
      <w:r>
        <w:rPr>
          <w:b/>
          <w:color w:val="000000"/>
          <w:szCs w:val="24"/>
          <w:lang w:eastAsia="pt-BR"/>
        </w:rPr>
        <w:t xml:space="preserve"> – REGISTRO DE PREÇOS</w:t>
      </w:r>
    </w:p>
    <w:p w14:paraId="378326F2" w14:textId="77777777" w:rsidR="00EF5B77" w:rsidRPr="00F766BA" w:rsidRDefault="00EF5B77" w:rsidP="00EF5B77">
      <w:pPr>
        <w:autoSpaceDE w:val="0"/>
        <w:autoSpaceDN w:val="0"/>
        <w:adjustRightInd w:val="0"/>
        <w:rPr>
          <w:b/>
          <w:i/>
          <w:szCs w:val="24"/>
          <w:lang w:eastAsia="pt-BR"/>
        </w:rPr>
      </w:pPr>
    </w:p>
    <w:p w14:paraId="3D79D8F2" w14:textId="77777777" w:rsidR="00EF5B77" w:rsidRPr="001C0124" w:rsidRDefault="00EF5B77" w:rsidP="00EF5B77">
      <w:pPr>
        <w:jc w:val="center"/>
        <w:rPr>
          <w:b/>
          <w:sz w:val="28"/>
          <w:szCs w:val="28"/>
        </w:rPr>
      </w:pPr>
      <w:r w:rsidRPr="001C0124">
        <w:rPr>
          <w:b/>
          <w:sz w:val="28"/>
          <w:szCs w:val="28"/>
        </w:rPr>
        <w:t>ANEXO I</w:t>
      </w:r>
    </w:p>
    <w:p w14:paraId="06849D40" w14:textId="77777777" w:rsidR="00EF5B77" w:rsidRPr="001C0124" w:rsidRDefault="00EF5B77" w:rsidP="00EF5B77">
      <w:pPr>
        <w:spacing w:line="360" w:lineRule="auto"/>
        <w:jc w:val="center"/>
        <w:rPr>
          <w:b/>
          <w:sz w:val="28"/>
          <w:szCs w:val="28"/>
        </w:rPr>
      </w:pPr>
      <w:r w:rsidRPr="001C0124">
        <w:rPr>
          <w:b/>
          <w:sz w:val="28"/>
          <w:szCs w:val="28"/>
        </w:rPr>
        <w:t>TERMO DE REFERÊNCIA</w:t>
      </w:r>
    </w:p>
    <w:p w14:paraId="7990343D" w14:textId="77777777" w:rsidR="00F63647" w:rsidRPr="001C0124" w:rsidRDefault="00F63647" w:rsidP="00F63647">
      <w:pPr>
        <w:spacing w:line="360" w:lineRule="auto"/>
        <w:jc w:val="both"/>
        <w:rPr>
          <w:szCs w:val="24"/>
        </w:rPr>
      </w:pPr>
    </w:p>
    <w:p w14:paraId="3530A477" w14:textId="77777777" w:rsidR="00F22036" w:rsidRDefault="00F63647" w:rsidP="00F22036">
      <w:pPr>
        <w:jc w:val="both"/>
        <w:rPr>
          <w:bCs/>
          <w:iCs/>
          <w:szCs w:val="24"/>
          <w:lang w:eastAsia="x-none"/>
        </w:rPr>
      </w:pPr>
      <w:r w:rsidRPr="001C0124">
        <w:rPr>
          <w:b/>
          <w:szCs w:val="24"/>
        </w:rPr>
        <w:t>OBJETO:</w:t>
      </w:r>
      <w:r w:rsidRPr="001C0124">
        <w:rPr>
          <w:szCs w:val="24"/>
        </w:rPr>
        <w:t xml:space="preserve"> </w:t>
      </w:r>
      <w:r w:rsidR="00B530BF" w:rsidRPr="00B530BF">
        <w:rPr>
          <w:bCs/>
          <w:iCs/>
          <w:szCs w:val="24"/>
          <w:lang w:eastAsia="x-none"/>
        </w:rPr>
        <w:t xml:space="preserve">REGISTRO DE PREÇOS PARA FUTURA E EVENTUAL </w:t>
      </w:r>
      <w:r w:rsidR="00F22036" w:rsidRPr="004A6D18">
        <w:rPr>
          <w:bCs/>
          <w:iCs/>
          <w:szCs w:val="24"/>
          <w:lang w:eastAsia="x-none"/>
        </w:rPr>
        <w:t>CONTRATAÇÃO DE EMPRESA PARA PRESTAÇÃO DE SERVIÇOS DE REPAROS MECÂNICOS EM GERAL, SOLDA SERVIÇOS DE TORNO</w:t>
      </w:r>
      <w:r w:rsidR="00F22036">
        <w:rPr>
          <w:bCs/>
          <w:iCs/>
          <w:szCs w:val="24"/>
          <w:lang w:eastAsia="x-none"/>
        </w:rPr>
        <w:t xml:space="preserve"> E SERVIÇOS ELÉTRICOS</w:t>
      </w:r>
      <w:r w:rsidR="00F22036" w:rsidRPr="004A6D18">
        <w:rPr>
          <w:bCs/>
          <w:iCs/>
          <w:szCs w:val="24"/>
          <w:lang w:eastAsia="x-none"/>
        </w:rPr>
        <w:t xml:space="preserve"> PARA MANUTENÇÃO CORRETIVA E PREVENTIVA C</w:t>
      </w:r>
      <w:r w:rsidR="00F22036" w:rsidRPr="004A6D18">
        <w:rPr>
          <w:szCs w:val="24"/>
        </w:rPr>
        <w:t>OM A APLICAÇÃO E FORNECIMENTO DE PEÇAS E ACESSÓRIOS PARA A MANUTENÇÃO DA FROTA DE VEÍCULOS, CAMINHÕES, ÔNIBUS E MÁQUINAS</w:t>
      </w:r>
      <w:r w:rsidR="00F22036" w:rsidRPr="004A6D18">
        <w:rPr>
          <w:bCs/>
          <w:iCs/>
          <w:szCs w:val="24"/>
          <w:lang w:eastAsia="x-none"/>
        </w:rPr>
        <w:t xml:space="preserve"> MULTIMARCAS QUE INTEGRAM A FROTA MUNICIPAL (SECRETARIA DE ADMINISTRAÇÃO, OBRAS, EDUCAÇÃO, FUNDO MUNICIPAL DE SAÚDE E ASSISTENCIA SOCIAL). CONFORME ESPECIFICADO NO ANEXO I.</w:t>
      </w:r>
    </w:p>
    <w:p w14:paraId="6D824420" w14:textId="3934AF2A" w:rsidR="00B530BF" w:rsidRPr="00B530BF" w:rsidRDefault="00B530BF" w:rsidP="00B530BF">
      <w:pPr>
        <w:jc w:val="both"/>
        <w:rPr>
          <w:color w:val="000000"/>
          <w:szCs w:val="24"/>
          <w:lang w:eastAsia="pt-BR"/>
        </w:rPr>
      </w:pPr>
    </w:p>
    <w:p w14:paraId="70BBA249" w14:textId="54F59C84" w:rsidR="00F63647" w:rsidRPr="001C0124" w:rsidRDefault="00F63647" w:rsidP="00F63647">
      <w:pPr>
        <w:jc w:val="both"/>
        <w:rPr>
          <w:caps/>
          <w:color w:val="000000"/>
          <w:szCs w:val="24"/>
        </w:rPr>
      </w:pPr>
    </w:p>
    <w:p w14:paraId="4950FDA2" w14:textId="77777777" w:rsidR="00A864DA" w:rsidRPr="000B7AE7" w:rsidRDefault="00A864DA" w:rsidP="00A864DA">
      <w:pPr>
        <w:jc w:val="both"/>
        <w:rPr>
          <w:rFonts w:ascii="Calibri" w:hAnsi="Calibri"/>
        </w:rPr>
      </w:pPr>
      <w:r w:rsidRPr="00190616">
        <w:rPr>
          <w:b/>
          <w:szCs w:val="24"/>
        </w:rPr>
        <w:t xml:space="preserve">JUSTIFICATIVA: </w:t>
      </w:r>
      <w:r>
        <w:rPr>
          <w:color w:val="000000"/>
          <w:szCs w:val="24"/>
        </w:rPr>
        <w:t>J</w:t>
      </w:r>
      <w:r w:rsidRPr="00190616">
        <w:rPr>
          <w:color w:val="000000"/>
          <w:szCs w:val="24"/>
        </w:rPr>
        <w:t>ustifica ao ponto em que o município necessita a todo momento do uso de veículos pesados e leves (automotores) para suas atividades corriqueiras e não podemos deixa</w:t>
      </w:r>
      <w:r>
        <w:rPr>
          <w:color w:val="000000"/>
          <w:szCs w:val="24"/>
        </w:rPr>
        <w:t>r veículos parados pelo baixo nú</w:t>
      </w:r>
      <w:r w:rsidRPr="00190616">
        <w:rPr>
          <w:color w:val="000000"/>
          <w:szCs w:val="24"/>
        </w:rPr>
        <w:t xml:space="preserve">mero de veículos disponíveis, portanto necessitamos da </w:t>
      </w:r>
      <w:r w:rsidRPr="00190616">
        <w:rPr>
          <w:szCs w:val="24"/>
        </w:rPr>
        <w:t>Manutenção preventiva e corretiva,</w:t>
      </w:r>
      <w:r>
        <w:rPr>
          <w:szCs w:val="24"/>
        </w:rPr>
        <w:t xml:space="preserve"> </w:t>
      </w:r>
      <w:r w:rsidRPr="00190616">
        <w:rPr>
          <w:szCs w:val="24"/>
        </w:rPr>
        <w:t xml:space="preserve">sempre </w:t>
      </w:r>
      <w:r>
        <w:rPr>
          <w:szCs w:val="24"/>
        </w:rPr>
        <w:t>que</w:t>
      </w:r>
      <w:r w:rsidRPr="00190616">
        <w:rPr>
          <w:szCs w:val="24"/>
        </w:rPr>
        <w:t xml:space="preserve"> necessário </w:t>
      </w:r>
      <w:r w:rsidRPr="00190616">
        <w:rPr>
          <w:color w:val="000000"/>
          <w:szCs w:val="24"/>
        </w:rPr>
        <w:t>para que a prefeitura possa continuar mantendo e suprindo as necessidades de uso dos</w:t>
      </w:r>
      <w:r w:rsidRPr="000B7AE7">
        <w:rPr>
          <w:rFonts w:ascii="Arial" w:hAnsi="Arial" w:cs="Arial"/>
          <w:color w:val="000000"/>
          <w:sz w:val="20"/>
        </w:rPr>
        <w:t xml:space="preserve"> veículos.</w:t>
      </w:r>
    </w:p>
    <w:p w14:paraId="431EFCCE" w14:textId="77777777" w:rsidR="00A864DA" w:rsidRPr="00FD0729" w:rsidRDefault="00A864DA" w:rsidP="00A864DA">
      <w:pPr>
        <w:jc w:val="both"/>
        <w:rPr>
          <w:szCs w:val="24"/>
          <w:lang w:eastAsia="pt-BR"/>
        </w:rPr>
      </w:pPr>
      <w:r>
        <w:rPr>
          <w:szCs w:val="24"/>
          <w:lang w:eastAsia="pt-BR"/>
        </w:rPr>
        <w:t xml:space="preserve">A Contratação de serviços mecânicos e elétricos </w:t>
      </w:r>
      <w:r w:rsidRPr="00190616">
        <w:rPr>
          <w:szCs w:val="24"/>
          <w:lang w:eastAsia="pt-BR"/>
        </w:rPr>
        <w:t>é decorrente da necessidade</w:t>
      </w:r>
      <w:r>
        <w:rPr>
          <w:szCs w:val="24"/>
          <w:lang w:eastAsia="pt-BR"/>
        </w:rPr>
        <w:t xml:space="preserve"> de a</w:t>
      </w:r>
      <w:r w:rsidRPr="00190616">
        <w:rPr>
          <w:szCs w:val="24"/>
          <w:lang w:eastAsia="pt-BR"/>
        </w:rPr>
        <w:t xml:space="preserve"> </w:t>
      </w:r>
      <w:r>
        <w:rPr>
          <w:szCs w:val="24"/>
          <w:lang w:eastAsia="pt-BR"/>
        </w:rPr>
        <w:t>a</w:t>
      </w:r>
      <w:r w:rsidRPr="00190616">
        <w:rPr>
          <w:szCs w:val="24"/>
          <w:lang w:eastAsia="pt-BR"/>
        </w:rPr>
        <w:t>dministração prevenir-se de eventuais sinistros que possam ocorrer</w:t>
      </w:r>
      <w:r>
        <w:rPr>
          <w:szCs w:val="24"/>
          <w:lang w:eastAsia="pt-BR"/>
        </w:rPr>
        <w:t xml:space="preserve"> </w:t>
      </w:r>
      <w:r w:rsidRPr="00190616">
        <w:rPr>
          <w:szCs w:val="24"/>
          <w:lang w:eastAsia="pt-BR"/>
        </w:rPr>
        <w:t>com os veículos</w:t>
      </w:r>
      <w:r>
        <w:rPr>
          <w:szCs w:val="24"/>
          <w:lang w:eastAsia="pt-BR"/>
        </w:rPr>
        <w:t xml:space="preserve"> </w:t>
      </w:r>
      <w:r w:rsidRPr="00190616">
        <w:rPr>
          <w:szCs w:val="24"/>
          <w:lang w:eastAsia="pt-BR"/>
        </w:rPr>
        <w:t xml:space="preserve">pertencentes a frota </w:t>
      </w:r>
      <w:r>
        <w:rPr>
          <w:szCs w:val="24"/>
          <w:lang w:eastAsia="pt-BR"/>
        </w:rPr>
        <w:t>Municipal</w:t>
      </w:r>
      <w:r w:rsidRPr="00190616">
        <w:rPr>
          <w:szCs w:val="24"/>
          <w:lang w:eastAsia="pt-BR"/>
        </w:rPr>
        <w:t>, mantendo os veículos oficiais em perfeitas condições de uso e</w:t>
      </w:r>
      <w:r>
        <w:rPr>
          <w:szCs w:val="24"/>
          <w:lang w:eastAsia="pt-BR"/>
        </w:rPr>
        <w:t xml:space="preserve"> </w:t>
      </w:r>
      <w:r w:rsidRPr="00190616">
        <w:rPr>
          <w:szCs w:val="24"/>
          <w:lang w:eastAsia="pt-BR"/>
        </w:rPr>
        <w:t>segurança, objetivando atende</w:t>
      </w:r>
      <w:r>
        <w:rPr>
          <w:szCs w:val="24"/>
          <w:lang w:eastAsia="pt-BR"/>
        </w:rPr>
        <w:t>r as necessidades operacionais.</w:t>
      </w:r>
    </w:p>
    <w:p w14:paraId="16D53338" w14:textId="77777777" w:rsidR="00A864DA" w:rsidRPr="001C0124" w:rsidRDefault="00A864DA" w:rsidP="00A864DA">
      <w:pPr>
        <w:jc w:val="both"/>
        <w:rPr>
          <w:szCs w:val="24"/>
          <w:lang w:eastAsia="pt-BR"/>
        </w:rPr>
      </w:pPr>
    </w:p>
    <w:p w14:paraId="0C1AB0A8" w14:textId="77777777" w:rsidR="00A864DA" w:rsidRDefault="00A864DA" w:rsidP="00A864DA">
      <w:pPr>
        <w:jc w:val="both"/>
        <w:rPr>
          <w:b/>
          <w:szCs w:val="24"/>
          <w:lang w:eastAsia="pt-BR"/>
        </w:rPr>
      </w:pPr>
      <w:r w:rsidRPr="001C0124">
        <w:rPr>
          <w:b/>
          <w:szCs w:val="24"/>
          <w:lang w:eastAsia="pt-BR"/>
        </w:rPr>
        <w:t>EXECUÇÃO DO OBJETO</w:t>
      </w:r>
    </w:p>
    <w:p w14:paraId="76F7D12E" w14:textId="77777777" w:rsidR="00A864DA" w:rsidRDefault="00A864DA" w:rsidP="00A864DA">
      <w:pPr>
        <w:jc w:val="both"/>
        <w:rPr>
          <w:b/>
          <w:szCs w:val="24"/>
          <w:lang w:eastAsia="pt-BR"/>
        </w:rPr>
      </w:pPr>
    </w:p>
    <w:p w14:paraId="1C20BBBD" w14:textId="77777777" w:rsidR="00A864DA" w:rsidRPr="00190616" w:rsidRDefault="00A864DA" w:rsidP="00A864DA">
      <w:pPr>
        <w:jc w:val="both"/>
        <w:rPr>
          <w:szCs w:val="24"/>
          <w:lang w:eastAsia="pt-BR"/>
        </w:rPr>
      </w:pPr>
      <w:r w:rsidRPr="00190616">
        <w:rPr>
          <w:szCs w:val="24"/>
          <w:lang w:eastAsia="pt-BR"/>
        </w:rPr>
        <w:t>A manutenção preventiva</w:t>
      </w:r>
      <w:r>
        <w:rPr>
          <w:szCs w:val="24"/>
          <w:lang w:eastAsia="pt-BR"/>
        </w:rPr>
        <w:t xml:space="preserve"> </w:t>
      </w:r>
      <w:r w:rsidRPr="00190616">
        <w:rPr>
          <w:szCs w:val="24"/>
          <w:lang w:eastAsia="pt-BR"/>
        </w:rPr>
        <w:t>ocorrerá com intervalos regulares de quilometragem percorrida,</w:t>
      </w:r>
      <w:r>
        <w:rPr>
          <w:szCs w:val="24"/>
          <w:lang w:eastAsia="pt-BR"/>
        </w:rPr>
        <w:t xml:space="preserve"> </w:t>
      </w:r>
      <w:r w:rsidRPr="00190616">
        <w:rPr>
          <w:szCs w:val="24"/>
          <w:lang w:eastAsia="pt-BR"/>
        </w:rPr>
        <w:t>conforme estabelecidas nos manuais de veículos, compreendendo a substituição de peças com vida</w:t>
      </w:r>
      <w:r>
        <w:rPr>
          <w:szCs w:val="24"/>
          <w:lang w:eastAsia="pt-BR"/>
        </w:rPr>
        <w:t xml:space="preserve"> </w:t>
      </w:r>
      <w:r w:rsidRPr="00190616">
        <w:rPr>
          <w:szCs w:val="24"/>
          <w:lang w:eastAsia="pt-BR"/>
        </w:rPr>
        <w:t>útil pré-determinada;</w:t>
      </w:r>
    </w:p>
    <w:p w14:paraId="2ECEF609" w14:textId="77777777" w:rsidR="00A864DA" w:rsidRDefault="00A864DA" w:rsidP="00A864DA">
      <w:pPr>
        <w:jc w:val="both"/>
        <w:rPr>
          <w:szCs w:val="24"/>
          <w:lang w:eastAsia="pt-BR"/>
        </w:rPr>
      </w:pPr>
    </w:p>
    <w:p w14:paraId="54C18FD5" w14:textId="77777777" w:rsidR="00A864DA" w:rsidRPr="00190616" w:rsidRDefault="00A864DA" w:rsidP="00A864DA">
      <w:pPr>
        <w:jc w:val="both"/>
        <w:rPr>
          <w:szCs w:val="24"/>
          <w:lang w:eastAsia="pt-BR"/>
        </w:rPr>
      </w:pPr>
      <w:r w:rsidRPr="00190616">
        <w:rPr>
          <w:szCs w:val="24"/>
          <w:lang w:eastAsia="pt-BR"/>
        </w:rPr>
        <w:t>A manutenção corretiva</w:t>
      </w:r>
      <w:r>
        <w:rPr>
          <w:szCs w:val="24"/>
          <w:lang w:eastAsia="pt-BR"/>
        </w:rPr>
        <w:t xml:space="preserve"> </w:t>
      </w:r>
      <w:r w:rsidRPr="00190616">
        <w:rPr>
          <w:szCs w:val="24"/>
          <w:lang w:eastAsia="pt-BR"/>
        </w:rPr>
        <w:t>é um conjunto de serviços que visa a reparar avarias. A manter a</w:t>
      </w:r>
      <w:r>
        <w:rPr>
          <w:szCs w:val="24"/>
          <w:lang w:eastAsia="pt-BR"/>
        </w:rPr>
        <w:t xml:space="preserve"> </w:t>
      </w:r>
      <w:r w:rsidRPr="00190616">
        <w:rPr>
          <w:szCs w:val="24"/>
          <w:lang w:eastAsia="pt-BR"/>
        </w:rPr>
        <w:t>integridade do veículo e, principalmente, a tornar operacional o veículo ocasionalmente desativado</w:t>
      </w:r>
      <w:r>
        <w:rPr>
          <w:szCs w:val="24"/>
          <w:lang w:eastAsia="pt-BR"/>
        </w:rPr>
        <w:t xml:space="preserve"> </w:t>
      </w:r>
      <w:r w:rsidRPr="00190616">
        <w:rPr>
          <w:szCs w:val="24"/>
          <w:lang w:eastAsia="pt-BR"/>
        </w:rPr>
        <w:t>em decorrência de defeitos eventuais provenientes do funcionamento continuado.</w:t>
      </w:r>
    </w:p>
    <w:p w14:paraId="20B7D30B" w14:textId="77777777" w:rsidR="00A864DA" w:rsidRDefault="00A864DA" w:rsidP="00A864DA">
      <w:pPr>
        <w:rPr>
          <w:szCs w:val="24"/>
          <w:lang w:eastAsia="pt-BR"/>
        </w:rPr>
      </w:pPr>
    </w:p>
    <w:p w14:paraId="47281FB8" w14:textId="77777777" w:rsidR="00A864DA" w:rsidRPr="00190616" w:rsidRDefault="00A864DA" w:rsidP="00A864DA">
      <w:pPr>
        <w:rPr>
          <w:szCs w:val="24"/>
          <w:lang w:eastAsia="pt-BR"/>
        </w:rPr>
      </w:pPr>
      <w:r w:rsidRPr="00190616">
        <w:rPr>
          <w:szCs w:val="24"/>
          <w:lang w:eastAsia="pt-BR"/>
        </w:rPr>
        <w:t>O serviço de manutenção corretiva atenderá aos sistemas mecânicos de:</w:t>
      </w:r>
    </w:p>
    <w:p w14:paraId="69559DB3" w14:textId="77777777" w:rsidR="00A864DA" w:rsidRDefault="00A864DA" w:rsidP="00A864DA">
      <w:pPr>
        <w:jc w:val="both"/>
        <w:rPr>
          <w:b/>
          <w:szCs w:val="24"/>
          <w:lang w:eastAsia="pt-BR"/>
        </w:rPr>
      </w:pPr>
    </w:p>
    <w:p w14:paraId="148FBD4A" w14:textId="77777777" w:rsidR="00A864DA" w:rsidRDefault="00A864DA" w:rsidP="00A864DA">
      <w:pPr>
        <w:rPr>
          <w:szCs w:val="24"/>
          <w:lang w:eastAsia="pt-BR"/>
        </w:rPr>
      </w:pPr>
      <w:r w:rsidRPr="00190616">
        <w:rPr>
          <w:szCs w:val="24"/>
          <w:lang w:eastAsia="pt-BR"/>
        </w:rPr>
        <w:t>Direção;</w:t>
      </w:r>
      <w:r>
        <w:rPr>
          <w:szCs w:val="24"/>
          <w:lang w:eastAsia="pt-BR"/>
        </w:rPr>
        <w:t xml:space="preserve"> </w:t>
      </w:r>
    </w:p>
    <w:p w14:paraId="695D6A84" w14:textId="77777777" w:rsidR="00A864DA" w:rsidRPr="00190616" w:rsidRDefault="00A864DA" w:rsidP="00A864DA">
      <w:pPr>
        <w:rPr>
          <w:szCs w:val="24"/>
          <w:lang w:eastAsia="pt-BR"/>
        </w:rPr>
      </w:pPr>
      <w:r w:rsidRPr="00190616">
        <w:rPr>
          <w:szCs w:val="24"/>
          <w:lang w:eastAsia="pt-BR"/>
        </w:rPr>
        <w:t>Embreagem;</w:t>
      </w:r>
    </w:p>
    <w:p w14:paraId="3FCC315B" w14:textId="77777777" w:rsidR="00A864DA" w:rsidRPr="00190616" w:rsidRDefault="00A864DA" w:rsidP="00A864DA">
      <w:pPr>
        <w:rPr>
          <w:szCs w:val="24"/>
          <w:lang w:eastAsia="pt-BR"/>
        </w:rPr>
      </w:pPr>
      <w:r w:rsidRPr="00190616">
        <w:rPr>
          <w:szCs w:val="24"/>
          <w:lang w:eastAsia="pt-BR"/>
        </w:rPr>
        <w:t>Escapamento;</w:t>
      </w:r>
    </w:p>
    <w:p w14:paraId="178E3D03" w14:textId="77777777" w:rsidR="00A864DA" w:rsidRPr="00190616" w:rsidRDefault="00A864DA" w:rsidP="00A864DA">
      <w:pPr>
        <w:rPr>
          <w:szCs w:val="24"/>
          <w:lang w:eastAsia="pt-BR"/>
        </w:rPr>
      </w:pPr>
      <w:r w:rsidRPr="00190616">
        <w:rPr>
          <w:szCs w:val="24"/>
          <w:lang w:eastAsia="pt-BR"/>
        </w:rPr>
        <w:t>Freio;</w:t>
      </w:r>
    </w:p>
    <w:p w14:paraId="46C76478" w14:textId="77777777" w:rsidR="00A864DA" w:rsidRPr="00190616" w:rsidRDefault="00A864DA" w:rsidP="00A864DA">
      <w:pPr>
        <w:rPr>
          <w:szCs w:val="24"/>
          <w:lang w:eastAsia="pt-BR"/>
        </w:rPr>
      </w:pPr>
      <w:r w:rsidRPr="00190616">
        <w:rPr>
          <w:szCs w:val="24"/>
          <w:lang w:eastAsia="pt-BR"/>
        </w:rPr>
        <w:t>Motor;</w:t>
      </w:r>
    </w:p>
    <w:p w14:paraId="6A663B43" w14:textId="77777777" w:rsidR="00A864DA" w:rsidRPr="00190616" w:rsidRDefault="00A864DA" w:rsidP="00A864DA">
      <w:pPr>
        <w:rPr>
          <w:szCs w:val="24"/>
          <w:lang w:eastAsia="pt-BR"/>
        </w:rPr>
      </w:pPr>
      <w:r w:rsidRPr="00190616">
        <w:rPr>
          <w:szCs w:val="24"/>
          <w:lang w:eastAsia="pt-BR"/>
        </w:rPr>
        <w:t>Regulagem;</w:t>
      </w:r>
    </w:p>
    <w:p w14:paraId="6EFC7A37" w14:textId="77777777" w:rsidR="00A864DA" w:rsidRPr="00190616" w:rsidRDefault="00A864DA" w:rsidP="00A864DA">
      <w:pPr>
        <w:rPr>
          <w:szCs w:val="24"/>
          <w:lang w:eastAsia="pt-BR"/>
        </w:rPr>
      </w:pPr>
      <w:r w:rsidRPr="00190616">
        <w:rPr>
          <w:szCs w:val="24"/>
          <w:lang w:eastAsia="pt-BR"/>
        </w:rPr>
        <w:t>Suspensão;</w:t>
      </w:r>
    </w:p>
    <w:p w14:paraId="66E97A01" w14:textId="77777777" w:rsidR="00A864DA" w:rsidRPr="00190616" w:rsidRDefault="00A864DA" w:rsidP="00A864DA">
      <w:pPr>
        <w:rPr>
          <w:szCs w:val="24"/>
          <w:lang w:eastAsia="pt-BR"/>
        </w:rPr>
      </w:pPr>
      <w:r w:rsidRPr="00190616">
        <w:rPr>
          <w:szCs w:val="24"/>
          <w:lang w:eastAsia="pt-BR"/>
        </w:rPr>
        <w:lastRenderedPageBreak/>
        <w:t>Transmissão</w:t>
      </w:r>
    </w:p>
    <w:p w14:paraId="25FA531A" w14:textId="77777777" w:rsidR="00A864DA" w:rsidRPr="00190616" w:rsidRDefault="00A864DA" w:rsidP="00A864DA">
      <w:pPr>
        <w:rPr>
          <w:szCs w:val="24"/>
          <w:lang w:eastAsia="pt-BR"/>
        </w:rPr>
      </w:pPr>
      <w:r w:rsidRPr="00190616">
        <w:rPr>
          <w:szCs w:val="24"/>
          <w:lang w:eastAsia="pt-BR"/>
        </w:rPr>
        <w:t>Retífica de motores</w:t>
      </w:r>
    </w:p>
    <w:p w14:paraId="0F52E504" w14:textId="77777777" w:rsidR="00A864DA" w:rsidRDefault="00A864DA" w:rsidP="00A864DA">
      <w:pPr>
        <w:jc w:val="both"/>
        <w:rPr>
          <w:b/>
          <w:szCs w:val="24"/>
          <w:lang w:eastAsia="pt-BR"/>
        </w:rPr>
      </w:pPr>
    </w:p>
    <w:p w14:paraId="7A287263" w14:textId="77777777" w:rsidR="00A864DA" w:rsidRPr="00732596" w:rsidRDefault="00A864DA" w:rsidP="00A864DA">
      <w:pPr>
        <w:autoSpaceDE w:val="0"/>
        <w:autoSpaceDN w:val="0"/>
        <w:adjustRightInd w:val="0"/>
        <w:rPr>
          <w:b/>
          <w:bCs/>
          <w:szCs w:val="24"/>
        </w:rPr>
      </w:pPr>
      <w:r w:rsidRPr="00732596">
        <w:rPr>
          <w:b/>
          <w:bCs/>
          <w:szCs w:val="24"/>
        </w:rPr>
        <w:t>OS SERVIÇOS DE MANUTENÇÃO PREVENTIVA COMPREENDERÃO:</w:t>
      </w:r>
    </w:p>
    <w:p w14:paraId="7CB9390C" w14:textId="77777777" w:rsidR="00A864DA" w:rsidRPr="00732596" w:rsidRDefault="00A864DA" w:rsidP="00A864DA">
      <w:pPr>
        <w:autoSpaceDE w:val="0"/>
        <w:autoSpaceDN w:val="0"/>
        <w:adjustRightInd w:val="0"/>
        <w:jc w:val="both"/>
        <w:rPr>
          <w:szCs w:val="24"/>
        </w:rPr>
      </w:pPr>
      <w:r w:rsidRPr="00732596">
        <w:rPr>
          <w:szCs w:val="24"/>
        </w:rPr>
        <w:t>a) Mecânica linha LEVE: serviços de revisão do motor, sistema de freio, sistema elétrico, ar</w:t>
      </w:r>
      <w:r>
        <w:rPr>
          <w:szCs w:val="24"/>
        </w:rPr>
        <w:t xml:space="preserve"> </w:t>
      </w:r>
      <w:r w:rsidRPr="00732596">
        <w:rPr>
          <w:szCs w:val="24"/>
        </w:rPr>
        <w:t>condicionado, sistema de suspensão e de escapamento, caixa de câmbio e diferencial, troca</w:t>
      </w:r>
      <w:r>
        <w:rPr>
          <w:szCs w:val="24"/>
        </w:rPr>
        <w:t xml:space="preserve"> </w:t>
      </w:r>
      <w:r w:rsidRPr="00732596">
        <w:rPr>
          <w:szCs w:val="24"/>
        </w:rPr>
        <w:t>de óleo e filtros</w:t>
      </w:r>
      <w:r>
        <w:rPr>
          <w:szCs w:val="24"/>
        </w:rPr>
        <w:t xml:space="preserve"> e</w:t>
      </w:r>
      <w:r w:rsidRPr="00732596">
        <w:rPr>
          <w:szCs w:val="24"/>
        </w:rPr>
        <w:t xml:space="preserve"> outros serviços</w:t>
      </w:r>
      <w:r>
        <w:rPr>
          <w:szCs w:val="24"/>
        </w:rPr>
        <w:t xml:space="preserve"> </w:t>
      </w:r>
      <w:r w:rsidRPr="00732596">
        <w:rPr>
          <w:szCs w:val="24"/>
        </w:rPr>
        <w:t xml:space="preserve">essenciais a conservação destes veículos pertencentes </w:t>
      </w:r>
      <w:r>
        <w:rPr>
          <w:szCs w:val="24"/>
        </w:rPr>
        <w:t>a frota municipal</w:t>
      </w:r>
      <w:r w:rsidRPr="00732596">
        <w:rPr>
          <w:szCs w:val="24"/>
        </w:rPr>
        <w:t>.</w:t>
      </w:r>
    </w:p>
    <w:p w14:paraId="68CE6F94" w14:textId="77777777" w:rsidR="00A864DA" w:rsidRPr="00732596" w:rsidRDefault="00A864DA" w:rsidP="00A864DA">
      <w:pPr>
        <w:autoSpaceDE w:val="0"/>
        <w:autoSpaceDN w:val="0"/>
        <w:adjustRightInd w:val="0"/>
        <w:jc w:val="both"/>
        <w:rPr>
          <w:szCs w:val="24"/>
        </w:rPr>
      </w:pPr>
      <w:r w:rsidRPr="00732596">
        <w:rPr>
          <w:szCs w:val="24"/>
        </w:rPr>
        <w:t>b) Mecânica linha MEDIA e PESADA: serviços de revisão do sistema de freio, sistema elétrico,</w:t>
      </w:r>
      <w:r>
        <w:rPr>
          <w:szCs w:val="24"/>
        </w:rPr>
        <w:t xml:space="preserve"> </w:t>
      </w:r>
      <w:r w:rsidRPr="00732596">
        <w:rPr>
          <w:szCs w:val="24"/>
        </w:rPr>
        <w:t>ar condicionado, sistema de suspensão e de escapamento, motor, caixa de câmbio,</w:t>
      </w:r>
      <w:r>
        <w:rPr>
          <w:szCs w:val="24"/>
        </w:rPr>
        <w:t xml:space="preserve"> </w:t>
      </w:r>
      <w:r w:rsidRPr="00732596">
        <w:rPr>
          <w:szCs w:val="24"/>
        </w:rPr>
        <w:t>diferencial, troca de óleo, filtros, funilaria, pintura, lubrificação e lavação e outros serviços que</w:t>
      </w:r>
      <w:r>
        <w:rPr>
          <w:szCs w:val="24"/>
        </w:rPr>
        <w:t xml:space="preserve"> </w:t>
      </w:r>
      <w:r w:rsidRPr="00732596">
        <w:rPr>
          <w:szCs w:val="24"/>
        </w:rPr>
        <w:t>se fizerem necessários a conservação destes veículos.</w:t>
      </w:r>
    </w:p>
    <w:p w14:paraId="529B6219" w14:textId="77777777" w:rsidR="00A864DA" w:rsidRPr="003313A0" w:rsidRDefault="00A864DA" w:rsidP="00A864DA">
      <w:pPr>
        <w:autoSpaceDE w:val="0"/>
        <w:autoSpaceDN w:val="0"/>
        <w:adjustRightInd w:val="0"/>
        <w:jc w:val="both"/>
        <w:rPr>
          <w:szCs w:val="24"/>
        </w:rPr>
      </w:pPr>
      <w:r w:rsidRPr="00732596">
        <w:rPr>
          <w:szCs w:val="24"/>
        </w:rPr>
        <w:t>c</w:t>
      </w:r>
      <w:r>
        <w:rPr>
          <w:szCs w:val="24"/>
        </w:rPr>
        <w:t>) Mecânica linha MAQUINAS tipo Retroe</w:t>
      </w:r>
      <w:r w:rsidRPr="00732596">
        <w:rPr>
          <w:szCs w:val="24"/>
        </w:rPr>
        <w:t>scavadeira: serviços de revisão do sistema de freio,</w:t>
      </w:r>
      <w:r>
        <w:rPr>
          <w:szCs w:val="24"/>
        </w:rPr>
        <w:t xml:space="preserve"> </w:t>
      </w:r>
      <w:r w:rsidRPr="00732596">
        <w:rPr>
          <w:szCs w:val="24"/>
        </w:rPr>
        <w:t>sistema elétrico, ar condicionado, escapamento, embuchamento dos pinos, reparos nas</w:t>
      </w:r>
      <w:r>
        <w:rPr>
          <w:szCs w:val="24"/>
        </w:rPr>
        <w:t xml:space="preserve"> </w:t>
      </w:r>
      <w:r w:rsidRPr="00732596">
        <w:rPr>
          <w:szCs w:val="24"/>
        </w:rPr>
        <w:t>conchas traseira e dianteira, trocas de dentes da concha traseira, caixa de transmissão, todo</w:t>
      </w:r>
      <w:r>
        <w:rPr>
          <w:szCs w:val="24"/>
        </w:rPr>
        <w:t xml:space="preserve"> </w:t>
      </w:r>
      <w:r w:rsidRPr="00732596">
        <w:rPr>
          <w:szCs w:val="24"/>
        </w:rPr>
        <w:t>o sistema hidráulico, manutenção de motor, diferencial, troca de óleo, filtros, funilaria, pintura,</w:t>
      </w:r>
      <w:r>
        <w:rPr>
          <w:szCs w:val="24"/>
        </w:rPr>
        <w:t xml:space="preserve"> </w:t>
      </w:r>
      <w:r w:rsidRPr="00732596">
        <w:rPr>
          <w:szCs w:val="24"/>
        </w:rPr>
        <w:t xml:space="preserve">lubrificação e lavação e outros serviços que se fizerem </w:t>
      </w:r>
      <w:r w:rsidRPr="003313A0">
        <w:rPr>
          <w:szCs w:val="24"/>
        </w:rPr>
        <w:t>necessários a conservação deste.</w:t>
      </w:r>
    </w:p>
    <w:p w14:paraId="2E0F310D" w14:textId="77777777" w:rsidR="00A864DA" w:rsidRPr="003313A0" w:rsidRDefault="00A864DA" w:rsidP="00A864DA">
      <w:pPr>
        <w:autoSpaceDE w:val="0"/>
        <w:autoSpaceDN w:val="0"/>
        <w:adjustRightInd w:val="0"/>
        <w:jc w:val="both"/>
        <w:rPr>
          <w:szCs w:val="24"/>
        </w:rPr>
      </w:pPr>
      <w:r w:rsidRPr="003313A0">
        <w:rPr>
          <w:szCs w:val="24"/>
          <w:lang w:eastAsia="pt-BR"/>
        </w:rPr>
        <w:t xml:space="preserve">d) </w:t>
      </w:r>
      <w:r w:rsidRPr="003313A0">
        <w:rPr>
          <w:szCs w:val="24"/>
        </w:rPr>
        <w:t>SERVIÇOS ELÉTRICOS EM VEÍCULOS PESADOS (ESTIMADA), para execução de serviços elétricos preventivos e corretivos em veículos pesados e máquinas (ônibus, micro-ônibus, Vans, caminhões, máquinas de terraplanagem, trator, etc.).</w:t>
      </w:r>
    </w:p>
    <w:p w14:paraId="17D97CA4" w14:textId="77777777" w:rsidR="00A864DA" w:rsidRDefault="00A864DA" w:rsidP="00A864DA">
      <w:pPr>
        <w:autoSpaceDE w:val="0"/>
        <w:autoSpaceDN w:val="0"/>
        <w:adjustRightInd w:val="0"/>
        <w:jc w:val="both"/>
        <w:rPr>
          <w:szCs w:val="24"/>
        </w:rPr>
      </w:pPr>
      <w:r w:rsidRPr="003313A0">
        <w:rPr>
          <w:szCs w:val="24"/>
        </w:rPr>
        <w:t>e) SERVIÇOS ELÉTRICO</w:t>
      </w:r>
      <w:r>
        <w:rPr>
          <w:szCs w:val="24"/>
        </w:rPr>
        <w:t xml:space="preserve"> </w:t>
      </w:r>
      <w:r w:rsidRPr="003313A0">
        <w:rPr>
          <w:szCs w:val="24"/>
        </w:rPr>
        <w:t>SEM VEÍCULOS LEVES (ESTIMADA), para execução de serviços elétricos preventivos e corretivos em veículos leves (tipo veículos de passeio e peruas tipo Kombi).</w:t>
      </w:r>
    </w:p>
    <w:p w14:paraId="0D8F6CE8" w14:textId="77777777" w:rsidR="00A864DA" w:rsidRPr="003313A0" w:rsidRDefault="00A864DA" w:rsidP="00A864DA">
      <w:pPr>
        <w:autoSpaceDE w:val="0"/>
        <w:autoSpaceDN w:val="0"/>
        <w:adjustRightInd w:val="0"/>
        <w:jc w:val="both"/>
        <w:rPr>
          <w:szCs w:val="24"/>
          <w:lang w:eastAsia="pt-BR"/>
        </w:rPr>
      </w:pPr>
    </w:p>
    <w:p w14:paraId="5251C524" w14:textId="77777777" w:rsidR="00A864DA" w:rsidRPr="00C95F3B" w:rsidRDefault="00A864DA" w:rsidP="00A864DA">
      <w:pPr>
        <w:jc w:val="both"/>
        <w:rPr>
          <w:szCs w:val="24"/>
          <w:lang w:eastAsia="pt-BR"/>
        </w:rPr>
      </w:pPr>
      <w:r w:rsidRPr="00C95F3B">
        <w:rPr>
          <w:szCs w:val="24"/>
          <w:lang w:eastAsia="pt-BR"/>
        </w:rPr>
        <w:t>É responsabilidade da empresa vencedora o fornecimento</w:t>
      </w:r>
      <w:r>
        <w:rPr>
          <w:szCs w:val="24"/>
          <w:lang w:eastAsia="pt-BR"/>
        </w:rPr>
        <w:t xml:space="preserve"> </w:t>
      </w:r>
      <w:r w:rsidRPr="00C95F3B">
        <w:rPr>
          <w:szCs w:val="24"/>
          <w:lang w:eastAsia="pt-BR"/>
        </w:rPr>
        <w:t>dos equipamentos, mão de obra, ferramentas, material de consumo e pessoal qualificado para a</w:t>
      </w:r>
      <w:r>
        <w:rPr>
          <w:szCs w:val="24"/>
          <w:lang w:eastAsia="pt-BR"/>
        </w:rPr>
        <w:t xml:space="preserve"> prestação dos serviços.</w:t>
      </w:r>
    </w:p>
    <w:p w14:paraId="2604CD26" w14:textId="77777777" w:rsidR="00A864DA" w:rsidRPr="00C95F3B" w:rsidRDefault="00A864DA" w:rsidP="00A864DA">
      <w:pPr>
        <w:jc w:val="both"/>
        <w:rPr>
          <w:b/>
          <w:szCs w:val="24"/>
          <w:lang w:eastAsia="pt-BR"/>
        </w:rPr>
      </w:pPr>
    </w:p>
    <w:p w14:paraId="213EE0D5" w14:textId="77777777" w:rsidR="00A864DA" w:rsidRPr="00C95F3B" w:rsidRDefault="00A864DA" w:rsidP="00A864DA">
      <w:pPr>
        <w:rPr>
          <w:szCs w:val="24"/>
          <w:lang w:eastAsia="pt-BR"/>
        </w:rPr>
      </w:pPr>
      <w:r w:rsidRPr="00C95F3B">
        <w:rPr>
          <w:szCs w:val="24"/>
          <w:lang w:eastAsia="pt-BR"/>
        </w:rPr>
        <w:t xml:space="preserve">Manutenção corretiva e preventiva: 90 (noventa) dias ou 5.000 (cinco mil) quilômetros, prevalecendo o que ocorrer por último; </w:t>
      </w:r>
    </w:p>
    <w:p w14:paraId="0443FD6F" w14:textId="77777777" w:rsidR="00A864DA" w:rsidRPr="00C95F3B" w:rsidRDefault="00A864DA" w:rsidP="00A864DA">
      <w:pPr>
        <w:jc w:val="both"/>
        <w:rPr>
          <w:szCs w:val="24"/>
          <w:lang w:eastAsia="pt-BR"/>
        </w:rPr>
      </w:pPr>
    </w:p>
    <w:p w14:paraId="3F5E4BB0" w14:textId="77777777" w:rsidR="00A864DA" w:rsidRPr="00C95F3B" w:rsidRDefault="00A864DA" w:rsidP="00A864DA">
      <w:pPr>
        <w:rPr>
          <w:szCs w:val="24"/>
          <w:lang w:eastAsia="pt-BR"/>
        </w:rPr>
      </w:pPr>
      <w:r w:rsidRPr="00C95F3B">
        <w:rPr>
          <w:szCs w:val="24"/>
          <w:lang w:eastAsia="pt-BR"/>
        </w:rPr>
        <w:t>Retífica de motores: 06 (seis) meses ou 15.000 (quinze mil) km, prevalecendo o que correr por último.</w:t>
      </w:r>
    </w:p>
    <w:p w14:paraId="1F8A79E7" w14:textId="77777777" w:rsidR="00A864DA" w:rsidRPr="00C95F3B" w:rsidRDefault="00A864DA" w:rsidP="00A864DA">
      <w:pPr>
        <w:rPr>
          <w:szCs w:val="24"/>
          <w:lang w:eastAsia="pt-BR"/>
        </w:rPr>
      </w:pPr>
    </w:p>
    <w:p w14:paraId="1E735A07" w14:textId="77777777" w:rsidR="00A864DA" w:rsidRPr="00C95F3B" w:rsidRDefault="00A864DA" w:rsidP="00A864DA">
      <w:pPr>
        <w:jc w:val="both"/>
        <w:rPr>
          <w:szCs w:val="24"/>
          <w:lang w:eastAsia="pt-BR"/>
        </w:rPr>
      </w:pPr>
      <w:r w:rsidRPr="00C95F3B">
        <w:rPr>
          <w:szCs w:val="24"/>
          <w:lang w:eastAsia="pt-BR"/>
        </w:rPr>
        <w:t>Na entrega do veículo, a Contratada deverá fornecer o Certificado de Garantia através de</w:t>
      </w:r>
      <w:r>
        <w:rPr>
          <w:szCs w:val="24"/>
          <w:lang w:eastAsia="pt-BR"/>
        </w:rPr>
        <w:t xml:space="preserve"> </w:t>
      </w:r>
      <w:r w:rsidRPr="00C95F3B">
        <w:rPr>
          <w:szCs w:val="24"/>
          <w:lang w:eastAsia="pt-BR"/>
        </w:rPr>
        <w:t>documento próprio ou anotação (impressa ou carimbada) na 2ª via da Nota Fiscal;</w:t>
      </w:r>
    </w:p>
    <w:p w14:paraId="4A51807B" w14:textId="77777777" w:rsidR="00A864DA" w:rsidRPr="00C95F3B" w:rsidRDefault="00A864DA" w:rsidP="00A864DA">
      <w:pPr>
        <w:jc w:val="both"/>
        <w:rPr>
          <w:szCs w:val="24"/>
          <w:lang w:eastAsia="pt-BR"/>
        </w:rPr>
      </w:pPr>
    </w:p>
    <w:p w14:paraId="33BAC288" w14:textId="77777777" w:rsidR="00A864DA" w:rsidRDefault="00A864DA" w:rsidP="00A864DA">
      <w:pPr>
        <w:jc w:val="both"/>
        <w:rPr>
          <w:szCs w:val="24"/>
          <w:lang w:eastAsia="pt-BR"/>
        </w:rPr>
      </w:pPr>
      <w:r w:rsidRPr="00C95F3B">
        <w:rPr>
          <w:szCs w:val="24"/>
          <w:lang w:eastAsia="pt-BR"/>
        </w:rPr>
        <w:t>Ocorrendo defeito durante o período de garantia, a Contratada será comunicada por escrito e</w:t>
      </w:r>
      <w:r>
        <w:rPr>
          <w:szCs w:val="24"/>
          <w:lang w:eastAsia="pt-BR"/>
        </w:rPr>
        <w:t xml:space="preserve"> </w:t>
      </w:r>
      <w:r w:rsidRPr="00C95F3B">
        <w:rPr>
          <w:szCs w:val="24"/>
          <w:lang w:eastAsia="pt-BR"/>
        </w:rPr>
        <w:t>deverá providenciar o reparo no prazo máximo de 03 (três) dias úteis, contados da notificação, sem</w:t>
      </w:r>
      <w:r>
        <w:rPr>
          <w:szCs w:val="24"/>
          <w:lang w:eastAsia="pt-BR"/>
        </w:rPr>
        <w:t xml:space="preserve"> </w:t>
      </w:r>
      <w:r w:rsidRPr="00C95F3B">
        <w:rPr>
          <w:szCs w:val="24"/>
          <w:lang w:eastAsia="pt-BR"/>
        </w:rPr>
        <w:t>qualquer ônus para a Contratante;</w:t>
      </w:r>
    </w:p>
    <w:p w14:paraId="1EC598B3" w14:textId="77777777" w:rsidR="00A864DA" w:rsidRDefault="00A864DA" w:rsidP="00A864DA">
      <w:pPr>
        <w:jc w:val="both"/>
        <w:rPr>
          <w:szCs w:val="24"/>
          <w:lang w:eastAsia="pt-BR"/>
        </w:rPr>
      </w:pPr>
    </w:p>
    <w:p w14:paraId="1D7FD4D6" w14:textId="77777777" w:rsidR="00A864DA" w:rsidRPr="00C95F3B" w:rsidRDefault="00A864DA" w:rsidP="00A864DA">
      <w:pPr>
        <w:jc w:val="both"/>
        <w:rPr>
          <w:szCs w:val="24"/>
          <w:lang w:eastAsia="pt-BR"/>
        </w:rPr>
      </w:pPr>
      <w:r w:rsidRPr="00C95F3B">
        <w:rPr>
          <w:szCs w:val="24"/>
          <w:lang w:eastAsia="pt-BR"/>
        </w:rPr>
        <w:t>Os serviços deverão ser executados nas instalações da CONTRATADA em estrita conformidade com as especificações e condições descritas neste Termo de Referência.</w:t>
      </w:r>
    </w:p>
    <w:p w14:paraId="4C14C5FF" w14:textId="77777777" w:rsidR="00A864DA" w:rsidRPr="00C95F3B" w:rsidRDefault="00A864DA" w:rsidP="00A864DA">
      <w:pPr>
        <w:jc w:val="both"/>
        <w:rPr>
          <w:szCs w:val="24"/>
          <w:lang w:eastAsia="pt-BR"/>
        </w:rPr>
      </w:pPr>
      <w:r w:rsidRPr="00C95F3B">
        <w:rPr>
          <w:szCs w:val="24"/>
          <w:lang w:eastAsia="pt-BR"/>
        </w:rPr>
        <w:t>Todos o</w:t>
      </w:r>
      <w:r>
        <w:rPr>
          <w:szCs w:val="24"/>
          <w:lang w:eastAsia="pt-BR"/>
        </w:rPr>
        <w:t>s veículos da Contratante deverão</w:t>
      </w:r>
      <w:r w:rsidRPr="00C95F3B">
        <w:rPr>
          <w:szCs w:val="24"/>
          <w:lang w:eastAsia="pt-BR"/>
        </w:rPr>
        <w:t xml:space="preserve"> estar ao abrigo de chuva e sol, durante todo tempo que permanecerem nas suas dependências.</w:t>
      </w:r>
    </w:p>
    <w:p w14:paraId="53FCA093" w14:textId="77777777" w:rsidR="00A864DA" w:rsidRPr="00C95F3B" w:rsidRDefault="00A864DA" w:rsidP="00A864DA">
      <w:pPr>
        <w:jc w:val="both"/>
        <w:rPr>
          <w:szCs w:val="24"/>
          <w:lang w:eastAsia="pt-BR"/>
        </w:rPr>
      </w:pPr>
    </w:p>
    <w:p w14:paraId="1DA9188C" w14:textId="77777777" w:rsidR="00A864DA" w:rsidRPr="00C95F3B" w:rsidRDefault="00A864DA" w:rsidP="00A864DA">
      <w:pPr>
        <w:autoSpaceDE w:val="0"/>
        <w:autoSpaceDN w:val="0"/>
        <w:adjustRightInd w:val="0"/>
        <w:jc w:val="both"/>
        <w:rPr>
          <w:szCs w:val="24"/>
          <w:lang w:eastAsia="pt-BR"/>
        </w:rPr>
      </w:pPr>
      <w:r w:rsidRPr="00C95F3B">
        <w:rPr>
          <w:szCs w:val="24"/>
        </w:rPr>
        <w:t>Para os serviços de mão-de-obra, deverá ser estabelecida a competição pelo menor preço</w:t>
      </w:r>
      <w:r>
        <w:rPr>
          <w:szCs w:val="24"/>
        </w:rPr>
        <w:t xml:space="preserve"> </w:t>
      </w:r>
      <w:r w:rsidRPr="00C95F3B">
        <w:rPr>
          <w:szCs w:val="24"/>
        </w:rPr>
        <w:t>estabelecendo o valor máximo a ser praticado.</w:t>
      </w:r>
    </w:p>
    <w:p w14:paraId="7B1F70F9" w14:textId="77777777" w:rsidR="00A864DA" w:rsidRDefault="00A864DA" w:rsidP="00A864DA">
      <w:pPr>
        <w:jc w:val="both"/>
        <w:rPr>
          <w:szCs w:val="24"/>
          <w:lang w:eastAsia="pt-BR"/>
        </w:rPr>
      </w:pPr>
    </w:p>
    <w:p w14:paraId="003DF08E" w14:textId="77777777" w:rsidR="00A864DA" w:rsidRDefault="00A864DA" w:rsidP="00A864DA">
      <w:pPr>
        <w:jc w:val="both"/>
        <w:rPr>
          <w:b/>
          <w:szCs w:val="24"/>
        </w:rPr>
      </w:pPr>
      <w:r w:rsidRPr="00732596">
        <w:rPr>
          <w:b/>
          <w:szCs w:val="24"/>
        </w:rPr>
        <w:t>Os veículos deverão ser entregues higienizados.</w:t>
      </w:r>
    </w:p>
    <w:p w14:paraId="224B3D4B" w14:textId="77777777" w:rsidR="00EF5B77" w:rsidRPr="00A22F5A" w:rsidRDefault="00EF5B77" w:rsidP="00EF5B77">
      <w:pPr>
        <w:spacing w:line="360" w:lineRule="auto"/>
        <w:rPr>
          <w:b/>
          <w:szCs w:val="24"/>
          <w:lang w:eastAsia="pt-BR"/>
        </w:rPr>
      </w:pPr>
      <w:r w:rsidRPr="00A22F5A">
        <w:rPr>
          <w:b/>
          <w:szCs w:val="24"/>
          <w:lang w:eastAsia="pt-BR"/>
        </w:rPr>
        <w:lastRenderedPageBreak/>
        <w:t>OBRIGAÇÕES DA CONTRATADA.</w:t>
      </w:r>
    </w:p>
    <w:p w14:paraId="3B7B3CDD" w14:textId="77777777" w:rsidR="00EF5B77" w:rsidRPr="001C0124" w:rsidRDefault="00EF5B77" w:rsidP="00EF5B77">
      <w:pPr>
        <w:spacing w:line="360" w:lineRule="auto"/>
        <w:rPr>
          <w:szCs w:val="24"/>
          <w:lang w:eastAsia="pt-BR"/>
        </w:rPr>
      </w:pPr>
    </w:p>
    <w:p w14:paraId="01DAC33B" w14:textId="23473F60" w:rsidR="00EF5B77" w:rsidRPr="00464F83" w:rsidRDefault="00EF5B77" w:rsidP="00F63647">
      <w:pPr>
        <w:pStyle w:val="PargrafodaLista"/>
        <w:numPr>
          <w:ilvl w:val="0"/>
          <w:numId w:val="2"/>
        </w:numPr>
        <w:autoSpaceDE w:val="0"/>
        <w:autoSpaceDN w:val="0"/>
        <w:adjustRightInd w:val="0"/>
        <w:ind w:left="340" w:firstLine="0"/>
        <w:jc w:val="both"/>
        <w:rPr>
          <w:rFonts w:ascii="Arial" w:hAnsi="Arial" w:cs="Arial"/>
          <w:sz w:val="20"/>
          <w:lang w:eastAsia="pt-BR"/>
        </w:rPr>
      </w:pPr>
      <w:r w:rsidRPr="00464F83">
        <w:rPr>
          <w:rFonts w:ascii="Times New Roman" w:eastAsia="Times New Roman" w:hAnsi="Times New Roman"/>
          <w:sz w:val="24"/>
          <w:szCs w:val="24"/>
          <w:lang w:eastAsia="pt-BR"/>
        </w:rPr>
        <w:t xml:space="preserve">Os </w:t>
      </w:r>
      <w:r w:rsidR="00A864DA">
        <w:rPr>
          <w:rFonts w:ascii="Times New Roman" w:eastAsia="Times New Roman" w:hAnsi="Times New Roman"/>
          <w:sz w:val="24"/>
          <w:szCs w:val="24"/>
          <w:lang w:eastAsia="pt-BR"/>
        </w:rPr>
        <w:t>serviços</w:t>
      </w:r>
      <w:r>
        <w:rPr>
          <w:rFonts w:ascii="Times New Roman" w:eastAsia="Times New Roman" w:hAnsi="Times New Roman"/>
          <w:sz w:val="24"/>
          <w:szCs w:val="24"/>
          <w:lang w:eastAsia="pt-BR"/>
        </w:rPr>
        <w:t xml:space="preserve"> dever</w:t>
      </w:r>
      <w:r w:rsidRPr="00464F83">
        <w:rPr>
          <w:rFonts w:ascii="Times New Roman" w:eastAsia="Times New Roman" w:hAnsi="Times New Roman"/>
          <w:sz w:val="24"/>
          <w:szCs w:val="24"/>
          <w:lang w:eastAsia="pt-BR"/>
        </w:rPr>
        <w:t>ão ser entregues conforme descrito no Objeto do Edital levado a efeito;</w:t>
      </w:r>
    </w:p>
    <w:p w14:paraId="408052D9" w14:textId="3C7E298F" w:rsidR="00EF5B77" w:rsidRPr="001C0124" w:rsidRDefault="00EF5B77" w:rsidP="00F63647">
      <w:pPr>
        <w:pStyle w:val="PargrafodaLista"/>
        <w:numPr>
          <w:ilvl w:val="0"/>
          <w:numId w:val="2"/>
        </w:numPr>
        <w:ind w:left="340" w:firstLine="0"/>
        <w:jc w:val="both"/>
        <w:rPr>
          <w:rFonts w:ascii="Times New Roman" w:eastAsia="Times New Roman" w:hAnsi="Times New Roman"/>
          <w:sz w:val="24"/>
          <w:szCs w:val="24"/>
          <w:lang w:eastAsia="pt-BR"/>
        </w:rPr>
      </w:pPr>
      <w:r w:rsidRPr="001C0124">
        <w:rPr>
          <w:rFonts w:ascii="Times New Roman" w:eastAsia="Times New Roman" w:hAnsi="Times New Roman"/>
          <w:sz w:val="24"/>
          <w:szCs w:val="24"/>
          <w:lang w:eastAsia="pt-BR"/>
        </w:rPr>
        <w:t xml:space="preserve">Providenciar a imediata retirada e substituição dos </w:t>
      </w:r>
      <w:r w:rsidR="0068317A">
        <w:rPr>
          <w:rFonts w:ascii="Times New Roman" w:eastAsia="Times New Roman" w:hAnsi="Times New Roman"/>
          <w:sz w:val="24"/>
          <w:szCs w:val="24"/>
          <w:lang w:eastAsia="pt-BR"/>
        </w:rPr>
        <w:t>serviços</w:t>
      </w:r>
      <w:r w:rsidRPr="001C0124">
        <w:rPr>
          <w:rFonts w:ascii="Times New Roman" w:eastAsia="Times New Roman" w:hAnsi="Times New Roman"/>
          <w:sz w:val="24"/>
          <w:szCs w:val="24"/>
          <w:lang w:eastAsia="pt-BR"/>
        </w:rPr>
        <w:t xml:space="preserve"> se o mesmo estiver</w:t>
      </w:r>
      <w:r w:rsidR="0068317A">
        <w:rPr>
          <w:rFonts w:ascii="Times New Roman" w:eastAsia="Times New Roman" w:hAnsi="Times New Roman"/>
          <w:sz w:val="24"/>
          <w:szCs w:val="24"/>
          <w:lang w:eastAsia="pt-BR"/>
        </w:rPr>
        <w:t>em</w:t>
      </w:r>
      <w:r w:rsidRPr="001C0124">
        <w:rPr>
          <w:rFonts w:ascii="Times New Roman" w:eastAsia="Times New Roman" w:hAnsi="Times New Roman"/>
          <w:sz w:val="24"/>
          <w:szCs w:val="24"/>
          <w:lang w:eastAsia="pt-BR"/>
        </w:rPr>
        <w:t xml:space="preserve"> incompatível com as exigências pactuadas no Edital e que seja inadeq</w:t>
      </w:r>
      <w:r>
        <w:rPr>
          <w:rFonts w:ascii="Times New Roman" w:eastAsia="Times New Roman" w:hAnsi="Times New Roman"/>
          <w:sz w:val="24"/>
          <w:szCs w:val="24"/>
          <w:lang w:eastAsia="pt-BR"/>
        </w:rPr>
        <w:t>r</w:t>
      </w:r>
      <w:r w:rsidRPr="001C0124">
        <w:rPr>
          <w:rFonts w:ascii="Times New Roman" w:eastAsia="Times New Roman" w:hAnsi="Times New Roman"/>
          <w:sz w:val="24"/>
          <w:szCs w:val="24"/>
          <w:lang w:eastAsia="pt-BR"/>
        </w:rPr>
        <w:t>uado para o uso ou para a finalidade de destino;</w:t>
      </w:r>
    </w:p>
    <w:p w14:paraId="15F73351" w14:textId="77777777" w:rsidR="00EF5B77" w:rsidRPr="001C0124" w:rsidRDefault="00EF5B77" w:rsidP="00F63647">
      <w:pPr>
        <w:pStyle w:val="PargrafodaLista"/>
        <w:numPr>
          <w:ilvl w:val="0"/>
          <w:numId w:val="2"/>
        </w:numPr>
        <w:ind w:left="340" w:firstLine="0"/>
        <w:jc w:val="both"/>
        <w:rPr>
          <w:rFonts w:ascii="Times New Roman" w:eastAsia="Times New Roman" w:hAnsi="Times New Roman"/>
          <w:sz w:val="24"/>
          <w:szCs w:val="24"/>
          <w:lang w:eastAsia="pt-BR"/>
        </w:rPr>
      </w:pPr>
      <w:r w:rsidRPr="001C0124">
        <w:rPr>
          <w:rFonts w:ascii="Times New Roman" w:eastAsia="Times New Roman" w:hAnsi="Times New Roman"/>
          <w:sz w:val="24"/>
          <w:szCs w:val="24"/>
          <w:lang w:eastAsia="pt-BR"/>
        </w:rPr>
        <w:t>Substituir as suas expensas, no total ou em parte, o objeto do contrato em que se verificarem defeitos ou qualquer outro motivo que impossibilite o uso adequado;</w:t>
      </w:r>
    </w:p>
    <w:p w14:paraId="477864CB" w14:textId="77777777" w:rsidR="00EF5B77" w:rsidRPr="001C0124" w:rsidRDefault="00EF5B77" w:rsidP="00F63647">
      <w:pPr>
        <w:pStyle w:val="PargrafodaLista"/>
        <w:numPr>
          <w:ilvl w:val="0"/>
          <w:numId w:val="2"/>
        </w:numPr>
        <w:ind w:left="340" w:firstLine="0"/>
        <w:jc w:val="both"/>
        <w:rPr>
          <w:rFonts w:ascii="Times New Roman" w:eastAsia="Times New Roman" w:hAnsi="Times New Roman"/>
          <w:sz w:val="24"/>
          <w:szCs w:val="24"/>
          <w:lang w:eastAsia="pt-BR"/>
        </w:rPr>
      </w:pPr>
      <w:r w:rsidRPr="001C0124">
        <w:rPr>
          <w:rFonts w:ascii="Times New Roman" w:eastAsia="Times New Roman" w:hAnsi="Times New Roman"/>
          <w:sz w:val="24"/>
          <w:szCs w:val="24"/>
          <w:lang w:eastAsia="pt-BR"/>
        </w:rPr>
        <w:t>Responsabilizar-se pelos encargos trabalhistas, previdenciários, fiscais, comerciais e de transporte resultantes da execução do contrato e ou fornecimento do objeto;</w:t>
      </w:r>
    </w:p>
    <w:p w14:paraId="70BFACB0" w14:textId="77777777" w:rsidR="00EF5B77" w:rsidRPr="001B62DC" w:rsidRDefault="00EF5B77" w:rsidP="00F63647">
      <w:pPr>
        <w:pStyle w:val="PargrafodaLista"/>
        <w:numPr>
          <w:ilvl w:val="0"/>
          <w:numId w:val="2"/>
        </w:numPr>
        <w:ind w:left="340" w:firstLine="0"/>
        <w:jc w:val="both"/>
        <w:rPr>
          <w:rFonts w:ascii="Times New Roman" w:eastAsia="Times New Roman" w:hAnsi="Times New Roman"/>
          <w:sz w:val="24"/>
          <w:szCs w:val="24"/>
          <w:lang w:eastAsia="pt-BR"/>
        </w:rPr>
      </w:pPr>
      <w:r w:rsidRPr="001C0124">
        <w:rPr>
          <w:rFonts w:ascii="Times New Roman" w:eastAsia="Times New Roman" w:hAnsi="Times New Roman"/>
          <w:sz w:val="24"/>
          <w:szCs w:val="24"/>
          <w:lang w:eastAsia="pt-BR"/>
        </w:rPr>
        <w:t xml:space="preserve">Em hipótese alguma poderá haver desistência da assinatura do Contrato, prorrogação da data de início da execução ou sua paralisação; </w:t>
      </w:r>
    </w:p>
    <w:p w14:paraId="0450E031" w14:textId="2124C1A3" w:rsidR="00EF5B77" w:rsidRPr="001C0124" w:rsidRDefault="00EF5B77" w:rsidP="00F63647">
      <w:pPr>
        <w:pStyle w:val="PargrafodaLista"/>
        <w:numPr>
          <w:ilvl w:val="0"/>
          <w:numId w:val="2"/>
        </w:numPr>
        <w:ind w:left="340" w:firstLine="0"/>
        <w:jc w:val="both"/>
        <w:rPr>
          <w:rFonts w:ascii="Times New Roman" w:eastAsia="Times New Roman" w:hAnsi="Times New Roman"/>
          <w:sz w:val="24"/>
          <w:szCs w:val="24"/>
          <w:lang w:eastAsia="pt-BR"/>
        </w:rPr>
      </w:pPr>
      <w:r w:rsidRPr="001B62DC">
        <w:rPr>
          <w:rFonts w:ascii="Times New Roman" w:eastAsia="Times New Roman" w:hAnsi="Times New Roman"/>
          <w:sz w:val="24"/>
          <w:szCs w:val="24"/>
          <w:lang w:eastAsia="pt-BR"/>
        </w:rPr>
        <w:t xml:space="preserve">Responder pelos danos causados diretamente a Prefeitura Municipal de </w:t>
      </w:r>
      <w:r w:rsidR="00CE2F17" w:rsidRPr="001B62DC">
        <w:rPr>
          <w:rFonts w:ascii="Times New Roman" w:hAnsi="Times New Roman"/>
          <w:bCs/>
          <w:color w:val="000000"/>
          <w:sz w:val="24"/>
          <w:szCs w:val="24"/>
          <w:lang w:eastAsia="pt-BR"/>
        </w:rPr>
        <w:t>São Cristóvão do Sul</w:t>
      </w:r>
      <w:r w:rsidR="00CE2F17" w:rsidRPr="001B62DC">
        <w:rPr>
          <w:rFonts w:ascii="Times New Roman" w:eastAsia="Times New Roman" w:hAnsi="Times New Roman"/>
          <w:sz w:val="24"/>
          <w:szCs w:val="24"/>
          <w:lang w:eastAsia="pt-BR"/>
        </w:rPr>
        <w:t xml:space="preserve"> </w:t>
      </w:r>
      <w:r w:rsidRPr="001B62DC">
        <w:rPr>
          <w:rFonts w:ascii="Times New Roman" w:eastAsia="Times New Roman" w:hAnsi="Times New Roman"/>
          <w:sz w:val="24"/>
          <w:szCs w:val="24"/>
          <w:lang w:eastAsia="pt-BR"/>
        </w:rPr>
        <w:t>ou a</w:t>
      </w:r>
      <w:r w:rsidRPr="001C0124">
        <w:rPr>
          <w:rFonts w:ascii="Times New Roman" w:eastAsia="Times New Roman" w:hAnsi="Times New Roman"/>
          <w:sz w:val="24"/>
          <w:szCs w:val="24"/>
          <w:lang w:eastAsia="pt-BR"/>
        </w:rPr>
        <w:t xml:space="preserve"> terceiros, por seus funcionários ou decorrentes da sua culpa ou dolo na execução do contrato, indenizando os danos motivados, não excluindo ou reduzindo essa responsabilidade a fiscalização ou acompanhamento pela contratante;</w:t>
      </w:r>
    </w:p>
    <w:p w14:paraId="2DB55BD8" w14:textId="77777777" w:rsidR="00EF5B77" w:rsidRPr="001C0124" w:rsidRDefault="00EF5B77" w:rsidP="00F63647">
      <w:pPr>
        <w:pStyle w:val="PargrafodaLista"/>
        <w:numPr>
          <w:ilvl w:val="0"/>
          <w:numId w:val="2"/>
        </w:numPr>
        <w:ind w:left="340" w:firstLine="0"/>
        <w:jc w:val="both"/>
        <w:rPr>
          <w:rFonts w:ascii="Times New Roman" w:eastAsia="Times New Roman" w:hAnsi="Times New Roman"/>
          <w:sz w:val="24"/>
          <w:szCs w:val="24"/>
          <w:lang w:eastAsia="pt-BR"/>
        </w:rPr>
      </w:pPr>
      <w:r w:rsidRPr="001C0124">
        <w:rPr>
          <w:rFonts w:ascii="Times New Roman" w:eastAsia="Times New Roman" w:hAnsi="Times New Roman"/>
          <w:sz w:val="24"/>
          <w:szCs w:val="24"/>
          <w:lang w:eastAsia="pt-BR"/>
        </w:rPr>
        <w:t>Não transferir a terceiros, por qualquer forma, nem sub-contratar qualquer parte do objeto do contrato, sem prévio consentimento, por escrito, deste órgão licitante.</w:t>
      </w:r>
    </w:p>
    <w:p w14:paraId="21912F1C" w14:textId="77777777" w:rsidR="00EF5B77" w:rsidRDefault="00EF5B77" w:rsidP="00F63647">
      <w:pPr>
        <w:pStyle w:val="PargrafodaLista"/>
        <w:numPr>
          <w:ilvl w:val="0"/>
          <w:numId w:val="2"/>
        </w:numPr>
        <w:ind w:left="340" w:firstLine="0"/>
        <w:jc w:val="both"/>
        <w:rPr>
          <w:rFonts w:ascii="Times New Roman" w:eastAsia="Times New Roman" w:hAnsi="Times New Roman"/>
          <w:sz w:val="24"/>
          <w:szCs w:val="24"/>
          <w:lang w:eastAsia="pt-BR"/>
        </w:rPr>
      </w:pPr>
      <w:r w:rsidRPr="001C0124">
        <w:rPr>
          <w:rFonts w:ascii="Times New Roman" w:eastAsia="Times New Roman" w:hAnsi="Times New Roman"/>
          <w:sz w:val="24"/>
          <w:szCs w:val="24"/>
          <w:lang w:eastAsia="pt-BR"/>
        </w:rPr>
        <w:t>Não será aceito em hipótese alguma, o produto adulterado ou fora das qualidades exigidas em lei e/ou conforme exigência pactuada no Edital.</w:t>
      </w:r>
    </w:p>
    <w:p w14:paraId="7F570C4E" w14:textId="77777777" w:rsidR="00A864DA" w:rsidRPr="001C0124" w:rsidRDefault="00A864DA" w:rsidP="00F63647">
      <w:pPr>
        <w:pStyle w:val="PargrafodaLista"/>
        <w:numPr>
          <w:ilvl w:val="0"/>
          <w:numId w:val="2"/>
        </w:numPr>
        <w:ind w:left="340" w:firstLine="0"/>
        <w:jc w:val="both"/>
        <w:rPr>
          <w:rFonts w:ascii="Times New Roman" w:eastAsia="Times New Roman" w:hAnsi="Times New Roman"/>
          <w:sz w:val="24"/>
          <w:szCs w:val="24"/>
          <w:lang w:eastAsia="pt-BR"/>
        </w:rPr>
      </w:pPr>
    </w:p>
    <w:p w14:paraId="0EA44238" w14:textId="77777777" w:rsidR="00EF5B77" w:rsidRPr="00A22F5A" w:rsidRDefault="00EF5B77" w:rsidP="00EF5B77">
      <w:pPr>
        <w:spacing w:line="360" w:lineRule="auto"/>
        <w:rPr>
          <w:b/>
          <w:szCs w:val="24"/>
          <w:lang w:eastAsia="pt-BR"/>
        </w:rPr>
      </w:pPr>
      <w:r w:rsidRPr="00A22F5A">
        <w:rPr>
          <w:b/>
          <w:szCs w:val="24"/>
          <w:lang w:eastAsia="pt-BR"/>
        </w:rPr>
        <w:t>OBRIGAÇÕES DA PREFEITURA</w:t>
      </w:r>
    </w:p>
    <w:p w14:paraId="4E8D26A6" w14:textId="77777777" w:rsidR="00EF5B77" w:rsidRPr="001C0124" w:rsidRDefault="00EF5B77" w:rsidP="00EF5B77">
      <w:pPr>
        <w:spacing w:line="360" w:lineRule="auto"/>
        <w:rPr>
          <w:szCs w:val="24"/>
          <w:lang w:eastAsia="pt-BR"/>
        </w:rPr>
      </w:pPr>
    </w:p>
    <w:p w14:paraId="18109303" w14:textId="77777777" w:rsidR="00EF5B77" w:rsidRPr="001C0124" w:rsidRDefault="00EF5B77" w:rsidP="00864455">
      <w:pPr>
        <w:pStyle w:val="PargrafodaLista"/>
        <w:numPr>
          <w:ilvl w:val="0"/>
          <w:numId w:val="1"/>
        </w:numPr>
        <w:rPr>
          <w:rFonts w:ascii="Times New Roman" w:eastAsia="Times New Roman" w:hAnsi="Times New Roman"/>
          <w:sz w:val="24"/>
          <w:szCs w:val="24"/>
          <w:lang w:eastAsia="pt-BR"/>
        </w:rPr>
      </w:pPr>
      <w:r w:rsidRPr="001C0124">
        <w:rPr>
          <w:rFonts w:ascii="Times New Roman" w:eastAsia="Times New Roman" w:hAnsi="Times New Roman"/>
          <w:sz w:val="24"/>
          <w:szCs w:val="24"/>
          <w:lang w:eastAsia="pt-BR"/>
        </w:rPr>
        <w:t>Acompanhar e fiscalizar o</w:t>
      </w:r>
      <w:r>
        <w:rPr>
          <w:rFonts w:ascii="Times New Roman" w:eastAsia="Times New Roman" w:hAnsi="Times New Roman"/>
          <w:sz w:val="24"/>
          <w:szCs w:val="24"/>
          <w:lang w:eastAsia="pt-BR"/>
        </w:rPr>
        <w:t>s</w:t>
      </w:r>
      <w:r w:rsidRPr="001C0124">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serviços</w:t>
      </w:r>
      <w:r w:rsidRPr="001C0124">
        <w:rPr>
          <w:rFonts w:ascii="Times New Roman" w:eastAsia="Times New Roman" w:hAnsi="Times New Roman"/>
          <w:sz w:val="24"/>
          <w:szCs w:val="24"/>
          <w:lang w:eastAsia="pt-BR"/>
        </w:rPr>
        <w:t xml:space="preserve"> do objeto contratual;</w:t>
      </w:r>
    </w:p>
    <w:p w14:paraId="4EE4925C" w14:textId="77777777" w:rsidR="00EF5B77" w:rsidRPr="001C0124" w:rsidRDefault="00EF5B77" w:rsidP="00864455">
      <w:pPr>
        <w:pStyle w:val="PargrafodaLista"/>
        <w:numPr>
          <w:ilvl w:val="0"/>
          <w:numId w:val="1"/>
        </w:numPr>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w:t>
      </w:r>
      <w:r w:rsidRPr="001C0124">
        <w:rPr>
          <w:rFonts w:ascii="Times New Roman" w:eastAsia="Times New Roman" w:hAnsi="Times New Roman"/>
          <w:sz w:val="24"/>
          <w:szCs w:val="24"/>
          <w:lang w:eastAsia="pt-BR"/>
        </w:rPr>
        <w:t>ferecer todas as informações necessárias para que a contratada possa executar o contrato dentro das especificações e exigências recomendadas;</w:t>
      </w:r>
    </w:p>
    <w:p w14:paraId="31CFBD12" w14:textId="52288CE6" w:rsidR="00EF5B77" w:rsidRPr="001C0124" w:rsidRDefault="00EF5B77" w:rsidP="00864455">
      <w:pPr>
        <w:pStyle w:val="PargrafodaLista"/>
        <w:numPr>
          <w:ilvl w:val="0"/>
          <w:numId w:val="1"/>
        </w:numPr>
        <w:jc w:val="both"/>
        <w:rPr>
          <w:rFonts w:ascii="Times New Roman" w:eastAsia="Times New Roman" w:hAnsi="Times New Roman"/>
          <w:sz w:val="24"/>
          <w:szCs w:val="24"/>
          <w:lang w:eastAsia="pt-BR"/>
        </w:rPr>
      </w:pPr>
      <w:r w:rsidRPr="001C0124">
        <w:rPr>
          <w:rFonts w:ascii="Times New Roman" w:eastAsia="Times New Roman" w:hAnsi="Times New Roman"/>
          <w:sz w:val="24"/>
          <w:szCs w:val="24"/>
          <w:lang w:eastAsia="pt-BR"/>
        </w:rPr>
        <w:t xml:space="preserve">Efetuar o pagamento do Documento Fiscal Idôneo correspondente </w:t>
      </w:r>
      <w:r>
        <w:rPr>
          <w:rFonts w:ascii="Times New Roman" w:eastAsia="Times New Roman" w:hAnsi="Times New Roman"/>
          <w:sz w:val="24"/>
          <w:szCs w:val="24"/>
          <w:lang w:eastAsia="pt-BR"/>
        </w:rPr>
        <w:t>objeto</w:t>
      </w:r>
      <w:r w:rsidRPr="001C0124">
        <w:rPr>
          <w:rFonts w:ascii="Times New Roman" w:eastAsia="Times New Roman" w:hAnsi="Times New Roman"/>
          <w:sz w:val="24"/>
          <w:szCs w:val="24"/>
          <w:lang w:eastAsia="pt-BR"/>
        </w:rPr>
        <w:t xml:space="preserve"> fornecido, após a devida conferência e recebimento definitivo, atestados por servidor indicado pela Secretaria Municipal de </w:t>
      </w:r>
      <w:r w:rsidR="001B62DC">
        <w:rPr>
          <w:rFonts w:ascii="Times New Roman" w:eastAsia="Times New Roman" w:hAnsi="Times New Roman"/>
          <w:sz w:val="24"/>
          <w:szCs w:val="24"/>
          <w:lang w:eastAsia="pt-BR"/>
        </w:rPr>
        <w:t>Admiinistração</w:t>
      </w:r>
      <w:r>
        <w:rPr>
          <w:rFonts w:ascii="Times New Roman" w:eastAsia="Times New Roman" w:hAnsi="Times New Roman"/>
          <w:sz w:val="24"/>
          <w:szCs w:val="24"/>
          <w:lang w:eastAsia="pt-BR"/>
        </w:rPr>
        <w:t>.</w:t>
      </w:r>
    </w:p>
    <w:p w14:paraId="099539BA" w14:textId="70D24A70" w:rsidR="00EF5B77" w:rsidRPr="001C0124" w:rsidRDefault="00EF5B77" w:rsidP="00864455">
      <w:pPr>
        <w:pStyle w:val="PargrafodaLista"/>
        <w:numPr>
          <w:ilvl w:val="0"/>
          <w:numId w:val="1"/>
        </w:numPr>
        <w:jc w:val="both"/>
        <w:rPr>
          <w:rFonts w:ascii="Times New Roman" w:eastAsia="Times New Roman" w:hAnsi="Times New Roman"/>
          <w:sz w:val="24"/>
          <w:szCs w:val="24"/>
          <w:lang w:eastAsia="pt-BR"/>
        </w:rPr>
      </w:pPr>
      <w:r w:rsidRPr="001C0124">
        <w:rPr>
          <w:rFonts w:ascii="Times New Roman" w:eastAsia="Times New Roman" w:hAnsi="Times New Roman"/>
          <w:sz w:val="24"/>
          <w:szCs w:val="24"/>
          <w:lang w:eastAsia="pt-BR"/>
        </w:rPr>
        <w:t xml:space="preserve">Rejeitar, no todo ou em parte, caso o </w:t>
      </w:r>
      <w:r w:rsidR="0068317A">
        <w:rPr>
          <w:rFonts w:ascii="Times New Roman" w:eastAsia="Times New Roman" w:hAnsi="Times New Roman"/>
          <w:sz w:val="24"/>
          <w:szCs w:val="24"/>
          <w:lang w:eastAsia="pt-BR"/>
        </w:rPr>
        <w:t>serviço</w:t>
      </w:r>
      <w:r w:rsidRPr="001C0124">
        <w:rPr>
          <w:rFonts w:ascii="Times New Roman" w:eastAsia="Times New Roman" w:hAnsi="Times New Roman"/>
          <w:sz w:val="24"/>
          <w:szCs w:val="24"/>
          <w:lang w:eastAsia="pt-BR"/>
        </w:rPr>
        <w:t xml:space="preserve"> estiver em desacordo com o contrato.</w:t>
      </w:r>
    </w:p>
    <w:p w14:paraId="3CD45469" w14:textId="77777777" w:rsidR="00EF5B77" w:rsidRPr="001C0124" w:rsidRDefault="00EF5B77" w:rsidP="00864455">
      <w:pPr>
        <w:pStyle w:val="PargrafodaLista"/>
        <w:numPr>
          <w:ilvl w:val="0"/>
          <w:numId w:val="1"/>
        </w:numPr>
        <w:jc w:val="both"/>
        <w:rPr>
          <w:rFonts w:ascii="Times New Roman" w:eastAsia="Times New Roman" w:hAnsi="Times New Roman"/>
          <w:sz w:val="24"/>
          <w:szCs w:val="24"/>
          <w:lang w:eastAsia="pt-BR"/>
        </w:rPr>
      </w:pPr>
      <w:r w:rsidRPr="001C0124">
        <w:rPr>
          <w:rFonts w:ascii="Times New Roman" w:eastAsia="Times New Roman" w:hAnsi="Times New Roman"/>
          <w:sz w:val="24"/>
          <w:szCs w:val="24"/>
          <w:lang w:eastAsia="pt-BR"/>
        </w:rPr>
        <w:t xml:space="preserve">Informar a EMPRESA de atos que possam interferir direta ou indiretamente na entrega </w:t>
      </w:r>
      <w:r>
        <w:rPr>
          <w:rFonts w:ascii="Times New Roman" w:eastAsia="Times New Roman" w:hAnsi="Times New Roman"/>
          <w:sz w:val="24"/>
          <w:szCs w:val="24"/>
          <w:lang w:eastAsia="pt-BR"/>
        </w:rPr>
        <w:t>do objeto</w:t>
      </w:r>
      <w:r w:rsidRPr="001C0124">
        <w:rPr>
          <w:rFonts w:ascii="Times New Roman" w:eastAsia="Times New Roman" w:hAnsi="Times New Roman"/>
          <w:sz w:val="24"/>
          <w:szCs w:val="24"/>
          <w:lang w:eastAsia="pt-BR"/>
        </w:rPr>
        <w:t xml:space="preserve">; </w:t>
      </w:r>
    </w:p>
    <w:p w14:paraId="38B710B1" w14:textId="77777777" w:rsidR="00EF5B77" w:rsidRPr="001C0124" w:rsidRDefault="00EF5B77" w:rsidP="00864455">
      <w:pPr>
        <w:pStyle w:val="PargrafodaLista"/>
        <w:numPr>
          <w:ilvl w:val="0"/>
          <w:numId w:val="1"/>
        </w:numPr>
        <w:jc w:val="both"/>
        <w:rPr>
          <w:rFonts w:ascii="Times New Roman" w:eastAsia="Times New Roman" w:hAnsi="Times New Roman"/>
          <w:sz w:val="24"/>
          <w:szCs w:val="24"/>
          <w:lang w:eastAsia="pt-BR"/>
        </w:rPr>
      </w:pPr>
      <w:r w:rsidRPr="001C0124">
        <w:rPr>
          <w:rFonts w:ascii="Times New Roman" w:eastAsia="Times New Roman" w:hAnsi="Times New Roman"/>
          <w:sz w:val="24"/>
          <w:szCs w:val="24"/>
          <w:lang w:eastAsia="pt-BR"/>
        </w:rPr>
        <w:lastRenderedPageBreak/>
        <w:t xml:space="preserve">Comunicar formalmente qualquer anormalidade ocorrida no momento do fornecimento dos </w:t>
      </w:r>
      <w:r>
        <w:rPr>
          <w:rFonts w:ascii="Times New Roman" w:eastAsia="Times New Roman" w:hAnsi="Times New Roman"/>
          <w:sz w:val="24"/>
          <w:szCs w:val="24"/>
          <w:lang w:eastAsia="pt-BR"/>
        </w:rPr>
        <w:t>itens</w:t>
      </w:r>
      <w:r w:rsidRPr="001C0124">
        <w:rPr>
          <w:rFonts w:ascii="Times New Roman" w:eastAsia="Times New Roman" w:hAnsi="Times New Roman"/>
          <w:sz w:val="24"/>
          <w:szCs w:val="24"/>
          <w:lang w:eastAsia="pt-BR"/>
        </w:rPr>
        <w:t xml:space="preserve"> pela EMPRESA</w:t>
      </w:r>
      <w:r>
        <w:rPr>
          <w:rFonts w:ascii="Times New Roman" w:eastAsia="Times New Roman" w:hAnsi="Times New Roman"/>
          <w:sz w:val="24"/>
          <w:szCs w:val="24"/>
          <w:lang w:eastAsia="pt-BR"/>
        </w:rPr>
        <w:t>.</w:t>
      </w:r>
    </w:p>
    <w:p w14:paraId="62083A41" w14:textId="77777777" w:rsidR="00EF5B77" w:rsidRDefault="00EF5B77" w:rsidP="00EF5B77">
      <w:pPr>
        <w:spacing w:line="360" w:lineRule="auto"/>
        <w:jc w:val="both"/>
        <w:rPr>
          <w:szCs w:val="24"/>
          <w:lang w:eastAsia="pt-BR"/>
        </w:rPr>
      </w:pPr>
    </w:p>
    <w:p w14:paraId="70AFB54A" w14:textId="77777777" w:rsidR="00EF5B77" w:rsidRPr="001C0124" w:rsidRDefault="00EF5B77" w:rsidP="00EF5B77">
      <w:pPr>
        <w:spacing w:line="360" w:lineRule="auto"/>
        <w:rPr>
          <w:b/>
          <w:szCs w:val="24"/>
          <w:lang w:eastAsia="pt-BR"/>
        </w:rPr>
      </w:pPr>
      <w:r w:rsidRPr="001C0124">
        <w:rPr>
          <w:b/>
          <w:szCs w:val="24"/>
          <w:lang w:eastAsia="pt-BR"/>
        </w:rPr>
        <w:t>DO PAGAMENTO</w:t>
      </w:r>
    </w:p>
    <w:p w14:paraId="1FCAC462" w14:textId="77777777" w:rsidR="00EF5B77" w:rsidRPr="00FC5CF0" w:rsidRDefault="00EF5B77" w:rsidP="00EF5B77">
      <w:pPr>
        <w:suppressAutoHyphens w:val="0"/>
        <w:autoSpaceDE w:val="0"/>
        <w:autoSpaceDN w:val="0"/>
        <w:adjustRightInd w:val="0"/>
        <w:spacing w:line="360" w:lineRule="auto"/>
        <w:rPr>
          <w:rFonts w:eastAsia="Calibri"/>
          <w:szCs w:val="24"/>
          <w:lang w:eastAsia="pt-BR"/>
        </w:rPr>
      </w:pPr>
      <w:r w:rsidRPr="00FC5CF0">
        <w:rPr>
          <w:rFonts w:eastAsia="Calibri"/>
          <w:szCs w:val="24"/>
          <w:lang w:eastAsia="pt-BR"/>
        </w:rPr>
        <w:t xml:space="preserve">O pagamento será realizado mediante emissão de nota fiscal eletrônica, em até 15 (Quinze) dias após a </w:t>
      </w:r>
      <w:r>
        <w:rPr>
          <w:rFonts w:eastAsia="Calibri"/>
          <w:szCs w:val="24"/>
          <w:lang w:eastAsia="pt-BR"/>
        </w:rPr>
        <w:t>entrega dos serviços</w:t>
      </w:r>
      <w:r w:rsidRPr="00FC5CF0">
        <w:rPr>
          <w:rFonts w:eastAsia="Calibri"/>
          <w:szCs w:val="24"/>
          <w:lang w:eastAsia="pt-BR"/>
        </w:rPr>
        <w:t>, com o devido ateste de recebimento.</w:t>
      </w:r>
    </w:p>
    <w:p w14:paraId="40DC97AD" w14:textId="77777777" w:rsidR="00EF5B77" w:rsidRPr="001C0124" w:rsidRDefault="00EF5B77" w:rsidP="00EF5B77">
      <w:pPr>
        <w:spacing w:line="360" w:lineRule="auto"/>
        <w:jc w:val="both"/>
        <w:rPr>
          <w:szCs w:val="24"/>
          <w:lang w:eastAsia="pt-BR"/>
        </w:rPr>
      </w:pPr>
      <w:r w:rsidRPr="001C0124">
        <w:rPr>
          <w:szCs w:val="24"/>
          <w:lang w:eastAsia="pt-BR"/>
        </w:rPr>
        <w:t>O pagamento efetuado não isentará o licitante das responsabilidades decorrentes do fornecimento.</w:t>
      </w:r>
    </w:p>
    <w:p w14:paraId="69B3AAE7" w14:textId="77777777" w:rsidR="00EF5B77" w:rsidRPr="001C0124" w:rsidRDefault="00EF5B77" w:rsidP="00EF5B77">
      <w:pPr>
        <w:spacing w:line="360" w:lineRule="auto"/>
        <w:jc w:val="both"/>
        <w:rPr>
          <w:szCs w:val="24"/>
          <w:lang w:eastAsia="pt-BR"/>
        </w:rPr>
      </w:pPr>
      <w:r w:rsidRPr="001C0124">
        <w:rPr>
          <w:szCs w:val="24"/>
          <w:lang w:eastAsia="pt-BR"/>
        </w:rPr>
        <w:t>O pagamento será efetuado por meio de crédito em conta corrente, em nome da empresa licitante vencedora.</w:t>
      </w:r>
    </w:p>
    <w:p w14:paraId="2CB03EB4" w14:textId="77777777" w:rsidR="00EF5B77" w:rsidRDefault="00EF5B77" w:rsidP="00EF5B77">
      <w:pPr>
        <w:spacing w:line="360" w:lineRule="auto"/>
        <w:jc w:val="both"/>
        <w:rPr>
          <w:szCs w:val="24"/>
          <w:lang w:eastAsia="pt-BR"/>
        </w:rPr>
      </w:pPr>
    </w:p>
    <w:p w14:paraId="0062509E" w14:textId="77777777" w:rsidR="00EF5B77" w:rsidRPr="00123E3D" w:rsidRDefault="00EF5B77" w:rsidP="00EF5B77">
      <w:pPr>
        <w:spacing w:line="360" w:lineRule="auto"/>
        <w:jc w:val="both"/>
        <w:rPr>
          <w:b/>
          <w:szCs w:val="24"/>
          <w:lang w:eastAsia="pt-BR"/>
        </w:rPr>
      </w:pPr>
      <w:r w:rsidRPr="00123E3D">
        <w:rPr>
          <w:b/>
          <w:szCs w:val="24"/>
          <w:lang w:eastAsia="pt-BR"/>
        </w:rPr>
        <w:t>VIGÊNCIA</w:t>
      </w:r>
    </w:p>
    <w:p w14:paraId="56BB6CFA" w14:textId="4E7EB082" w:rsidR="00EF5B77" w:rsidRDefault="00EF5B77" w:rsidP="00EF5B77">
      <w:pPr>
        <w:spacing w:line="360" w:lineRule="auto"/>
        <w:jc w:val="both"/>
        <w:rPr>
          <w:szCs w:val="24"/>
          <w:lang w:eastAsia="pt-BR"/>
        </w:rPr>
      </w:pPr>
      <w:r>
        <w:rPr>
          <w:szCs w:val="24"/>
          <w:lang w:eastAsia="pt-BR"/>
        </w:rPr>
        <w:t>Doze meses a contar da assinatura da ata de Registro de Preços</w:t>
      </w:r>
      <w:r w:rsidRPr="00123E3D">
        <w:rPr>
          <w:szCs w:val="24"/>
          <w:lang w:eastAsia="pt-BR"/>
        </w:rPr>
        <w:t>.</w:t>
      </w:r>
    </w:p>
    <w:p w14:paraId="6D4654F3" w14:textId="77777777" w:rsidR="0068317A" w:rsidRPr="00123E3D" w:rsidRDefault="0068317A" w:rsidP="00EF5B77">
      <w:pPr>
        <w:spacing w:line="360" w:lineRule="auto"/>
        <w:jc w:val="both"/>
        <w:rPr>
          <w:szCs w:val="24"/>
          <w:lang w:eastAsia="pt-BR"/>
        </w:rPr>
      </w:pPr>
    </w:p>
    <w:p w14:paraId="6F5099C5" w14:textId="77777777" w:rsidR="00EF5B77" w:rsidRDefault="00EF5B77" w:rsidP="00EF5B77">
      <w:pPr>
        <w:spacing w:line="360" w:lineRule="auto"/>
        <w:jc w:val="both"/>
        <w:rPr>
          <w:b/>
          <w:szCs w:val="24"/>
          <w:lang w:eastAsia="pt-BR"/>
        </w:rPr>
      </w:pPr>
      <w:r w:rsidRPr="00123E3D">
        <w:rPr>
          <w:b/>
          <w:szCs w:val="24"/>
          <w:lang w:eastAsia="pt-BR"/>
        </w:rPr>
        <w:t>VALORES E DOTAÇÕES ORÇAMENTÁRIAS</w:t>
      </w:r>
    </w:p>
    <w:p w14:paraId="1AC50512" w14:textId="77777777" w:rsidR="00EF5B77" w:rsidRPr="00123E3D" w:rsidRDefault="00EF5B77" w:rsidP="00EF5B77">
      <w:pPr>
        <w:pStyle w:val="SemEspaamento"/>
        <w:jc w:val="both"/>
        <w:rPr>
          <w:rFonts w:ascii="Times New Roman" w:eastAsia="Times New Roman" w:hAnsi="Times New Roman"/>
          <w:sz w:val="24"/>
          <w:szCs w:val="24"/>
          <w:lang w:eastAsia="pt-BR"/>
        </w:rPr>
      </w:pPr>
      <w:r w:rsidRPr="00123E3D">
        <w:rPr>
          <w:rFonts w:ascii="Times New Roman" w:eastAsia="Times New Roman" w:hAnsi="Times New Roman"/>
          <w:sz w:val="24"/>
          <w:szCs w:val="24"/>
          <w:lang w:eastAsia="pt-BR"/>
        </w:rPr>
        <w:t>O custo estimado foi apurado a partir de mapa de preços constante do processo administrativo</w:t>
      </w:r>
      <w:r>
        <w:rPr>
          <w:rFonts w:ascii="Times New Roman" w:eastAsia="Times New Roman" w:hAnsi="Times New Roman"/>
          <w:sz w:val="24"/>
          <w:szCs w:val="24"/>
          <w:lang w:eastAsia="pt-BR"/>
        </w:rPr>
        <w:t xml:space="preserve"> em empresas do ramo na região.</w:t>
      </w:r>
    </w:p>
    <w:p w14:paraId="71BA719E" w14:textId="31FD0531" w:rsidR="00EF5B77" w:rsidRPr="00123E3D" w:rsidRDefault="00EF5B77" w:rsidP="00EF5B77">
      <w:pPr>
        <w:spacing w:line="360" w:lineRule="auto"/>
        <w:jc w:val="both"/>
        <w:rPr>
          <w:szCs w:val="24"/>
          <w:lang w:eastAsia="pt-BR"/>
        </w:rPr>
      </w:pPr>
      <w:r w:rsidRPr="00123E3D">
        <w:rPr>
          <w:szCs w:val="24"/>
          <w:lang w:eastAsia="pt-BR"/>
        </w:rPr>
        <w:t xml:space="preserve">As despesas decorrentes da compra dos </w:t>
      </w:r>
      <w:r>
        <w:rPr>
          <w:szCs w:val="24"/>
          <w:lang w:eastAsia="pt-BR"/>
        </w:rPr>
        <w:t>itens</w:t>
      </w:r>
      <w:r w:rsidRPr="00123E3D">
        <w:rPr>
          <w:szCs w:val="24"/>
          <w:lang w:eastAsia="pt-BR"/>
        </w:rPr>
        <w:t xml:space="preserve"> correrão à conta de recursos próprios </w:t>
      </w:r>
      <w:r>
        <w:rPr>
          <w:szCs w:val="24"/>
          <w:lang w:eastAsia="pt-BR"/>
        </w:rPr>
        <w:t>e transferências voluntárias. E serão empenhadas nas</w:t>
      </w:r>
      <w:r w:rsidRPr="00123E3D">
        <w:rPr>
          <w:szCs w:val="24"/>
          <w:lang w:eastAsia="pt-BR"/>
        </w:rPr>
        <w:t xml:space="preserve"> Dotações orçamentárias </w:t>
      </w:r>
      <w:r>
        <w:rPr>
          <w:szCs w:val="24"/>
          <w:lang w:eastAsia="pt-BR"/>
        </w:rPr>
        <w:t>próprias de cada secretaria no exercício de 202</w:t>
      </w:r>
      <w:r w:rsidR="0068317A">
        <w:rPr>
          <w:szCs w:val="24"/>
          <w:lang w:eastAsia="pt-BR"/>
        </w:rPr>
        <w:t>3</w:t>
      </w:r>
      <w:r>
        <w:rPr>
          <w:szCs w:val="24"/>
          <w:lang w:eastAsia="pt-BR"/>
        </w:rPr>
        <w:t>.</w:t>
      </w:r>
    </w:p>
    <w:p w14:paraId="255CA114" w14:textId="77777777" w:rsidR="00EF5B77" w:rsidRPr="000A6CB2" w:rsidRDefault="00EF5B77" w:rsidP="00EF5B77">
      <w:pPr>
        <w:suppressAutoHyphens w:val="0"/>
        <w:spacing w:line="360" w:lineRule="auto"/>
        <w:jc w:val="both"/>
        <w:rPr>
          <w:b/>
          <w:szCs w:val="24"/>
          <w:lang w:eastAsia="pt-BR"/>
        </w:rPr>
      </w:pPr>
      <w:r w:rsidRPr="000A6CB2">
        <w:rPr>
          <w:b/>
          <w:szCs w:val="24"/>
          <w:lang w:eastAsia="pt-BR"/>
        </w:rPr>
        <w:t>DA MODALIDADE DE LICITAÇÃO</w:t>
      </w:r>
    </w:p>
    <w:p w14:paraId="6D9C44A5" w14:textId="77777777" w:rsidR="00EF5B77" w:rsidRDefault="00EF5B77" w:rsidP="00EF5B77">
      <w:pPr>
        <w:suppressAutoHyphens w:val="0"/>
        <w:spacing w:line="360" w:lineRule="auto"/>
        <w:jc w:val="both"/>
        <w:rPr>
          <w:szCs w:val="24"/>
          <w:lang w:eastAsia="pt-BR"/>
        </w:rPr>
      </w:pPr>
      <w:r>
        <w:rPr>
          <w:szCs w:val="24"/>
          <w:lang w:eastAsia="pt-BR"/>
        </w:rPr>
        <w:t>S</w:t>
      </w:r>
      <w:r w:rsidRPr="000A6CB2">
        <w:rPr>
          <w:szCs w:val="24"/>
          <w:lang w:eastAsia="pt-BR"/>
        </w:rPr>
        <w:t xml:space="preserve">erá empregada a modalidade de licitação denominada PREGÃO (PRESENCIAL), a qual observará os preceitos de direito público e, em especial as </w:t>
      </w:r>
      <w:r>
        <w:rPr>
          <w:szCs w:val="24"/>
          <w:lang w:eastAsia="pt-BR"/>
        </w:rPr>
        <w:t xml:space="preserve">disposições da Lei Nº </w:t>
      </w:r>
      <w:r w:rsidRPr="000A6CB2">
        <w:rPr>
          <w:szCs w:val="24"/>
          <w:lang w:eastAsia="pt-BR"/>
        </w:rPr>
        <w:t>10.520, de 17 de julho de 2002, do Decret</w:t>
      </w:r>
      <w:r>
        <w:rPr>
          <w:szCs w:val="24"/>
          <w:lang w:eastAsia="pt-BR"/>
        </w:rPr>
        <w:t xml:space="preserve">o Nº </w:t>
      </w:r>
      <w:r w:rsidRPr="000A6CB2">
        <w:rPr>
          <w:szCs w:val="24"/>
          <w:lang w:eastAsia="pt-BR"/>
        </w:rPr>
        <w:t>3.555/2000, e, subsidiariamente da L</w:t>
      </w:r>
      <w:r>
        <w:rPr>
          <w:szCs w:val="24"/>
          <w:lang w:eastAsia="pt-BR"/>
        </w:rPr>
        <w:t>ei Nº</w:t>
      </w:r>
      <w:r w:rsidRPr="000A6CB2">
        <w:rPr>
          <w:szCs w:val="24"/>
          <w:lang w:eastAsia="pt-BR"/>
        </w:rPr>
        <w:t xml:space="preserve"> 8.666, de 21 de junho de 1993, com suas alterações. O objeto está classificado na categoria “Bens Comuns”, conforme Anexo II do Decreto no 3.555/2000 e suas alterações, e conforme Decreto Municipal</w:t>
      </w:r>
      <w:r>
        <w:rPr>
          <w:szCs w:val="24"/>
          <w:lang w:eastAsia="pt-BR"/>
        </w:rPr>
        <w:t xml:space="preserve"> Nº 63</w:t>
      </w:r>
      <w:r w:rsidRPr="000A6CB2">
        <w:rPr>
          <w:szCs w:val="24"/>
          <w:lang w:eastAsia="pt-BR"/>
        </w:rPr>
        <w:t>3/2005.</w:t>
      </w:r>
    </w:p>
    <w:p w14:paraId="1F02599E" w14:textId="77777777" w:rsidR="00EF5B77" w:rsidRPr="000A6CB2" w:rsidRDefault="00EF5B77" w:rsidP="00EF5B77">
      <w:pPr>
        <w:suppressAutoHyphens w:val="0"/>
        <w:spacing w:line="360" w:lineRule="auto"/>
        <w:jc w:val="both"/>
        <w:rPr>
          <w:szCs w:val="24"/>
          <w:lang w:eastAsia="pt-BR"/>
        </w:rPr>
      </w:pPr>
      <w:r>
        <w:t>Será vencedora a licitante que apresentar o menor preço por item do objeto a ser licitado.</w:t>
      </w:r>
    </w:p>
    <w:p w14:paraId="3834B6A0" w14:textId="77777777" w:rsidR="00EF5B77" w:rsidRDefault="00EF5B77" w:rsidP="00EF5B77">
      <w:pPr>
        <w:spacing w:line="360" w:lineRule="auto"/>
        <w:jc w:val="both"/>
        <w:rPr>
          <w:szCs w:val="24"/>
          <w:lang w:eastAsia="pt-BR"/>
        </w:rPr>
      </w:pPr>
    </w:p>
    <w:p w14:paraId="594EE2C1" w14:textId="77777777" w:rsidR="00EF5B77" w:rsidRPr="00AD64EE" w:rsidRDefault="00EF5B77" w:rsidP="00EF5B77">
      <w:pPr>
        <w:spacing w:line="360" w:lineRule="auto"/>
        <w:jc w:val="both"/>
        <w:rPr>
          <w:b/>
          <w:szCs w:val="24"/>
          <w:lang w:eastAsia="pt-BR"/>
        </w:rPr>
      </w:pPr>
      <w:r w:rsidRPr="00AD64EE">
        <w:rPr>
          <w:b/>
          <w:szCs w:val="24"/>
          <w:lang w:eastAsia="pt-BR"/>
        </w:rPr>
        <w:t>CONDIÇÕES GERAIS</w:t>
      </w:r>
    </w:p>
    <w:p w14:paraId="425DDCA8" w14:textId="77777777" w:rsidR="00EF5B77" w:rsidRDefault="00EF5B77" w:rsidP="00864455">
      <w:pPr>
        <w:numPr>
          <w:ilvl w:val="0"/>
          <w:numId w:val="3"/>
        </w:numPr>
        <w:spacing w:line="360" w:lineRule="auto"/>
        <w:ind w:left="714" w:hanging="357"/>
        <w:jc w:val="both"/>
        <w:rPr>
          <w:szCs w:val="24"/>
          <w:lang w:eastAsia="pt-BR"/>
        </w:rPr>
      </w:pPr>
      <w:r w:rsidRPr="00AD64EE">
        <w:rPr>
          <w:szCs w:val="24"/>
          <w:lang w:eastAsia="pt-BR"/>
        </w:rPr>
        <w:t>A proponente declara conhecer os termos do instrumento convocatório que rege a presente licitação.</w:t>
      </w:r>
    </w:p>
    <w:p w14:paraId="25E6EB01" w14:textId="77777777" w:rsidR="00EF5B77" w:rsidRPr="00464F83" w:rsidRDefault="00EF5B77" w:rsidP="00864455">
      <w:pPr>
        <w:numPr>
          <w:ilvl w:val="0"/>
          <w:numId w:val="3"/>
        </w:numPr>
        <w:suppressAutoHyphens w:val="0"/>
        <w:autoSpaceDE w:val="0"/>
        <w:autoSpaceDN w:val="0"/>
        <w:adjustRightInd w:val="0"/>
        <w:spacing w:line="360" w:lineRule="auto"/>
        <w:ind w:left="714" w:hanging="357"/>
        <w:jc w:val="both"/>
        <w:rPr>
          <w:szCs w:val="24"/>
          <w:lang w:eastAsia="pt-BR"/>
        </w:rPr>
      </w:pPr>
      <w:r w:rsidRPr="00464F83">
        <w:rPr>
          <w:rFonts w:eastAsia="Calibri"/>
          <w:szCs w:val="24"/>
          <w:lang w:eastAsia="pt-BR"/>
        </w:rPr>
        <w:t>A participação de qualquer proponente vencedor no processo implica a aceitação tácita,</w:t>
      </w:r>
      <w:r>
        <w:rPr>
          <w:rFonts w:eastAsia="Calibri"/>
          <w:szCs w:val="24"/>
          <w:lang w:eastAsia="pt-BR"/>
        </w:rPr>
        <w:t xml:space="preserve"> </w:t>
      </w:r>
      <w:r w:rsidRPr="00464F83">
        <w:rPr>
          <w:rFonts w:eastAsia="Calibri"/>
          <w:szCs w:val="24"/>
          <w:lang w:eastAsia="pt-BR"/>
        </w:rPr>
        <w:t>incondicional, irrevogável e irretratável dos seus termos, regras e condições.</w:t>
      </w:r>
    </w:p>
    <w:p w14:paraId="26D25444" w14:textId="77777777" w:rsidR="00EF5B77" w:rsidRDefault="00EF5B77" w:rsidP="00864455">
      <w:pPr>
        <w:numPr>
          <w:ilvl w:val="0"/>
          <w:numId w:val="3"/>
        </w:numPr>
        <w:spacing w:line="360" w:lineRule="auto"/>
        <w:ind w:left="714" w:hanging="357"/>
        <w:jc w:val="both"/>
        <w:rPr>
          <w:szCs w:val="24"/>
          <w:lang w:eastAsia="pt-BR"/>
        </w:rPr>
      </w:pPr>
      <w:r w:rsidRPr="00AD64EE">
        <w:rPr>
          <w:szCs w:val="24"/>
          <w:lang w:eastAsia="pt-BR"/>
        </w:rPr>
        <w:lastRenderedPageBreak/>
        <w:t>b)</w:t>
      </w:r>
      <w:r>
        <w:rPr>
          <w:szCs w:val="24"/>
          <w:lang w:eastAsia="pt-BR"/>
        </w:rPr>
        <w:t xml:space="preserve"> </w:t>
      </w:r>
      <w:r w:rsidRPr="00AD64EE">
        <w:rPr>
          <w:szCs w:val="24"/>
          <w:lang w:eastAsia="pt-BR"/>
        </w:rPr>
        <w:t>O preço p</w:t>
      </w:r>
      <w:r>
        <w:rPr>
          <w:szCs w:val="24"/>
          <w:lang w:eastAsia="pt-BR"/>
        </w:rPr>
        <w:t xml:space="preserve">roposto pela empresa licitante </w:t>
      </w:r>
      <w:r w:rsidRPr="00AD64EE">
        <w:rPr>
          <w:szCs w:val="24"/>
          <w:lang w:eastAsia="pt-BR"/>
        </w:rPr>
        <w:t>contempla todas as despesas necessárias ao pleno fornecimento, tais como os encargos (obrigações sociais, impostos, taxas etc.), cotados separados e incidentes sobre o fornecimento</w:t>
      </w:r>
      <w:r>
        <w:rPr>
          <w:szCs w:val="24"/>
          <w:lang w:eastAsia="pt-BR"/>
        </w:rPr>
        <w:t>.</w:t>
      </w:r>
    </w:p>
    <w:p w14:paraId="78B22453" w14:textId="77777777" w:rsidR="001B62DC" w:rsidRDefault="001B62DC" w:rsidP="001B62DC">
      <w:pPr>
        <w:spacing w:line="360" w:lineRule="auto"/>
        <w:ind w:left="714"/>
        <w:jc w:val="both"/>
        <w:rPr>
          <w:szCs w:val="24"/>
          <w:lang w:eastAsia="pt-BR"/>
        </w:rPr>
      </w:pPr>
    </w:p>
    <w:p w14:paraId="48EE4CAA" w14:textId="7D6F9F65" w:rsidR="00EF5B77" w:rsidRPr="00F766BA" w:rsidRDefault="00CE2F17" w:rsidP="00EF5B77">
      <w:pPr>
        <w:ind w:left="284"/>
        <w:rPr>
          <w:szCs w:val="24"/>
        </w:rPr>
      </w:pPr>
      <w:r w:rsidRPr="00CE2F17">
        <w:rPr>
          <w:bCs/>
          <w:color w:val="000000"/>
          <w:szCs w:val="24"/>
          <w:lang w:eastAsia="pt-BR"/>
        </w:rPr>
        <w:t>São Cristóvão do Sul</w:t>
      </w:r>
      <w:r w:rsidR="00A22F5A">
        <w:rPr>
          <w:szCs w:val="24"/>
          <w:lang w:eastAsia="pt-BR"/>
        </w:rPr>
        <w:t xml:space="preserve">, </w:t>
      </w:r>
      <w:r w:rsidR="001B62DC">
        <w:rPr>
          <w:szCs w:val="24"/>
          <w:lang w:eastAsia="pt-BR"/>
        </w:rPr>
        <w:t>06</w:t>
      </w:r>
      <w:r w:rsidR="007F1767">
        <w:rPr>
          <w:szCs w:val="24"/>
          <w:lang w:eastAsia="pt-BR"/>
        </w:rPr>
        <w:t xml:space="preserve"> de </w:t>
      </w:r>
      <w:r w:rsidR="001B62DC">
        <w:rPr>
          <w:szCs w:val="24"/>
          <w:lang w:eastAsia="pt-BR"/>
        </w:rPr>
        <w:t>março</w:t>
      </w:r>
      <w:r w:rsidR="0068317A">
        <w:rPr>
          <w:szCs w:val="24"/>
          <w:lang w:eastAsia="pt-BR"/>
        </w:rPr>
        <w:t xml:space="preserve"> </w:t>
      </w:r>
      <w:r w:rsidR="00611916">
        <w:rPr>
          <w:szCs w:val="24"/>
          <w:lang w:eastAsia="pt-BR"/>
        </w:rPr>
        <w:t>de 202</w:t>
      </w:r>
      <w:r w:rsidR="0068317A">
        <w:rPr>
          <w:szCs w:val="24"/>
          <w:lang w:eastAsia="pt-BR"/>
        </w:rPr>
        <w:t>3</w:t>
      </w:r>
      <w:r w:rsidR="00611916">
        <w:rPr>
          <w:szCs w:val="24"/>
          <w:lang w:eastAsia="pt-BR"/>
        </w:rPr>
        <w:t>.</w:t>
      </w:r>
    </w:p>
    <w:p w14:paraId="78FFFA15" w14:textId="77777777" w:rsidR="00EF5B77" w:rsidRPr="00F766BA" w:rsidRDefault="00EF5B77" w:rsidP="00EF5B77">
      <w:pPr>
        <w:autoSpaceDE w:val="0"/>
        <w:autoSpaceDN w:val="0"/>
        <w:adjustRightInd w:val="0"/>
        <w:rPr>
          <w:color w:val="000000"/>
          <w:szCs w:val="24"/>
          <w:lang w:eastAsia="pt-BR"/>
        </w:rPr>
      </w:pPr>
    </w:p>
    <w:p w14:paraId="0F2A0027" w14:textId="77777777" w:rsidR="00EF5B77" w:rsidRDefault="00EF5B77" w:rsidP="00EF5B77">
      <w:pPr>
        <w:autoSpaceDE w:val="0"/>
        <w:autoSpaceDN w:val="0"/>
        <w:adjustRightInd w:val="0"/>
        <w:rPr>
          <w:color w:val="000000"/>
          <w:szCs w:val="24"/>
          <w:lang w:eastAsia="pt-BR"/>
        </w:rPr>
      </w:pPr>
    </w:p>
    <w:p w14:paraId="0A0EBC10" w14:textId="725158B3" w:rsidR="00E53E1D" w:rsidRDefault="00E53E1D" w:rsidP="00E53E1D">
      <w:pPr>
        <w:autoSpaceDE w:val="0"/>
        <w:autoSpaceDN w:val="0"/>
        <w:adjustRightInd w:val="0"/>
        <w:jc w:val="center"/>
        <w:rPr>
          <w:color w:val="000000"/>
          <w:szCs w:val="24"/>
          <w:lang w:eastAsia="pt-BR"/>
        </w:rPr>
      </w:pPr>
      <w:r>
        <w:rPr>
          <w:color w:val="000000"/>
          <w:szCs w:val="24"/>
          <w:lang w:eastAsia="pt-BR"/>
        </w:rPr>
        <w:t>VALMIR DA LEVE RODRIGUES</w:t>
      </w:r>
    </w:p>
    <w:p w14:paraId="595489D8" w14:textId="624AD307" w:rsidR="00EF5B77" w:rsidRPr="00F766BA" w:rsidRDefault="00E53E1D" w:rsidP="00611916">
      <w:pPr>
        <w:autoSpaceDE w:val="0"/>
        <w:autoSpaceDN w:val="0"/>
        <w:adjustRightInd w:val="0"/>
        <w:jc w:val="center"/>
        <w:rPr>
          <w:color w:val="000000"/>
          <w:szCs w:val="24"/>
          <w:lang w:eastAsia="pt-BR"/>
        </w:rPr>
      </w:pPr>
      <w:r w:rsidRPr="00E53E1D">
        <w:rPr>
          <w:b/>
          <w:color w:val="000000"/>
          <w:szCs w:val="24"/>
          <w:lang w:eastAsia="pt-BR"/>
        </w:rPr>
        <w:t>SECRETÁRIO DE ADMINISTRAÇÃO, PLANEJAMENTO E FINA</w:t>
      </w:r>
      <w:r>
        <w:rPr>
          <w:b/>
          <w:color w:val="000000"/>
          <w:szCs w:val="24"/>
          <w:lang w:eastAsia="pt-BR"/>
        </w:rPr>
        <w:t>N</w:t>
      </w:r>
      <w:r w:rsidRPr="00E53E1D">
        <w:rPr>
          <w:b/>
          <w:color w:val="000000"/>
          <w:szCs w:val="24"/>
          <w:lang w:eastAsia="pt-BR"/>
        </w:rPr>
        <w:t>ÇAS</w:t>
      </w:r>
      <w:r w:rsidR="00EF5B77" w:rsidRPr="00F766BA">
        <w:rPr>
          <w:color w:val="000000"/>
          <w:szCs w:val="24"/>
          <w:lang w:eastAsia="pt-BR"/>
        </w:rPr>
        <w:br w:type="page"/>
      </w:r>
    </w:p>
    <w:p w14:paraId="35D0EF1A" w14:textId="77777777" w:rsidR="00F326B8" w:rsidRPr="00F766BA" w:rsidRDefault="00F326B8" w:rsidP="00F326B8">
      <w:pPr>
        <w:autoSpaceDE w:val="0"/>
        <w:autoSpaceDN w:val="0"/>
        <w:adjustRightInd w:val="0"/>
        <w:jc w:val="center"/>
        <w:rPr>
          <w:b/>
          <w:color w:val="000000"/>
          <w:szCs w:val="24"/>
          <w:lang w:eastAsia="pt-BR"/>
        </w:rPr>
      </w:pPr>
      <w:r w:rsidRPr="000E035D">
        <w:rPr>
          <w:b/>
          <w:color w:val="000000"/>
          <w:szCs w:val="24"/>
          <w:lang w:eastAsia="pt-BR"/>
        </w:rPr>
        <w:lastRenderedPageBreak/>
        <w:t xml:space="preserve">PROCESSO LICITATÓRIO Nº </w:t>
      </w:r>
      <w:r>
        <w:rPr>
          <w:b/>
          <w:color w:val="000000"/>
          <w:szCs w:val="24"/>
          <w:lang w:eastAsia="pt-BR"/>
        </w:rPr>
        <w:t>12/2023</w:t>
      </w:r>
    </w:p>
    <w:p w14:paraId="2B719535" w14:textId="77777777" w:rsidR="00F326B8" w:rsidRPr="00F766BA" w:rsidRDefault="00F326B8" w:rsidP="00F326B8">
      <w:pPr>
        <w:autoSpaceDE w:val="0"/>
        <w:autoSpaceDN w:val="0"/>
        <w:adjustRightInd w:val="0"/>
        <w:jc w:val="center"/>
        <w:rPr>
          <w:b/>
          <w:color w:val="000000"/>
          <w:szCs w:val="24"/>
          <w:lang w:eastAsia="pt-BR"/>
        </w:rPr>
      </w:pPr>
      <w:r>
        <w:rPr>
          <w:b/>
          <w:color w:val="000000"/>
          <w:szCs w:val="24"/>
          <w:lang w:eastAsia="pt-BR"/>
        </w:rPr>
        <w:t>PREGÃO PRESENCIAL Nº 08</w:t>
      </w:r>
      <w:r w:rsidRPr="00F766BA">
        <w:rPr>
          <w:b/>
          <w:color w:val="000000"/>
          <w:szCs w:val="24"/>
          <w:lang w:eastAsia="pt-BR"/>
        </w:rPr>
        <w:t>/202</w:t>
      </w:r>
      <w:r>
        <w:rPr>
          <w:b/>
          <w:color w:val="000000"/>
          <w:szCs w:val="24"/>
          <w:lang w:eastAsia="pt-BR"/>
        </w:rPr>
        <w:t>3 – REGISTRO DE PREÇOS</w:t>
      </w:r>
    </w:p>
    <w:p w14:paraId="27C458F5" w14:textId="77777777" w:rsidR="00EF5B77" w:rsidRPr="00F766BA" w:rsidRDefault="00EF5B77" w:rsidP="00EF5B77">
      <w:pPr>
        <w:autoSpaceDE w:val="0"/>
        <w:autoSpaceDN w:val="0"/>
        <w:adjustRightInd w:val="0"/>
        <w:jc w:val="center"/>
        <w:rPr>
          <w:b/>
          <w:color w:val="000000"/>
          <w:szCs w:val="24"/>
          <w:lang w:eastAsia="pt-BR"/>
        </w:rPr>
      </w:pPr>
    </w:p>
    <w:p w14:paraId="3295828D" w14:textId="77777777" w:rsidR="00EF5B77" w:rsidRPr="00F766BA" w:rsidRDefault="00EF5B77" w:rsidP="00EF5B77">
      <w:pPr>
        <w:autoSpaceDE w:val="0"/>
        <w:autoSpaceDN w:val="0"/>
        <w:adjustRightInd w:val="0"/>
        <w:rPr>
          <w:color w:val="000000"/>
          <w:szCs w:val="24"/>
          <w:lang w:eastAsia="pt-BR"/>
        </w:rPr>
      </w:pPr>
    </w:p>
    <w:p w14:paraId="2CBE2301"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ANEXO II</w:t>
      </w:r>
    </w:p>
    <w:p w14:paraId="1551B7A8" w14:textId="77777777" w:rsidR="00EF5B77" w:rsidRPr="00F766BA" w:rsidRDefault="00EF5B77" w:rsidP="00EF5B77">
      <w:pPr>
        <w:autoSpaceDE w:val="0"/>
        <w:autoSpaceDN w:val="0"/>
        <w:adjustRightInd w:val="0"/>
        <w:jc w:val="center"/>
        <w:rPr>
          <w:color w:val="000000"/>
          <w:szCs w:val="24"/>
          <w:lang w:eastAsia="pt-BR"/>
        </w:rPr>
      </w:pPr>
      <w:r w:rsidRPr="00F766BA">
        <w:rPr>
          <w:b/>
          <w:bCs/>
          <w:color w:val="000000"/>
          <w:szCs w:val="24"/>
          <w:lang w:eastAsia="pt-BR"/>
        </w:rPr>
        <w:t>(MODELO)</w:t>
      </w:r>
    </w:p>
    <w:p w14:paraId="7AFF56C9" w14:textId="77777777" w:rsidR="00EF5B77" w:rsidRPr="00F766BA" w:rsidRDefault="00EF5B77" w:rsidP="00EF5B77">
      <w:pPr>
        <w:autoSpaceDE w:val="0"/>
        <w:autoSpaceDN w:val="0"/>
        <w:adjustRightInd w:val="0"/>
        <w:jc w:val="center"/>
        <w:rPr>
          <w:b/>
          <w:bCs/>
          <w:color w:val="000000"/>
          <w:szCs w:val="24"/>
          <w:lang w:eastAsia="pt-BR"/>
        </w:rPr>
      </w:pPr>
    </w:p>
    <w:p w14:paraId="30B1440C" w14:textId="77777777" w:rsidR="00EF5B77" w:rsidRPr="00F766BA" w:rsidRDefault="00EF5B77" w:rsidP="00EF5B77">
      <w:pPr>
        <w:autoSpaceDE w:val="0"/>
        <w:autoSpaceDN w:val="0"/>
        <w:adjustRightInd w:val="0"/>
        <w:jc w:val="center"/>
        <w:rPr>
          <w:color w:val="000000"/>
          <w:szCs w:val="24"/>
          <w:lang w:eastAsia="pt-BR"/>
        </w:rPr>
      </w:pPr>
    </w:p>
    <w:p w14:paraId="1B8C50E9"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MODELOS DE CREDENCIAMENTO</w:t>
      </w:r>
    </w:p>
    <w:p w14:paraId="7108B83C" w14:textId="77777777" w:rsidR="00EF5B77" w:rsidRPr="00F766BA" w:rsidRDefault="00EF5B77" w:rsidP="00EF5B77">
      <w:pPr>
        <w:autoSpaceDE w:val="0"/>
        <w:autoSpaceDN w:val="0"/>
        <w:adjustRightInd w:val="0"/>
        <w:jc w:val="both"/>
        <w:rPr>
          <w:color w:val="000000"/>
          <w:szCs w:val="24"/>
          <w:lang w:eastAsia="pt-BR"/>
        </w:rPr>
      </w:pPr>
    </w:p>
    <w:p w14:paraId="7690BB79" w14:textId="7B202FEF"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“Vimos por meio deste, requerer junto a COMISSÃO PERMANENTE DE LICITAÇÃO, o CREDENCIAMENTO do Sr. (a) ________________, portador(a) da Cédula de Identidade nº ______________ e CPF sob nº _______________, residente e domiciliado na Rua _______________________, nº , bairro __________, CEP _____________, cidade de _________________, Estado de ________________, a participar do Processo Licitatório nº </w:t>
      </w:r>
      <w:r w:rsidR="00561842">
        <w:rPr>
          <w:color w:val="000000"/>
          <w:szCs w:val="24"/>
          <w:lang w:eastAsia="pt-BR"/>
        </w:rPr>
        <w:t>1</w:t>
      </w:r>
      <w:r w:rsidR="00F326B8">
        <w:rPr>
          <w:color w:val="000000"/>
          <w:szCs w:val="24"/>
          <w:lang w:eastAsia="pt-BR"/>
        </w:rPr>
        <w:t>2</w:t>
      </w:r>
      <w:r w:rsidR="00BB2490">
        <w:rPr>
          <w:color w:val="000000"/>
          <w:szCs w:val="24"/>
          <w:lang w:eastAsia="pt-BR"/>
        </w:rPr>
        <w:t>/202</w:t>
      </w:r>
      <w:r w:rsidR="003343E6">
        <w:rPr>
          <w:color w:val="000000"/>
          <w:szCs w:val="24"/>
          <w:lang w:eastAsia="pt-BR"/>
        </w:rPr>
        <w:t>3</w:t>
      </w:r>
      <w:r w:rsidRPr="00F766BA">
        <w:rPr>
          <w:color w:val="000000"/>
          <w:szCs w:val="24"/>
          <w:lang w:eastAsia="pt-BR"/>
        </w:rPr>
        <w:t xml:space="preserve">, licitação instaurada pelo MUNICÍPIO DE </w:t>
      </w:r>
      <w:r w:rsidR="00CE2F17" w:rsidRPr="00CE2F17">
        <w:rPr>
          <w:bCs/>
          <w:color w:val="000000"/>
          <w:szCs w:val="24"/>
          <w:lang w:eastAsia="pt-BR"/>
        </w:rPr>
        <w:t>SÃO CRISTÓVÃO DO SUL</w:t>
      </w:r>
      <w:r w:rsidRPr="00F766BA">
        <w:rPr>
          <w:color w:val="000000"/>
          <w:szCs w:val="24"/>
          <w:lang w:eastAsia="pt-BR"/>
        </w:rPr>
        <w:t xml:space="preserve">, na modalidade </w:t>
      </w:r>
      <w:r w:rsidRPr="00F766BA">
        <w:rPr>
          <w:b/>
          <w:color w:val="000000"/>
          <w:szCs w:val="24"/>
          <w:lang w:eastAsia="pt-BR"/>
        </w:rPr>
        <w:t>PREGÃO PRESENCIAL</w:t>
      </w:r>
      <w:r w:rsidRPr="00F766BA">
        <w:rPr>
          <w:color w:val="000000"/>
          <w:szCs w:val="24"/>
          <w:lang w:eastAsia="pt-BR"/>
        </w:rPr>
        <w:t xml:space="preserve"> </w:t>
      </w:r>
      <w:r w:rsidRPr="00F766BA">
        <w:rPr>
          <w:b/>
          <w:bCs/>
          <w:color w:val="000000"/>
          <w:szCs w:val="24"/>
          <w:lang w:eastAsia="pt-BR"/>
        </w:rPr>
        <w:t xml:space="preserve">REGISTRO DE PREÇOS N.º </w:t>
      </w:r>
      <w:r w:rsidR="00F326B8">
        <w:rPr>
          <w:b/>
          <w:bCs/>
          <w:color w:val="000000"/>
          <w:szCs w:val="24"/>
          <w:lang w:eastAsia="pt-BR"/>
        </w:rPr>
        <w:t>08</w:t>
      </w:r>
      <w:r w:rsidR="007F1767">
        <w:rPr>
          <w:b/>
          <w:bCs/>
          <w:color w:val="000000"/>
          <w:szCs w:val="24"/>
          <w:lang w:eastAsia="pt-BR"/>
        </w:rPr>
        <w:t>/202</w:t>
      </w:r>
      <w:r w:rsidR="003343E6">
        <w:rPr>
          <w:b/>
          <w:bCs/>
          <w:color w:val="000000"/>
          <w:szCs w:val="24"/>
          <w:lang w:eastAsia="pt-BR"/>
        </w:rPr>
        <w:t>3</w:t>
      </w:r>
      <w:r w:rsidRPr="00F766BA">
        <w:rPr>
          <w:color w:val="000000"/>
          <w:szCs w:val="24"/>
          <w:lang w:eastAsia="pt-BR"/>
        </w:rPr>
        <w:t xml:space="preserve">, na qualidade de (Sócio, dirigente ou proprietário), considerando os poderes outorgados no ....................... (Contrato Social, Estatuto ou Procuração Pública) da empresa, neste ato com total poderes para pronunciar-se em nome da empresa, </w:t>
      </w:r>
      <w:r w:rsidRPr="00F766BA">
        <w:rPr>
          <w:b/>
          <w:bCs/>
          <w:color w:val="000000"/>
          <w:szCs w:val="24"/>
          <w:lang w:eastAsia="pt-BR"/>
        </w:rPr>
        <w:t>bem como formular propostas, lances verbais e praticar todos os demais atos inerentes ao certame</w:t>
      </w:r>
      <w:r w:rsidRPr="00F766BA">
        <w:rPr>
          <w:color w:val="000000"/>
          <w:szCs w:val="24"/>
          <w:lang w:eastAsia="pt-BR"/>
        </w:rPr>
        <w:t xml:space="preserve">. </w:t>
      </w:r>
    </w:p>
    <w:p w14:paraId="2974FD88" w14:textId="053D662B"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_____________, </w:t>
      </w:r>
      <w:r w:rsidR="007F1767">
        <w:rPr>
          <w:color w:val="000000"/>
          <w:szCs w:val="24"/>
          <w:lang w:eastAsia="pt-BR"/>
        </w:rPr>
        <w:t>em _____ de _____________de 202</w:t>
      </w:r>
      <w:r w:rsidR="003343E6">
        <w:rPr>
          <w:color w:val="000000"/>
          <w:szCs w:val="24"/>
          <w:lang w:eastAsia="pt-BR"/>
        </w:rPr>
        <w:t>3</w:t>
      </w:r>
      <w:r w:rsidRPr="00F766BA">
        <w:rPr>
          <w:color w:val="000000"/>
          <w:szCs w:val="24"/>
          <w:lang w:eastAsia="pt-BR"/>
        </w:rPr>
        <w:t xml:space="preserve"> </w:t>
      </w:r>
    </w:p>
    <w:p w14:paraId="082F0587"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___________________________________________ </w:t>
      </w:r>
    </w:p>
    <w:p w14:paraId="0EF3CB96"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(Nome da empresa e Assinatura do Sócio, dirigente ou proprietário da empresa)”</w:t>
      </w:r>
    </w:p>
    <w:p w14:paraId="39D5EE2B" w14:textId="77777777" w:rsidR="00EF5B77" w:rsidRPr="00F766BA" w:rsidRDefault="00EF5B77" w:rsidP="00EF5B77">
      <w:pPr>
        <w:autoSpaceDE w:val="0"/>
        <w:autoSpaceDN w:val="0"/>
        <w:adjustRightInd w:val="0"/>
        <w:jc w:val="both"/>
        <w:rPr>
          <w:color w:val="000000"/>
          <w:szCs w:val="24"/>
          <w:lang w:eastAsia="pt-BR"/>
        </w:rPr>
      </w:pPr>
    </w:p>
    <w:p w14:paraId="5F1EB5B2" w14:textId="77777777" w:rsidR="00EF5B77" w:rsidRPr="00F766BA" w:rsidRDefault="00EF5B77" w:rsidP="00EF5B77">
      <w:pPr>
        <w:autoSpaceDE w:val="0"/>
        <w:autoSpaceDN w:val="0"/>
        <w:adjustRightInd w:val="0"/>
        <w:jc w:val="both"/>
        <w:rPr>
          <w:color w:val="000000"/>
          <w:szCs w:val="24"/>
          <w:lang w:eastAsia="pt-BR"/>
        </w:rPr>
      </w:pPr>
    </w:p>
    <w:p w14:paraId="382D51D8"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2 – QUANDO O CREDENCIAMENTO FOR PARA REPRESENTANTE LEGAL DA EMPRESA</w:t>
      </w:r>
    </w:p>
    <w:p w14:paraId="3DA99FB0" w14:textId="77777777" w:rsidR="00EF5B77" w:rsidRPr="00F766BA" w:rsidRDefault="00EF5B77" w:rsidP="00EF5B77">
      <w:pPr>
        <w:autoSpaceDE w:val="0"/>
        <w:autoSpaceDN w:val="0"/>
        <w:adjustRightInd w:val="0"/>
        <w:jc w:val="both"/>
        <w:rPr>
          <w:b/>
          <w:bCs/>
          <w:color w:val="000000"/>
          <w:szCs w:val="24"/>
          <w:lang w:eastAsia="pt-BR"/>
        </w:rPr>
      </w:pPr>
    </w:p>
    <w:p w14:paraId="2F600312" w14:textId="7F3E251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“Vimos por meio deste, requerer junto à COMISSÃO PERMANETE DE LICITAÇÃO, o CREDENCIAMENTO do(a) Sr.(a) ________________, portador(a) da Cédula de Identidade nº ______________ e CPF sob nº _______________, residente e domiciliado na Rua _______________________, nº , bairro __________, CEP _____________, cidade de _________________, Estado de ________________, a participar do Processo Licitatório nº </w:t>
      </w:r>
      <w:r w:rsidR="00561842">
        <w:rPr>
          <w:color w:val="000000"/>
          <w:szCs w:val="24"/>
          <w:lang w:eastAsia="pt-BR"/>
        </w:rPr>
        <w:t>1</w:t>
      </w:r>
      <w:r w:rsidR="00F326B8">
        <w:rPr>
          <w:color w:val="000000"/>
          <w:szCs w:val="24"/>
          <w:lang w:eastAsia="pt-BR"/>
        </w:rPr>
        <w:t>2</w:t>
      </w:r>
      <w:r>
        <w:rPr>
          <w:color w:val="000000"/>
          <w:szCs w:val="24"/>
          <w:lang w:eastAsia="pt-BR"/>
        </w:rPr>
        <w:t>/202</w:t>
      </w:r>
      <w:r w:rsidR="00FE7022">
        <w:rPr>
          <w:color w:val="000000"/>
          <w:szCs w:val="24"/>
          <w:lang w:eastAsia="pt-BR"/>
        </w:rPr>
        <w:t>3</w:t>
      </w:r>
      <w:r w:rsidRPr="00F766BA">
        <w:rPr>
          <w:color w:val="000000"/>
          <w:szCs w:val="24"/>
          <w:lang w:eastAsia="pt-BR"/>
        </w:rPr>
        <w:t xml:space="preserve">, licitação instaurada pelo </w:t>
      </w:r>
      <w:r w:rsidRPr="00CE2F17">
        <w:rPr>
          <w:b/>
          <w:bCs/>
          <w:color w:val="000000"/>
          <w:szCs w:val="24"/>
          <w:lang w:eastAsia="pt-BR"/>
        </w:rPr>
        <w:t xml:space="preserve">MUNICÍPIO </w:t>
      </w:r>
      <w:r w:rsidR="00CE2F17" w:rsidRPr="00CE2F17">
        <w:rPr>
          <w:b/>
          <w:bCs/>
          <w:color w:val="000000"/>
          <w:szCs w:val="24"/>
          <w:lang w:eastAsia="pt-BR"/>
        </w:rPr>
        <w:t>DE SÃO CRISTÓVÃO DO SUL</w:t>
      </w:r>
      <w:r w:rsidRPr="00F766BA">
        <w:rPr>
          <w:color w:val="000000"/>
          <w:szCs w:val="24"/>
          <w:lang w:eastAsia="pt-BR"/>
        </w:rPr>
        <w:t xml:space="preserve">, na modalidade </w:t>
      </w:r>
      <w:r w:rsidRPr="00F766BA">
        <w:rPr>
          <w:b/>
          <w:color w:val="000000"/>
          <w:szCs w:val="24"/>
          <w:lang w:eastAsia="pt-BR"/>
        </w:rPr>
        <w:t xml:space="preserve">PREGÃO PRESENCIAL </w:t>
      </w:r>
      <w:r w:rsidRPr="00F766BA">
        <w:rPr>
          <w:b/>
          <w:bCs/>
          <w:color w:val="000000"/>
          <w:szCs w:val="24"/>
          <w:lang w:eastAsia="pt-BR"/>
        </w:rPr>
        <w:t xml:space="preserve">REGISTRO DE PREÇOS N.º </w:t>
      </w:r>
      <w:r w:rsidR="00F326B8">
        <w:rPr>
          <w:b/>
          <w:bCs/>
          <w:color w:val="000000"/>
          <w:szCs w:val="24"/>
          <w:lang w:eastAsia="pt-BR"/>
        </w:rPr>
        <w:t>08</w:t>
      </w:r>
      <w:r>
        <w:rPr>
          <w:b/>
          <w:bCs/>
          <w:color w:val="000000"/>
          <w:szCs w:val="24"/>
          <w:lang w:eastAsia="pt-BR"/>
        </w:rPr>
        <w:t>/202</w:t>
      </w:r>
      <w:r w:rsidR="00FE7022">
        <w:rPr>
          <w:b/>
          <w:bCs/>
          <w:color w:val="000000"/>
          <w:szCs w:val="24"/>
          <w:lang w:eastAsia="pt-BR"/>
        </w:rPr>
        <w:t>3</w:t>
      </w:r>
      <w:r w:rsidRPr="00F766BA">
        <w:rPr>
          <w:color w:val="000000"/>
          <w:szCs w:val="24"/>
          <w:lang w:eastAsia="pt-BR"/>
        </w:rPr>
        <w:t xml:space="preserve">, na qualidade de REPRESENTANTE LEGAL, considerando os poderes outorgados no instrumento de procuração, sendo para este ato poderá atuar em nome da empresa outorgante com total poderes, pronunciando-se em nome da empresa, </w:t>
      </w:r>
      <w:r w:rsidRPr="00F766BA">
        <w:rPr>
          <w:b/>
          <w:bCs/>
          <w:color w:val="000000"/>
          <w:szCs w:val="24"/>
          <w:lang w:eastAsia="pt-BR"/>
        </w:rPr>
        <w:t>formulando propostas, lances verbais e praticar todos os demais atos inerentes ao certame</w:t>
      </w:r>
      <w:r w:rsidRPr="00F766BA">
        <w:rPr>
          <w:color w:val="000000"/>
          <w:szCs w:val="24"/>
          <w:lang w:eastAsia="pt-BR"/>
        </w:rPr>
        <w:t xml:space="preserve">. </w:t>
      </w:r>
    </w:p>
    <w:p w14:paraId="1162A51B" w14:textId="30BECD86"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_____________, </w:t>
      </w:r>
      <w:r w:rsidR="00B95CEA">
        <w:rPr>
          <w:color w:val="000000"/>
          <w:szCs w:val="24"/>
          <w:lang w:eastAsia="pt-BR"/>
        </w:rPr>
        <w:t>em _____ de _____________de 202</w:t>
      </w:r>
      <w:r w:rsidR="00FE7022">
        <w:rPr>
          <w:color w:val="000000"/>
          <w:szCs w:val="24"/>
          <w:lang w:eastAsia="pt-BR"/>
        </w:rPr>
        <w:t>3</w:t>
      </w:r>
      <w:r w:rsidRPr="00F766BA">
        <w:rPr>
          <w:color w:val="000000"/>
          <w:szCs w:val="24"/>
          <w:lang w:eastAsia="pt-BR"/>
        </w:rPr>
        <w:t xml:space="preserve">. </w:t>
      </w:r>
    </w:p>
    <w:p w14:paraId="1064AEF0"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___________________________________________ </w:t>
      </w:r>
    </w:p>
    <w:p w14:paraId="0197F486"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(Nome da empresa e Assinatura do Sócio, dirigente ou proprietário da empresa)” </w:t>
      </w:r>
    </w:p>
    <w:p w14:paraId="3D8C6929" w14:textId="77777777" w:rsidR="00EF5B77" w:rsidRPr="00F766BA" w:rsidRDefault="00EF5B77" w:rsidP="00EF5B77">
      <w:pPr>
        <w:autoSpaceDE w:val="0"/>
        <w:autoSpaceDN w:val="0"/>
        <w:adjustRightInd w:val="0"/>
        <w:jc w:val="both"/>
        <w:rPr>
          <w:color w:val="000000"/>
          <w:szCs w:val="24"/>
          <w:lang w:eastAsia="pt-BR"/>
        </w:rPr>
      </w:pPr>
    </w:p>
    <w:p w14:paraId="4EAB1160" w14:textId="77777777" w:rsidR="00EF5B77" w:rsidRPr="00F766BA" w:rsidRDefault="00EF5B77" w:rsidP="00EF5B77">
      <w:pPr>
        <w:autoSpaceDE w:val="0"/>
        <w:autoSpaceDN w:val="0"/>
        <w:adjustRightInd w:val="0"/>
        <w:jc w:val="both"/>
        <w:rPr>
          <w:color w:val="000000"/>
          <w:szCs w:val="24"/>
          <w:lang w:eastAsia="pt-BR"/>
        </w:rPr>
      </w:pPr>
    </w:p>
    <w:p w14:paraId="13C6801F" w14:textId="77777777" w:rsidR="00EF5B77"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Observação: </w:t>
      </w:r>
      <w:r w:rsidRPr="00F766BA">
        <w:rPr>
          <w:color w:val="000000"/>
          <w:szCs w:val="24"/>
          <w:lang w:eastAsia="pt-BR"/>
        </w:rPr>
        <w:t>TODOS OS DOCUMENTOS EXIGIDOS PARA O CREDENCIAMENTO, INCLUSIVE O REQUERIMENTO, DEVERÃO ESTAR FORA DOS ENVELOPES.</w:t>
      </w:r>
    </w:p>
    <w:p w14:paraId="167AEE97" w14:textId="77777777" w:rsidR="00CE2F17" w:rsidRDefault="00CE2F17" w:rsidP="00EF5B77">
      <w:pPr>
        <w:autoSpaceDE w:val="0"/>
        <w:autoSpaceDN w:val="0"/>
        <w:adjustRightInd w:val="0"/>
        <w:jc w:val="both"/>
        <w:rPr>
          <w:color w:val="000000"/>
          <w:szCs w:val="24"/>
          <w:lang w:eastAsia="pt-BR"/>
        </w:rPr>
      </w:pPr>
    </w:p>
    <w:p w14:paraId="412DDC7C" w14:textId="77777777" w:rsidR="00EF5B77" w:rsidRPr="00F766BA" w:rsidRDefault="00EF5B77" w:rsidP="00EF5B77">
      <w:pPr>
        <w:autoSpaceDE w:val="0"/>
        <w:autoSpaceDN w:val="0"/>
        <w:adjustRightInd w:val="0"/>
        <w:jc w:val="both"/>
        <w:rPr>
          <w:color w:val="000000"/>
          <w:szCs w:val="24"/>
          <w:lang w:eastAsia="pt-BR"/>
        </w:rPr>
      </w:pPr>
    </w:p>
    <w:p w14:paraId="0E21D626" w14:textId="77777777" w:rsidR="00F326B8" w:rsidRPr="00F766BA" w:rsidRDefault="00F326B8" w:rsidP="00F326B8">
      <w:pPr>
        <w:autoSpaceDE w:val="0"/>
        <w:autoSpaceDN w:val="0"/>
        <w:adjustRightInd w:val="0"/>
        <w:jc w:val="center"/>
        <w:rPr>
          <w:b/>
          <w:color w:val="000000"/>
          <w:szCs w:val="24"/>
          <w:lang w:eastAsia="pt-BR"/>
        </w:rPr>
      </w:pPr>
      <w:r w:rsidRPr="000E035D">
        <w:rPr>
          <w:b/>
          <w:color w:val="000000"/>
          <w:szCs w:val="24"/>
          <w:lang w:eastAsia="pt-BR"/>
        </w:rPr>
        <w:lastRenderedPageBreak/>
        <w:t xml:space="preserve">PROCESSO LICITATÓRIO Nº </w:t>
      </w:r>
      <w:r>
        <w:rPr>
          <w:b/>
          <w:color w:val="000000"/>
          <w:szCs w:val="24"/>
          <w:lang w:eastAsia="pt-BR"/>
        </w:rPr>
        <w:t>12/2023</w:t>
      </w:r>
    </w:p>
    <w:p w14:paraId="43212DC5" w14:textId="77777777" w:rsidR="00F326B8" w:rsidRPr="00F766BA" w:rsidRDefault="00F326B8" w:rsidP="00F326B8">
      <w:pPr>
        <w:autoSpaceDE w:val="0"/>
        <w:autoSpaceDN w:val="0"/>
        <w:adjustRightInd w:val="0"/>
        <w:jc w:val="center"/>
        <w:rPr>
          <w:b/>
          <w:color w:val="000000"/>
          <w:szCs w:val="24"/>
          <w:lang w:eastAsia="pt-BR"/>
        </w:rPr>
      </w:pPr>
      <w:r>
        <w:rPr>
          <w:b/>
          <w:color w:val="000000"/>
          <w:szCs w:val="24"/>
          <w:lang w:eastAsia="pt-BR"/>
        </w:rPr>
        <w:t>PREGÃO PRESENCIAL Nº 08</w:t>
      </w:r>
      <w:r w:rsidRPr="00F766BA">
        <w:rPr>
          <w:b/>
          <w:color w:val="000000"/>
          <w:szCs w:val="24"/>
          <w:lang w:eastAsia="pt-BR"/>
        </w:rPr>
        <w:t>/202</w:t>
      </w:r>
      <w:r>
        <w:rPr>
          <w:b/>
          <w:color w:val="000000"/>
          <w:szCs w:val="24"/>
          <w:lang w:eastAsia="pt-BR"/>
        </w:rPr>
        <w:t>3 – REGISTRO DE PREÇOS</w:t>
      </w:r>
    </w:p>
    <w:p w14:paraId="1214C96F" w14:textId="77777777" w:rsidR="00EF5B77" w:rsidRPr="00F766BA" w:rsidRDefault="00EF5B77" w:rsidP="00EF5B77">
      <w:pPr>
        <w:autoSpaceDE w:val="0"/>
        <w:autoSpaceDN w:val="0"/>
        <w:adjustRightInd w:val="0"/>
        <w:jc w:val="both"/>
        <w:rPr>
          <w:color w:val="000000"/>
          <w:szCs w:val="24"/>
          <w:lang w:eastAsia="pt-BR"/>
        </w:rPr>
      </w:pPr>
    </w:p>
    <w:p w14:paraId="42805C73"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ANEXO III</w:t>
      </w:r>
    </w:p>
    <w:p w14:paraId="5167794C" w14:textId="77777777" w:rsidR="00EF5B77" w:rsidRPr="00F766BA" w:rsidRDefault="00EF5B77" w:rsidP="00EF5B77">
      <w:pPr>
        <w:autoSpaceDE w:val="0"/>
        <w:autoSpaceDN w:val="0"/>
        <w:adjustRightInd w:val="0"/>
        <w:jc w:val="center"/>
        <w:rPr>
          <w:color w:val="000000"/>
          <w:szCs w:val="24"/>
          <w:lang w:eastAsia="pt-BR"/>
        </w:rPr>
      </w:pPr>
      <w:r w:rsidRPr="00F766BA">
        <w:rPr>
          <w:b/>
          <w:bCs/>
          <w:color w:val="000000"/>
          <w:szCs w:val="24"/>
          <w:lang w:eastAsia="pt-BR"/>
        </w:rPr>
        <w:t>(MODELO)</w:t>
      </w:r>
    </w:p>
    <w:p w14:paraId="09A54A6E" w14:textId="77777777" w:rsidR="00EF5B77" w:rsidRPr="00F766BA" w:rsidRDefault="00EF5B77" w:rsidP="00EF5B77">
      <w:pPr>
        <w:autoSpaceDE w:val="0"/>
        <w:autoSpaceDN w:val="0"/>
        <w:adjustRightInd w:val="0"/>
        <w:jc w:val="center"/>
        <w:rPr>
          <w:b/>
          <w:bCs/>
          <w:color w:val="000000"/>
          <w:szCs w:val="24"/>
          <w:lang w:eastAsia="pt-BR"/>
        </w:rPr>
      </w:pPr>
    </w:p>
    <w:p w14:paraId="25250E11" w14:textId="77777777" w:rsidR="00EF5B77" w:rsidRPr="00F766BA" w:rsidRDefault="00EF5B77" w:rsidP="00EF5B77">
      <w:pPr>
        <w:autoSpaceDE w:val="0"/>
        <w:autoSpaceDN w:val="0"/>
        <w:adjustRightInd w:val="0"/>
        <w:jc w:val="center"/>
        <w:rPr>
          <w:b/>
          <w:bCs/>
          <w:color w:val="000000"/>
          <w:szCs w:val="24"/>
          <w:lang w:eastAsia="pt-BR"/>
        </w:rPr>
      </w:pPr>
    </w:p>
    <w:p w14:paraId="19996D2F"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DECLARAÇÃO DE ATENDIMENTO AOS REQUISITOS DE HABILITAÇÃO</w:t>
      </w:r>
    </w:p>
    <w:p w14:paraId="2DFE50BC" w14:textId="77777777" w:rsidR="00EF5B77" w:rsidRPr="00F766BA" w:rsidRDefault="00EF5B77" w:rsidP="00EF5B77">
      <w:pPr>
        <w:autoSpaceDE w:val="0"/>
        <w:autoSpaceDN w:val="0"/>
        <w:adjustRightInd w:val="0"/>
        <w:jc w:val="both"/>
        <w:rPr>
          <w:color w:val="000000"/>
          <w:szCs w:val="24"/>
          <w:lang w:eastAsia="pt-BR"/>
        </w:rPr>
      </w:pPr>
    </w:p>
    <w:p w14:paraId="106BF9AB" w14:textId="22157F75"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A empresa ________________________________, inscrita no CNPJ sob o nº _______________________, sediada _____________________________, por intermédio do seu representante legal o(a) </w:t>
      </w:r>
      <w:proofErr w:type="spellStart"/>
      <w:r w:rsidRPr="00F766BA">
        <w:rPr>
          <w:color w:val="000000"/>
          <w:szCs w:val="24"/>
          <w:lang w:eastAsia="pt-BR"/>
        </w:rPr>
        <w:t>Sr</w:t>
      </w:r>
      <w:proofErr w:type="spellEnd"/>
      <w:r w:rsidRPr="00F766BA">
        <w:rPr>
          <w:color w:val="000000"/>
          <w:szCs w:val="24"/>
          <w:lang w:eastAsia="pt-BR"/>
        </w:rPr>
        <w:t xml:space="preserve">(a) ________________________, portador(a) da Carteira de Identidade nº _____________ e CPF nº ______________________, residente e domiciliado na Rua _______________________, nº , bairro __________, CEP _____________, cidade de _________________, Estado de ________________, para fim específico de participação como licitante no Processo Licitatório n.º </w:t>
      </w:r>
      <w:r w:rsidR="00561842">
        <w:rPr>
          <w:color w:val="000000"/>
          <w:szCs w:val="24"/>
          <w:lang w:eastAsia="pt-BR"/>
        </w:rPr>
        <w:t>1</w:t>
      </w:r>
      <w:r w:rsidR="00F326B8">
        <w:rPr>
          <w:color w:val="000000"/>
          <w:szCs w:val="24"/>
          <w:lang w:eastAsia="pt-BR"/>
        </w:rPr>
        <w:t>2</w:t>
      </w:r>
      <w:r w:rsidR="007F1767">
        <w:rPr>
          <w:color w:val="000000"/>
          <w:szCs w:val="24"/>
          <w:lang w:eastAsia="pt-BR"/>
        </w:rPr>
        <w:t>/202</w:t>
      </w:r>
      <w:r w:rsidR="00FE7022">
        <w:rPr>
          <w:color w:val="000000"/>
          <w:szCs w:val="24"/>
          <w:lang w:eastAsia="pt-BR"/>
        </w:rPr>
        <w:t>3</w:t>
      </w:r>
      <w:r w:rsidRPr="00F766BA">
        <w:rPr>
          <w:color w:val="000000"/>
          <w:szCs w:val="24"/>
          <w:lang w:eastAsia="pt-BR"/>
        </w:rPr>
        <w:t xml:space="preserve">, Pregão presencial Registro de Preços n.º </w:t>
      </w:r>
      <w:r w:rsidR="00F326B8">
        <w:rPr>
          <w:color w:val="000000"/>
          <w:szCs w:val="24"/>
          <w:lang w:eastAsia="pt-BR"/>
        </w:rPr>
        <w:t>08</w:t>
      </w:r>
      <w:r w:rsidR="007F1767" w:rsidRPr="00AD2FD2">
        <w:rPr>
          <w:color w:val="000000"/>
          <w:szCs w:val="24"/>
          <w:lang w:eastAsia="pt-BR"/>
        </w:rPr>
        <w:t>/202</w:t>
      </w:r>
      <w:r w:rsidR="00FE7022">
        <w:rPr>
          <w:color w:val="000000"/>
          <w:szCs w:val="24"/>
          <w:lang w:eastAsia="pt-BR"/>
        </w:rPr>
        <w:t>3</w:t>
      </w:r>
      <w:r w:rsidRPr="00F766BA">
        <w:rPr>
          <w:color w:val="000000"/>
          <w:szCs w:val="24"/>
          <w:lang w:eastAsia="pt-BR"/>
        </w:rPr>
        <w:t xml:space="preserve">, do </w:t>
      </w:r>
      <w:r w:rsidRPr="00F766BA">
        <w:rPr>
          <w:b/>
          <w:bCs/>
          <w:color w:val="000000"/>
          <w:szCs w:val="24"/>
          <w:lang w:eastAsia="pt-BR"/>
        </w:rPr>
        <w:t xml:space="preserve">MUNICÍPIO DE </w:t>
      </w:r>
      <w:r w:rsidR="00CE2F17" w:rsidRPr="00CE2F17">
        <w:rPr>
          <w:b/>
          <w:bCs/>
          <w:color w:val="000000"/>
          <w:szCs w:val="24"/>
          <w:lang w:eastAsia="pt-BR"/>
        </w:rPr>
        <w:t>SÃO CRISTÓVÃO DO SUL</w:t>
      </w:r>
      <w:r w:rsidRPr="00F766BA">
        <w:rPr>
          <w:b/>
          <w:bCs/>
          <w:color w:val="000000"/>
          <w:szCs w:val="24"/>
          <w:lang w:eastAsia="pt-BR"/>
        </w:rPr>
        <w:t>, DECLARA</w:t>
      </w:r>
      <w:r w:rsidRPr="00F766BA">
        <w:rPr>
          <w:color w:val="000000"/>
          <w:szCs w:val="24"/>
          <w:lang w:eastAsia="pt-BR"/>
        </w:rPr>
        <w:t xml:space="preserve">, que cumpre plenamente os requisitos exigidos para sua habilitação, conforme prescreve o inciso VII, do artigo 4º,da Lei 10.520, de 17 de julho de 2002, estando ciente das penalidades aplicáveis nos casos de descumprimento. </w:t>
      </w:r>
    </w:p>
    <w:p w14:paraId="1955BF88" w14:textId="2FF4A8A4"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______________, em _____ de _____________de 202</w:t>
      </w:r>
      <w:r w:rsidR="00FE7022">
        <w:rPr>
          <w:color w:val="000000"/>
          <w:szCs w:val="24"/>
          <w:lang w:eastAsia="pt-BR"/>
        </w:rPr>
        <w:t>3</w:t>
      </w:r>
      <w:r w:rsidRPr="00F766BA">
        <w:rPr>
          <w:color w:val="000000"/>
          <w:szCs w:val="24"/>
          <w:lang w:eastAsia="pt-BR"/>
        </w:rPr>
        <w:t xml:space="preserve">. </w:t>
      </w:r>
    </w:p>
    <w:p w14:paraId="09A196E8"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_________________________________________________ </w:t>
      </w:r>
    </w:p>
    <w:p w14:paraId="1726F53C"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(Nome da empresa, do Declarante e sua Assinatura)</w:t>
      </w:r>
    </w:p>
    <w:p w14:paraId="4C9AC60E" w14:textId="77777777" w:rsidR="00EF5B77" w:rsidRPr="00F766BA" w:rsidRDefault="00EF5B77" w:rsidP="00EF5B77">
      <w:pPr>
        <w:autoSpaceDE w:val="0"/>
        <w:autoSpaceDN w:val="0"/>
        <w:adjustRightInd w:val="0"/>
        <w:jc w:val="both"/>
        <w:rPr>
          <w:color w:val="000000"/>
          <w:szCs w:val="24"/>
          <w:lang w:eastAsia="pt-BR"/>
        </w:rPr>
      </w:pPr>
    </w:p>
    <w:p w14:paraId="68ACD6F5" w14:textId="77777777" w:rsidR="00EF5B77" w:rsidRPr="00F766BA" w:rsidRDefault="00EF5B77" w:rsidP="00EF5B77">
      <w:pPr>
        <w:autoSpaceDE w:val="0"/>
        <w:autoSpaceDN w:val="0"/>
        <w:adjustRightInd w:val="0"/>
        <w:jc w:val="both"/>
        <w:rPr>
          <w:color w:val="000000"/>
          <w:szCs w:val="24"/>
          <w:lang w:eastAsia="pt-BR"/>
        </w:rPr>
      </w:pPr>
    </w:p>
    <w:p w14:paraId="49BF66F8" w14:textId="77777777" w:rsidR="00EF5B77" w:rsidRPr="00F766BA" w:rsidRDefault="00EF5B77" w:rsidP="00EF5B77">
      <w:pPr>
        <w:autoSpaceDE w:val="0"/>
        <w:autoSpaceDN w:val="0"/>
        <w:adjustRightInd w:val="0"/>
        <w:jc w:val="both"/>
        <w:rPr>
          <w:color w:val="000000"/>
          <w:szCs w:val="24"/>
          <w:lang w:eastAsia="pt-BR"/>
        </w:rPr>
      </w:pPr>
    </w:p>
    <w:p w14:paraId="4EDE1C7F" w14:textId="77777777" w:rsidR="00EF5B77" w:rsidRPr="00F766BA" w:rsidRDefault="00EF5B77" w:rsidP="00EF5B77">
      <w:pPr>
        <w:autoSpaceDE w:val="0"/>
        <w:autoSpaceDN w:val="0"/>
        <w:adjustRightInd w:val="0"/>
        <w:jc w:val="both"/>
        <w:rPr>
          <w:color w:val="000000"/>
          <w:szCs w:val="24"/>
          <w:lang w:eastAsia="pt-BR"/>
        </w:rPr>
      </w:pPr>
    </w:p>
    <w:p w14:paraId="39F81D43" w14:textId="77777777" w:rsidR="00EF5B77" w:rsidRPr="00F766BA" w:rsidRDefault="00EF5B77" w:rsidP="00EF5B77">
      <w:pPr>
        <w:autoSpaceDE w:val="0"/>
        <w:autoSpaceDN w:val="0"/>
        <w:adjustRightInd w:val="0"/>
        <w:jc w:val="both"/>
        <w:rPr>
          <w:color w:val="000000"/>
          <w:szCs w:val="24"/>
          <w:lang w:eastAsia="pt-BR"/>
        </w:rPr>
      </w:pPr>
    </w:p>
    <w:p w14:paraId="7E87671B" w14:textId="77777777" w:rsidR="00EF5B77" w:rsidRPr="00F766BA" w:rsidRDefault="00EF5B77" w:rsidP="00EF5B77">
      <w:pPr>
        <w:autoSpaceDE w:val="0"/>
        <w:autoSpaceDN w:val="0"/>
        <w:adjustRightInd w:val="0"/>
        <w:jc w:val="both"/>
        <w:rPr>
          <w:color w:val="000000"/>
          <w:szCs w:val="24"/>
          <w:lang w:eastAsia="pt-BR"/>
        </w:rPr>
      </w:pPr>
    </w:p>
    <w:p w14:paraId="2B8B79DC" w14:textId="77777777" w:rsidR="00EF5B77" w:rsidRPr="00F766BA" w:rsidRDefault="00EF5B77" w:rsidP="00EF5B77">
      <w:pPr>
        <w:autoSpaceDE w:val="0"/>
        <w:autoSpaceDN w:val="0"/>
        <w:adjustRightInd w:val="0"/>
        <w:jc w:val="both"/>
        <w:rPr>
          <w:color w:val="000000"/>
          <w:szCs w:val="24"/>
          <w:lang w:eastAsia="pt-BR"/>
        </w:rPr>
      </w:pPr>
    </w:p>
    <w:p w14:paraId="20CEBAED" w14:textId="77777777" w:rsidR="00EF5B77" w:rsidRPr="00F766BA" w:rsidRDefault="00EF5B77" w:rsidP="00EF5B77">
      <w:pPr>
        <w:autoSpaceDE w:val="0"/>
        <w:autoSpaceDN w:val="0"/>
        <w:adjustRightInd w:val="0"/>
        <w:jc w:val="both"/>
        <w:rPr>
          <w:color w:val="000000"/>
          <w:szCs w:val="24"/>
          <w:lang w:eastAsia="pt-BR"/>
        </w:rPr>
      </w:pPr>
    </w:p>
    <w:p w14:paraId="35E5CCF2" w14:textId="77777777" w:rsidR="00EF5B77" w:rsidRPr="00F766BA" w:rsidRDefault="00EF5B77" w:rsidP="00EF5B77">
      <w:pPr>
        <w:autoSpaceDE w:val="0"/>
        <w:autoSpaceDN w:val="0"/>
        <w:adjustRightInd w:val="0"/>
        <w:jc w:val="both"/>
        <w:rPr>
          <w:color w:val="000000"/>
          <w:szCs w:val="24"/>
          <w:lang w:eastAsia="pt-BR"/>
        </w:rPr>
      </w:pPr>
    </w:p>
    <w:p w14:paraId="4BF43841" w14:textId="77777777" w:rsidR="00EF5B77" w:rsidRPr="00F766BA" w:rsidRDefault="00EF5B77" w:rsidP="00EF5B77">
      <w:pPr>
        <w:autoSpaceDE w:val="0"/>
        <w:autoSpaceDN w:val="0"/>
        <w:adjustRightInd w:val="0"/>
        <w:jc w:val="both"/>
        <w:rPr>
          <w:color w:val="000000"/>
          <w:szCs w:val="24"/>
          <w:lang w:eastAsia="pt-BR"/>
        </w:rPr>
      </w:pPr>
    </w:p>
    <w:p w14:paraId="731EF55E" w14:textId="77777777" w:rsidR="00EF5B77" w:rsidRPr="00F766BA" w:rsidRDefault="00EF5B77" w:rsidP="00EF5B77">
      <w:pPr>
        <w:autoSpaceDE w:val="0"/>
        <w:autoSpaceDN w:val="0"/>
        <w:adjustRightInd w:val="0"/>
        <w:jc w:val="both"/>
        <w:rPr>
          <w:color w:val="000000"/>
          <w:szCs w:val="24"/>
          <w:lang w:eastAsia="pt-BR"/>
        </w:rPr>
      </w:pPr>
    </w:p>
    <w:p w14:paraId="05B81C9A" w14:textId="77777777" w:rsidR="00EF5B77" w:rsidRPr="00F766BA" w:rsidRDefault="00EF5B77" w:rsidP="00EF5B77">
      <w:pPr>
        <w:autoSpaceDE w:val="0"/>
        <w:autoSpaceDN w:val="0"/>
        <w:adjustRightInd w:val="0"/>
        <w:jc w:val="both"/>
        <w:rPr>
          <w:color w:val="000000"/>
          <w:szCs w:val="24"/>
          <w:lang w:eastAsia="pt-BR"/>
        </w:rPr>
      </w:pPr>
    </w:p>
    <w:p w14:paraId="032DE065" w14:textId="77777777" w:rsidR="00EF5B77" w:rsidRPr="00F766BA" w:rsidRDefault="00EF5B77" w:rsidP="00EF5B77">
      <w:pPr>
        <w:autoSpaceDE w:val="0"/>
        <w:autoSpaceDN w:val="0"/>
        <w:adjustRightInd w:val="0"/>
        <w:jc w:val="both"/>
        <w:rPr>
          <w:color w:val="000000"/>
          <w:szCs w:val="24"/>
          <w:lang w:eastAsia="pt-BR"/>
        </w:rPr>
      </w:pPr>
    </w:p>
    <w:p w14:paraId="120628C2" w14:textId="77777777" w:rsidR="00EF5B77" w:rsidRPr="00F766BA" w:rsidRDefault="00EF5B77" w:rsidP="00EF5B77">
      <w:pPr>
        <w:autoSpaceDE w:val="0"/>
        <w:autoSpaceDN w:val="0"/>
        <w:adjustRightInd w:val="0"/>
        <w:jc w:val="both"/>
        <w:rPr>
          <w:color w:val="000000"/>
          <w:szCs w:val="24"/>
          <w:lang w:eastAsia="pt-BR"/>
        </w:rPr>
      </w:pPr>
    </w:p>
    <w:p w14:paraId="11565873" w14:textId="77777777" w:rsidR="00EF5B77" w:rsidRPr="00F766BA" w:rsidRDefault="00EF5B77" w:rsidP="00EF5B77">
      <w:pPr>
        <w:autoSpaceDE w:val="0"/>
        <w:autoSpaceDN w:val="0"/>
        <w:adjustRightInd w:val="0"/>
        <w:jc w:val="both"/>
        <w:rPr>
          <w:color w:val="000000"/>
          <w:szCs w:val="24"/>
          <w:lang w:eastAsia="pt-BR"/>
        </w:rPr>
      </w:pPr>
    </w:p>
    <w:p w14:paraId="388BE036" w14:textId="77777777" w:rsidR="00EF5B77" w:rsidRPr="00F766BA" w:rsidRDefault="00EF5B77" w:rsidP="00EF5B77">
      <w:pPr>
        <w:autoSpaceDE w:val="0"/>
        <w:autoSpaceDN w:val="0"/>
        <w:adjustRightInd w:val="0"/>
        <w:jc w:val="both"/>
        <w:rPr>
          <w:color w:val="000000"/>
          <w:szCs w:val="24"/>
          <w:lang w:eastAsia="pt-BR"/>
        </w:rPr>
      </w:pPr>
    </w:p>
    <w:p w14:paraId="69254671" w14:textId="77777777" w:rsidR="00EF5B77" w:rsidRPr="00F766BA" w:rsidRDefault="00EF5B77" w:rsidP="00EF5B77">
      <w:pPr>
        <w:autoSpaceDE w:val="0"/>
        <w:autoSpaceDN w:val="0"/>
        <w:adjustRightInd w:val="0"/>
        <w:jc w:val="both"/>
        <w:rPr>
          <w:color w:val="000000"/>
          <w:szCs w:val="24"/>
          <w:lang w:eastAsia="pt-BR"/>
        </w:rPr>
      </w:pPr>
    </w:p>
    <w:p w14:paraId="560C3A30" w14:textId="77777777" w:rsidR="00EF5B77" w:rsidRPr="00F766BA" w:rsidRDefault="00EF5B77" w:rsidP="00EF5B77">
      <w:pPr>
        <w:autoSpaceDE w:val="0"/>
        <w:autoSpaceDN w:val="0"/>
        <w:adjustRightInd w:val="0"/>
        <w:jc w:val="both"/>
        <w:rPr>
          <w:color w:val="000000"/>
          <w:szCs w:val="24"/>
          <w:lang w:eastAsia="pt-BR"/>
        </w:rPr>
      </w:pPr>
    </w:p>
    <w:p w14:paraId="2E2114D0" w14:textId="77777777" w:rsidR="00EF5B77" w:rsidRPr="00F766BA" w:rsidRDefault="00EF5B77" w:rsidP="00EF5B77">
      <w:pPr>
        <w:autoSpaceDE w:val="0"/>
        <w:autoSpaceDN w:val="0"/>
        <w:adjustRightInd w:val="0"/>
        <w:jc w:val="both"/>
        <w:rPr>
          <w:color w:val="000000"/>
          <w:szCs w:val="24"/>
          <w:lang w:eastAsia="pt-BR"/>
        </w:rPr>
      </w:pPr>
    </w:p>
    <w:p w14:paraId="46282D14" w14:textId="77777777" w:rsidR="00EF5B77" w:rsidRPr="00F766BA" w:rsidRDefault="00EF5B77" w:rsidP="00EF5B77">
      <w:pPr>
        <w:autoSpaceDE w:val="0"/>
        <w:autoSpaceDN w:val="0"/>
        <w:adjustRightInd w:val="0"/>
        <w:jc w:val="both"/>
        <w:rPr>
          <w:color w:val="000000"/>
          <w:szCs w:val="24"/>
          <w:lang w:eastAsia="pt-BR"/>
        </w:rPr>
      </w:pPr>
    </w:p>
    <w:p w14:paraId="0E5636FA" w14:textId="77777777" w:rsidR="00EF5B77" w:rsidRPr="00F766BA" w:rsidRDefault="00EF5B77" w:rsidP="00EF5B77">
      <w:pPr>
        <w:autoSpaceDE w:val="0"/>
        <w:autoSpaceDN w:val="0"/>
        <w:adjustRightInd w:val="0"/>
        <w:jc w:val="both"/>
        <w:rPr>
          <w:color w:val="000000"/>
          <w:szCs w:val="24"/>
          <w:lang w:eastAsia="pt-BR"/>
        </w:rPr>
      </w:pPr>
    </w:p>
    <w:p w14:paraId="1C87DF14"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br w:type="page"/>
      </w:r>
    </w:p>
    <w:p w14:paraId="2DC7601B" w14:textId="77777777" w:rsidR="00F326B8" w:rsidRPr="00F766BA" w:rsidRDefault="00F326B8" w:rsidP="00F326B8">
      <w:pPr>
        <w:autoSpaceDE w:val="0"/>
        <w:autoSpaceDN w:val="0"/>
        <w:adjustRightInd w:val="0"/>
        <w:jc w:val="center"/>
        <w:rPr>
          <w:b/>
          <w:color w:val="000000"/>
          <w:szCs w:val="24"/>
          <w:lang w:eastAsia="pt-BR"/>
        </w:rPr>
      </w:pPr>
      <w:r w:rsidRPr="000E035D">
        <w:rPr>
          <w:b/>
          <w:color w:val="000000"/>
          <w:szCs w:val="24"/>
          <w:lang w:eastAsia="pt-BR"/>
        </w:rPr>
        <w:lastRenderedPageBreak/>
        <w:t xml:space="preserve">PROCESSO LICITATÓRIO Nº </w:t>
      </w:r>
      <w:r>
        <w:rPr>
          <w:b/>
          <w:color w:val="000000"/>
          <w:szCs w:val="24"/>
          <w:lang w:eastAsia="pt-BR"/>
        </w:rPr>
        <w:t>12/2023</w:t>
      </w:r>
    </w:p>
    <w:p w14:paraId="54BEB2EA" w14:textId="77777777" w:rsidR="00F326B8" w:rsidRPr="00F766BA" w:rsidRDefault="00F326B8" w:rsidP="00F326B8">
      <w:pPr>
        <w:autoSpaceDE w:val="0"/>
        <w:autoSpaceDN w:val="0"/>
        <w:adjustRightInd w:val="0"/>
        <w:jc w:val="center"/>
        <w:rPr>
          <w:b/>
          <w:color w:val="000000"/>
          <w:szCs w:val="24"/>
          <w:lang w:eastAsia="pt-BR"/>
        </w:rPr>
      </w:pPr>
      <w:r>
        <w:rPr>
          <w:b/>
          <w:color w:val="000000"/>
          <w:szCs w:val="24"/>
          <w:lang w:eastAsia="pt-BR"/>
        </w:rPr>
        <w:t>PREGÃO PRESENCIAL Nº 08</w:t>
      </w:r>
      <w:r w:rsidRPr="00F766BA">
        <w:rPr>
          <w:b/>
          <w:color w:val="000000"/>
          <w:szCs w:val="24"/>
          <w:lang w:eastAsia="pt-BR"/>
        </w:rPr>
        <w:t>/202</w:t>
      </w:r>
      <w:r>
        <w:rPr>
          <w:b/>
          <w:color w:val="000000"/>
          <w:szCs w:val="24"/>
          <w:lang w:eastAsia="pt-BR"/>
        </w:rPr>
        <w:t>3 – REGISTRO DE PREÇOS</w:t>
      </w:r>
    </w:p>
    <w:p w14:paraId="0A92C2BB" w14:textId="77777777" w:rsidR="00EF5B77" w:rsidRPr="00F766BA" w:rsidRDefault="00EF5B77" w:rsidP="00EF5B77">
      <w:pPr>
        <w:autoSpaceDE w:val="0"/>
        <w:autoSpaceDN w:val="0"/>
        <w:adjustRightInd w:val="0"/>
        <w:jc w:val="both"/>
        <w:rPr>
          <w:color w:val="000000"/>
          <w:szCs w:val="24"/>
          <w:lang w:eastAsia="pt-BR"/>
        </w:rPr>
      </w:pPr>
    </w:p>
    <w:p w14:paraId="3B4528EC" w14:textId="77777777" w:rsidR="00EF5B77" w:rsidRPr="00F766BA" w:rsidRDefault="00EF5B77" w:rsidP="00EF5B77">
      <w:pPr>
        <w:autoSpaceDE w:val="0"/>
        <w:autoSpaceDN w:val="0"/>
        <w:adjustRightInd w:val="0"/>
        <w:jc w:val="both"/>
        <w:rPr>
          <w:color w:val="000000"/>
          <w:szCs w:val="24"/>
          <w:lang w:eastAsia="pt-BR"/>
        </w:rPr>
      </w:pPr>
    </w:p>
    <w:p w14:paraId="673FA6EC" w14:textId="77777777" w:rsidR="00EF5B77" w:rsidRPr="00F766BA" w:rsidRDefault="00EF5B77" w:rsidP="00EF5B77">
      <w:pPr>
        <w:autoSpaceDE w:val="0"/>
        <w:autoSpaceDN w:val="0"/>
        <w:adjustRightInd w:val="0"/>
        <w:jc w:val="center"/>
        <w:rPr>
          <w:color w:val="000000"/>
          <w:szCs w:val="24"/>
          <w:lang w:eastAsia="pt-BR"/>
        </w:rPr>
      </w:pPr>
      <w:r w:rsidRPr="00F766BA">
        <w:rPr>
          <w:b/>
          <w:bCs/>
          <w:color w:val="000000"/>
          <w:szCs w:val="24"/>
          <w:lang w:eastAsia="pt-BR"/>
        </w:rPr>
        <w:t>ANEXO IV</w:t>
      </w:r>
    </w:p>
    <w:p w14:paraId="0FF386A0"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(MODELO)</w:t>
      </w:r>
    </w:p>
    <w:p w14:paraId="0C806844" w14:textId="77777777" w:rsidR="00EF5B77" w:rsidRPr="00F766BA" w:rsidRDefault="00EF5B77" w:rsidP="00EF5B77">
      <w:pPr>
        <w:autoSpaceDE w:val="0"/>
        <w:autoSpaceDN w:val="0"/>
        <w:adjustRightInd w:val="0"/>
        <w:jc w:val="center"/>
        <w:rPr>
          <w:color w:val="000000"/>
          <w:szCs w:val="24"/>
          <w:lang w:eastAsia="pt-BR"/>
        </w:rPr>
      </w:pPr>
    </w:p>
    <w:p w14:paraId="352CBEC3"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DECLARAÇÃO DE CUMPRIMENTO AO ART. 7º DA CONSTITUIÇÃO FEDERAL</w:t>
      </w:r>
    </w:p>
    <w:p w14:paraId="109F1250" w14:textId="77777777" w:rsidR="00EF5B77" w:rsidRPr="00F766BA" w:rsidRDefault="00EF5B77" w:rsidP="00EF5B77">
      <w:pPr>
        <w:autoSpaceDE w:val="0"/>
        <w:autoSpaceDN w:val="0"/>
        <w:adjustRightInd w:val="0"/>
        <w:jc w:val="both"/>
        <w:rPr>
          <w:color w:val="000000"/>
          <w:szCs w:val="24"/>
          <w:lang w:eastAsia="pt-BR"/>
        </w:rPr>
      </w:pPr>
    </w:p>
    <w:p w14:paraId="418E47E0" w14:textId="34158126"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A empresa ________________________________, inscrita no CNPJ sob o nº _______________________, sediada _____________________________, por intermédio do seu representante legal o(a) </w:t>
      </w:r>
      <w:proofErr w:type="spellStart"/>
      <w:r w:rsidRPr="00F766BA">
        <w:rPr>
          <w:color w:val="000000"/>
          <w:szCs w:val="24"/>
          <w:lang w:eastAsia="pt-BR"/>
        </w:rPr>
        <w:t>Sr</w:t>
      </w:r>
      <w:proofErr w:type="spellEnd"/>
      <w:r w:rsidRPr="00F766BA">
        <w:rPr>
          <w:color w:val="000000"/>
          <w:szCs w:val="24"/>
          <w:lang w:eastAsia="pt-BR"/>
        </w:rPr>
        <w:t>(a) ________________________, portador(a) da Carteira de Identidade nº _____________ e CPF nº ______________________, residente e domiciliado na Rua _______________________, nº , bairro __________, CEP _____________, cidade de _________________, Estado de ________________, para fim específico de participação como licitante no P</w:t>
      </w:r>
      <w:r w:rsidR="00561842">
        <w:rPr>
          <w:color w:val="000000"/>
          <w:szCs w:val="24"/>
          <w:lang w:eastAsia="pt-BR"/>
        </w:rPr>
        <w:t>rocesso Licitatório n.º 1</w:t>
      </w:r>
      <w:r w:rsidR="00F326B8">
        <w:rPr>
          <w:color w:val="000000"/>
          <w:szCs w:val="24"/>
          <w:lang w:eastAsia="pt-BR"/>
        </w:rPr>
        <w:t>2</w:t>
      </w:r>
      <w:r>
        <w:rPr>
          <w:color w:val="000000"/>
          <w:szCs w:val="24"/>
          <w:lang w:eastAsia="pt-BR"/>
        </w:rPr>
        <w:t>/202</w:t>
      </w:r>
      <w:r w:rsidR="00FE7022">
        <w:rPr>
          <w:color w:val="000000"/>
          <w:szCs w:val="24"/>
          <w:lang w:eastAsia="pt-BR"/>
        </w:rPr>
        <w:t>3</w:t>
      </w:r>
      <w:r w:rsidRPr="00F766BA">
        <w:rPr>
          <w:color w:val="000000"/>
          <w:szCs w:val="24"/>
          <w:lang w:eastAsia="pt-BR"/>
        </w:rPr>
        <w:t xml:space="preserve">, Registro de Preços n.º </w:t>
      </w:r>
      <w:r w:rsidR="00F326B8">
        <w:rPr>
          <w:color w:val="000000"/>
          <w:szCs w:val="24"/>
          <w:lang w:eastAsia="pt-BR"/>
        </w:rPr>
        <w:t>08</w:t>
      </w:r>
      <w:r w:rsidR="00B95CEA">
        <w:rPr>
          <w:color w:val="000000"/>
          <w:szCs w:val="24"/>
          <w:lang w:eastAsia="pt-BR"/>
        </w:rPr>
        <w:t>/202</w:t>
      </w:r>
      <w:r w:rsidR="00FE7022">
        <w:rPr>
          <w:color w:val="000000"/>
          <w:szCs w:val="24"/>
          <w:lang w:eastAsia="pt-BR"/>
        </w:rPr>
        <w:t>3</w:t>
      </w:r>
      <w:r w:rsidRPr="00F766BA">
        <w:rPr>
          <w:color w:val="000000"/>
          <w:szCs w:val="24"/>
          <w:lang w:eastAsia="pt-BR"/>
        </w:rPr>
        <w:t xml:space="preserve">, do </w:t>
      </w:r>
      <w:r w:rsidRPr="00F766BA">
        <w:rPr>
          <w:b/>
          <w:bCs/>
          <w:color w:val="000000"/>
          <w:szCs w:val="24"/>
          <w:lang w:eastAsia="pt-BR"/>
        </w:rPr>
        <w:t xml:space="preserve">MUNICÍPIO DE </w:t>
      </w:r>
      <w:r w:rsidR="00CE2F17" w:rsidRPr="00CE2F17">
        <w:rPr>
          <w:b/>
          <w:bCs/>
          <w:color w:val="000000"/>
          <w:szCs w:val="24"/>
          <w:lang w:eastAsia="pt-BR"/>
        </w:rPr>
        <w:t>SÃO CRISTÓVÃO DO SUL</w:t>
      </w:r>
      <w:r w:rsidRPr="00F766BA">
        <w:rPr>
          <w:color w:val="000000"/>
          <w:szCs w:val="24"/>
          <w:lang w:eastAsia="pt-BR"/>
        </w:rPr>
        <w:t xml:space="preserve">, conforme disposto no inciso V, do art. 27, da Lei 8.666/93, acrescido pela Lei 9.854/99, </w:t>
      </w:r>
      <w:r w:rsidRPr="00F766BA">
        <w:rPr>
          <w:b/>
          <w:bCs/>
          <w:color w:val="000000"/>
          <w:szCs w:val="24"/>
          <w:lang w:eastAsia="pt-BR"/>
        </w:rPr>
        <w:t xml:space="preserve">DECLARA, </w:t>
      </w:r>
      <w:r w:rsidRPr="00F766BA">
        <w:rPr>
          <w:color w:val="000000"/>
          <w:szCs w:val="24"/>
          <w:lang w:eastAsia="pt-BR"/>
        </w:rPr>
        <w:t xml:space="preserve">que não emprega menor de 18 (dezoito) anos em trabalho noturno, perigoso ou insalubre, e não emprega menor de 16 (dezesseis). </w:t>
      </w:r>
    </w:p>
    <w:p w14:paraId="0A683ACA" w14:textId="77777777" w:rsidR="00EF5B77" w:rsidRPr="00F766BA" w:rsidRDefault="00EF5B77" w:rsidP="00EF5B77">
      <w:pPr>
        <w:autoSpaceDE w:val="0"/>
        <w:autoSpaceDN w:val="0"/>
        <w:adjustRightInd w:val="0"/>
        <w:jc w:val="both"/>
        <w:rPr>
          <w:color w:val="000000"/>
          <w:szCs w:val="24"/>
          <w:lang w:eastAsia="pt-BR"/>
        </w:rPr>
      </w:pPr>
    </w:p>
    <w:p w14:paraId="5BA405C3"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Ressalva: </w:t>
      </w:r>
      <w:r w:rsidRPr="00F766BA">
        <w:rPr>
          <w:color w:val="000000"/>
          <w:szCs w:val="24"/>
          <w:lang w:eastAsia="pt-BR"/>
        </w:rPr>
        <w:t xml:space="preserve">emprega menor, a partir de 14 (quatorze) anos, na condição de aprendiz </w:t>
      </w:r>
      <w:proofErr w:type="gramStart"/>
      <w:r w:rsidRPr="00F766BA">
        <w:rPr>
          <w:b/>
          <w:bCs/>
          <w:color w:val="000000"/>
          <w:szCs w:val="24"/>
          <w:lang w:eastAsia="pt-BR"/>
        </w:rPr>
        <w:t>( )</w:t>
      </w:r>
      <w:proofErr w:type="gramEnd"/>
      <w:r w:rsidRPr="00F766BA">
        <w:rPr>
          <w:color w:val="000000"/>
          <w:szCs w:val="24"/>
          <w:lang w:eastAsia="pt-BR"/>
        </w:rPr>
        <w:t xml:space="preserve">. </w:t>
      </w:r>
    </w:p>
    <w:p w14:paraId="3E7DF463" w14:textId="77777777" w:rsidR="00EF5B77" w:rsidRPr="00F766BA" w:rsidRDefault="00EF5B77" w:rsidP="00EF5B77">
      <w:pPr>
        <w:autoSpaceDE w:val="0"/>
        <w:autoSpaceDN w:val="0"/>
        <w:adjustRightInd w:val="0"/>
        <w:jc w:val="both"/>
        <w:rPr>
          <w:color w:val="000000"/>
          <w:szCs w:val="24"/>
          <w:lang w:eastAsia="pt-BR"/>
        </w:rPr>
      </w:pPr>
    </w:p>
    <w:p w14:paraId="01155F0C" w14:textId="79E3F129"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______________, em _____ de _____________de 202</w:t>
      </w:r>
      <w:r w:rsidR="00FE7022">
        <w:rPr>
          <w:color w:val="000000"/>
          <w:szCs w:val="24"/>
          <w:lang w:eastAsia="pt-BR"/>
        </w:rPr>
        <w:t>3</w:t>
      </w:r>
      <w:r w:rsidRPr="00F766BA">
        <w:rPr>
          <w:color w:val="000000"/>
          <w:szCs w:val="24"/>
          <w:lang w:eastAsia="pt-BR"/>
        </w:rPr>
        <w:t xml:space="preserve">. </w:t>
      </w:r>
    </w:p>
    <w:p w14:paraId="2BEC041C"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_______________________________________________ </w:t>
      </w:r>
    </w:p>
    <w:p w14:paraId="18667B38"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(Nome da empresa, do Declarante e sua Assinatura) </w:t>
      </w:r>
    </w:p>
    <w:p w14:paraId="2E91D88B"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(Observação:</w:t>
      </w:r>
    </w:p>
    <w:p w14:paraId="2C2D0960" w14:textId="77777777" w:rsidR="00EF5B77" w:rsidRPr="00F766BA" w:rsidRDefault="00EF5B77" w:rsidP="00EF5B77">
      <w:pPr>
        <w:autoSpaceDE w:val="0"/>
        <w:autoSpaceDN w:val="0"/>
        <w:adjustRightInd w:val="0"/>
        <w:jc w:val="both"/>
        <w:rPr>
          <w:b/>
          <w:bCs/>
          <w:color w:val="000000"/>
          <w:szCs w:val="24"/>
          <w:lang w:eastAsia="pt-BR"/>
        </w:rPr>
      </w:pPr>
    </w:p>
    <w:p w14:paraId="56CD84E6" w14:textId="77777777" w:rsidR="00EF5B77" w:rsidRPr="00F766BA" w:rsidRDefault="00EF5B77" w:rsidP="00EF5B77">
      <w:pPr>
        <w:autoSpaceDE w:val="0"/>
        <w:autoSpaceDN w:val="0"/>
        <w:adjustRightInd w:val="0"/>
        <w:jc w:val="both"/>
        <w:rPr>
          <w:b/>
          <w:bCs/>
          <w:color w:val="000000"/>
          <w:szCs w:val="24"/>
          <w:lang w:eastAsia="pt-BR"/>
        </w:rPr>
      </w:pPr>
    </w:p>
    <w:p w14:paraId="257045A8" w14:textId="77777777" w:rsidR="00EF5B77" w:rsidRPr="00F766BA" w:rsidRDefault="00EF5B77" w:rsidP="00EF5B77">
      <w:pPr>
        <w:autoSpaceDE w:val="0"/>
        <w:autoSpaceDN w:val="0"/>
        <w:adjustRightInd w:val="0"/>
        <w:jc w:val="both"/>
        <w:rPr>
          <w:b/>
          <w:bCs/>
          <w:color w:val="000000"/>
          <w:szCs w:val="24"/>
          <w:lang w:eastAsia="pt-BR"/>
        </w:rPr>
      </w:pPr>
    </w:p>
    <w:p w14:paraId="5F2D14F2" w14:textId="77777777" w:rsidR="00EF5B77" w:rsidRPr="00F766BA" w:rsidRDefault="00EF5B77" w:rsidP="00EF5B77">
      <w:pPr>
        <w:autoSpaceDE w:val="0"/>
        <w:autoSpaceDN w:val="0"/>
        <w:adjustRightInd w:val="0"/>
        <w:jc w:val="both"/>
        <w:rPr>
          <w:b/>
          <w:bCs/>
          <w:color w:val="000000"/>
          <w:szCs w:val="24"/>
          <w:lang w:eastAsia="pt-BR"/>
        </w:rPr>
      </w:pPr>
    </w:p>
    <w:p w14:paraId="5F897CBA" w14:textId="77777777" w:rsidR="00EF5B77" w:rsidRPr="00F766BA" w:rsidRDefault="00EF5B77" w:rsidP="00EF5B77">
      <w:pPr>
        <w:autoSpaceDE w:val="0"/>
        <w:autoSpaceDN w:val="0"/>
        <w:adjustRightInd w:val="0"/>
        <w:jc w:val="both"/>
        <w:rPr>
          <w:b/>
          <w:bCs/>
          <w:color w:val="000000"/>
          <w:szCs w:val="24"/>
          <w:lang w:eastAsia="pt-BR"/>
        </w:rPr>
      </w:pPr>
    </w:p>
    <w:p w14:paraId="3882CC3B" w14:textId="77777777" w:rsidR="00EF5B77" w:rsidRPr="00F766BA" w:rsidRDefault="00EF5B77" w:rsidP="00EF5B77">
      <w:pPr>
        <w:autoSpaceDE w:val="0"/>
        <w:autoSpaceDN w:val="0"/>
        <w:adjustRightInd w:val="0"/>
        <w:jc w:val="both"/>
        <w:rPr>
          <w:b/>
          <w:bCs/>
          <w:color w:val="000000"/>
          <w:szCs w:val="24"/>
          <w:lang w:eastAsia="pt-BR"/>
        </w:rPr>
      </w:pPr>
    </w:p>
    <w:p w14:paraId="0CE1B30D" w14:textId="77777777" w:rsidR="00EF5B77" w:rsidRPr="00F766BA" w:rsidRDefault="00EF5B77" w:rsidP="00EF5B77">
      <w:pPr>
        <w:autoSpaceDE w:val="0"/>
        <w:autoSpaceDN w:val="0"/>
        <w:adjustRightInd w:val="0"/>
        <w:jc w:val="both"/>
        <w:rPr>
          <w:b/>
          <w:bCs/>
          <w:color w:val="000000"/>
          <w:szCs w:val="24"/>
          <w:lang w:eastAsia="pt-BR"/>
        </w:rPr>
      </w:pPr>
    </w:p>
    <w:p w14:paraId="499EB55E" w14:textId="77777777" w:rsidR="00EF5B77" w:rsidRPr="00F766BA" w:rsidRDefault="00EF5B77" w:rsidP="00EF5B77">
      <w:pPr>
        <w:autoSpaceDE w:val="0"/>
        <w:autoSpaceDN w:val="0"/>
        <w:adjustRightInd w:val="0"/>
        <w:jc w:val="both"/>
        <w:rPr>
          <w:b/>
          <w:bCs/>
          <w:color w:val="000000"/>
          <w:szCs w:val="24"/>
          <w:lang w:eastAsia="pt-BR"/>
        </w:rPr>
      </w:pPr>
    </w:p>
    <w:p w14:paraId="68A0A11A" w14:textId="77777777" w:rsidR="00EF5B77" w:rsidRPr="00F766BA" w:rsidRDefault="00EF5B77" w:rsidP="00EF5B77">
      <w:pPr>
        <w:autoSpaceDE w:val="0"/>
        <w:autoSpaceDN w:val="0"/>
        <w:adjustRightInd w:val="0"/>
        <w:jc w:val="both"/>
        <w:rPr>
          <w:b/>
          <w:bCs/>
          <w:color w:val="000000"/>
          <w:szCs w:val="24"/>
          <w:lang w:eastAsia="pt-BR"/>
        </w:rPr>
      </w:pPr>
    </w:p>
    <w:p w14:paraId="755146FF" w14:textId="77777777" w:rsidR="00EF5B77" w:rsidRPr="00F766BA" w:rsidRDefault="00EF5B77" w:rsidP="00EF5B77">
      <w:pPr>
        <w:autoSpaceDE w:val="0"/>
        <w:autoSpaceDN w:val="0"/>
        <w:adjustRightInd w:val="0"/>
        <w:jc w:val="both"/>
        <w:rPr>
          <w:b/>
          <w:bCs/>
          <w:color w:val="000000"/>
          <w:szCs w:val="24"/>
          <w:lang w:eastAsia="pt-BR"/>
        </w:rPr>
      </w:pPr>
    </w:p>
    <w:p w14:paraId="4A1D9BB3" w14:textId="77777777" w:rsidR="00EF5B77" w:rsidRPr="00F766BA" w:rsidRDefault="00EF5B77" w:rsidP="00EF5B77">
      <w:pPr>
        <w:autoSpaceDE w:val="0"/>
        <w:autoSpaceDN w:val="0"/>
        <w:adjustRightInd w:val="0"/>
        <w:jc w:val="both"/>
        <w:rPr>
          <w:b/>
          <w:bCs/>
          <w:color w:val="000000"/>
          <w:szCs w:val="24"/>
          <w:lang w:eastAsia="pt-BR"/>
        </w:rPr>
      </w:pPr>
    </w:p>
    <w:p w14:paraId="6CEAEDA1" w14:textId="77777777" w:rsidR="00EF5B77" w:rsidRPr="00F766BA" w:rsidRDefault="00EF5B77" w:rsidP="00EF5B77">
      <w:pPr>
        <w:autoSpaceDE w:val="0"/>
        <w:autoSpaceDN w:val="0"/>
        <w:adjustRightInd w:val="0"/>
        <w:jc w:val="both"/>
        <w:rPr>
          <w:b/>
          <w:bCs/>
          <w:color w:val="000000"/>
          <w:szCs w:val="24"/>
          <w:lang w:eastAsia="pt-BR"/>
        </w:rPr>
      </w:pPr>
    </w:p>
    <w:p w14:paraId="0BAB1DE5" w14:textId="77777777" w:rsidR="00EF5B77" w:rsidRPr="00F766BA" w:rsidRDefault="00EF5B77" w:rsidP="00EF5B77">
      <w:pPr>
        <w:autoSpaceDE w:val="0"/>
        <w:autoSpaceDN w:val="0"/>
        <w:adjustRightInd w:val="0"/>
        <w:jc w:val="both"/>
        <w:rPr>
          <w:b/>
          <w:bCs/>
          <w:color w:val="000000"/>
          <w:szCs w:val="24"/>
          <w:lang w:eastAsia="pt-BR"/>
        </w:rPr>
      </w:pPr>
    </w:p>
    <w:p w14:paraId="3EA69CF4" w14:textId="77777777" w:rsidR="00EF5B77" w:rsidRPr="00F766BA" w:rsidRDefault="00EF5B77" w:rsidP="00EF5B77">
      <w:pPr>
        <w:autoSpaceDE w:val="0"/>
        <w:autoSpaceDN w:val="0"/>
        <w:adjustRightInd w:val="0"/>
        <w:jc w:val="both"/>
        <w:rPr>
          <w:b/>
          <w:bCs/>
          <w:color w:val="000000"/>
          <w:szCs w:val="24"/>
          <w:lang w:eastAsia="pt-BR"/>
        </w:rPr>
      </w:pPr>
    </w:p>
    <w:p w14:paraId="18E0106A" w14:textId="77777777" w:rsidR="00EF5B77" w:rsidRPr="00F766BA" w:rsidRDefault="00EF5B77" w:rsidP="00EF5B77">
      <w:pPr>
        <w:autoSpaceDE w:val="0"/>
        <w:autoSpaceDN w:val="0"/>
        <w:adjustRightInd w:val="0"/>
        <w:jc w:val="both"/>
        <w:rPr>
          <w:b/>
          <w:bCs/>
          <w:color w:val="000000"/>
          <w:szCs w:val="24"/>
          <w:lang w:eastAsia="pt-BR"/>
        </w:rPr>
      </w:pPr>
    </w:p>
    <w:p w14:paraId="66E268D4" w14:textId="77777777" w:rsidR="00EF5B77" w:rsidRPr="00F766BA" w:rsidRDefault="00EF5B77" w:rsidP="00EF5B77">
      <w:pPr>
        <w:autoSpaceDE w:val="0"/>
        <w:autoSpaceDN w:val="0"/>
        <w:adjustRightInd w:val="0"/>
        <w:jc w:val="both"/>
        <w:rPr>
          <w:b/>
          <w:bCs/>
          <w:color w:val="000000"/>
          <w:szCs w:val="24"/>
          <w:lang w:eastAsia="pt-BR"/>
        </w:rPr>
      </w:pPr>
    </w:p>
    <w:p w14:paraId="16DC814F" w14:textId="77777777" w:rsidR="00EF5B77" w:rsidRPr="00F766BA" w:rsidRDefault="00EF5B77" w:rsidP="00EF5B77">
      <w:pPr>
        <w:autoSpaceDE w:val="0"/>
        <w:autoSpaceDN w:val="0"/>
        <w:adjustRightInd w:val="0"/>
        <w:jc w:val="both"/>
        <w:rPr>
          <w:b/>
          <w:bCs/>
          <w:color w:val="000000"/>
          <w:szCs w:val="24"/>
          <w:lang w:eastAsia="pt-BR"/>
        </w:rPr>
      </w:pPr>
    </w:p>
    <w:p w14:paraId="24596395" w14:textId="77777777" w:rsidR="00EF5B77" w:rsidRPr="00F766BA" w:rsidRDefault="00EF5B77" w:rsidP="00EF5B77">
      <w:pPr>
        <w:autoSpaceDE w:val="0"/>
        <w:autoSpaceDN w:val="0"/>
        <w:adjustRightInd w:val="0"/>
        <w:jc w:val="both"/>
        <w:rPr>
          <w:b/>
          <w:bCs/>
          <w:color w:val="000000"/>
          <w:szCs w:val="24"/>
          <w:lang w:eastAsia="pt-BR"/>
        </w:rPr>
      </w:pPr>
    </w:p>
    <w:p w14:paraId="144E013B" w14:textId="77777777" w:rsidR="00EF5B77" w:rsidRPr="00F766BA" w:rsidRDefault="00EF5B77" w:rsidP="00EF5B77">
      <w:pPr>
        <w:autoSpaceDE w:val="0"/>
        <w:autoSpaceDN w:val="0"/>
        <w:adjustRightInd w:val="0"/>
        <w:jc w:val="both"/>
        <w:rPr>
          <w:b/>
          <w:bCs/>
          <w:color w:val="000000"/>
          <w:szCs w:val="24"/>
          <w:lang w:eastAsia="pt-BR"/>
        </w:rPr>
      </w:pPr>
    </w:p>
    <w:p w14:paraId="368C2924" w14:textId="77777777" w:rsidR="00F326B8" w:rsidRPr="00F766BA" w:rsidRDefault="00EF5B77" w:rsidP="00F326B8">
      <w:pPr>
        <w:autoSpaceDE w:val="0"/>
        <w:autoSpaceDN w:val="0"/>
        <w:adjustRightInd w:val="0"/>
        <w:jc w:val="center"/>
        <w:rPr>
          <w:b/>
          <w:color w:val="000000"/>
          <w:szCs w:val="24"/>
          <w:lang w:eastAsia="pt-BR"/>
        </w:rPr>
      </w:pPr>
      <w:r w:rsidRPr="00F766BA">
        <w:rPr>
          <w:b/>
          <w:bCs/>
          <w:color w:val="000000"/>
          <w:szCs w:val="24"/>
          <w:lang w:eastAsia="pt-BR"/>
        </w:rPr>
        <w:br w:type="page"/>
      </w:r>
      <w:r w:rsidR="00F326B8" w:rsidRPr="000E035D">
        <w:rPr>
          <w:b/>
          <w:color w:val="000000"/>
          <w:szCs w:val="24"/>
          <w:lang w:eastAsia="pt-BR"/>
        </w:rPr>
        <w:lastRenderedPageBreak/>
        <w:t xml:space="preserve">PROCESSO LICITATÓRIO Nº </w:t>
      </w:r>
      <w:r w:rsidR="00F326B8">
        <w:rPr>
          <w:b/>
          <w:color w:val="000000"/>
          <w:szCs w:val="24"/>
          <w:lang w:eastAsia="pt-BR"/>
        </w:rPr>
        <w:t>12/2023</w:t>
      </w:r>
    </w:p>
    <w:p w14:paraId="3A130892" w14:textId="77777777" w:rsidR="00F326B8" w:rsidRPr="00F766BA" w:rsidRDefault="00F326B8" w:rsidP="00F326B8">
      <w:pPr>
        <w:autoSpaceDE w:val="0"/>
        <w:autoSpaceDN w:val="0"/>
        <w:adjustRightInd w:val="0"/>
        <w:jc w:val="center"/>
        <w:rPr>
          <w:b/>
          <w:color w:val="000000"/>
          <w:szCs w:val="24"/>
          <w:lang w:eastAsia="pt-BR"/>
        </w:rPr>
      </w:pPr>
      <w:r>
        <w:rPr>
          <w:b/>
          <w:color w:val="000000"/>
          <w:szCs w:val="24"/>
          <w:lang w:eastAsia="pt-BR"/>
        </w:rPr>
        <w:t>PREGÃO PRESENCIAL Nº 08</w:t>
      </w:r>
      <w:r w:rsidRPr="00F766BA">
        <w:rPr>
          <w:b/>
          <w:color w:val="000000"/>
          <w:szCs w:val="24"/>
          <w:lang w:eastAsia="pt-BR"/>
        </w:rPr>
        <w:t>/202</w:t>
      </w:r>
      <w:r>
        <w:rPr>
          <w:b/>
          <w:color w:val="000000"/>
          <w:szCs w:val="24"/>
          <w:lang w:eastAsia="pt-BR"/>
        </w:rPr>
        <w:t>3 – REGISTRO DE PREÇOS</w:t>
      </w:r>
    </w:p>
    <w:p w14:paraId="3BCC43BA" w14:textId="073C8F40" w:rsidR="00EF5B77" w:rsidRDefault="00EF5B77" w:rsidP="00F326B8">
      <w:pPr>
        <w:autoSpaceDE w:val="0"/>
        <w:autoSpaceDN w:val="0"/>
        <w:adjustRightInd w:val="0"/>
        <w:jc w:val="center"/>
        <w:rPr>
          <w:b/>
          <w:bCs/>
          <w:color w:val="000000"/>
          <w:szCs w:val="24"/>
          <w:lang w:eastAsia="pt-BR"/>
        </w:rPr>
      </w:pPr>
    </w:p>
    <w:p w14:paraId="264EFA3C"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ANEXO V</w:t>
      </w:r>
    </w:p>
    <w:p w14:paraId="3EE28419"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(MODELO)</w:t>
      </w:r>
    </w:p>
    <w:p w14:paraId="12F284AF" w14:textId="77777777" w:rsidR="00EF5B77" w:rsidRPr="00F766BA" w:rsidRDefault="00EF5B77" w:rsidP="00EF5B77">
      <w:pPr>
        <w:autoSpaceDE w:val="0"/>
        <w:autoSpaceDN w:val="0"/>
        <w:adjustRightInd w:val="0"/>
        <w:jc w:val="center"/>
        <w:rPr>
          <w:color w:val="000000"/>
          <w:szCs w:val="24"/>
          <w:lang w:eastAsia="pt-BR"/>
        </w:rPr>
      </w:pPr>
    </w:p>
    <w:p w14:paraId="7CD8D9A1"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DECLARAÇÃO DE INEXISTENCIA DE FATO IMPEDITIVO E DE IDONEIDADE</w:t>
      </w:r>
    </w:p>
    <w:p w14:paraId="2621EE33" w14:textId="77777777" w:rsidR="00EF5B77" w:rsidRPr="00F766BA" w:rsidRDefault="00EF5B77" w:rsidP="00EF5B77">
      <w:pPr>
        <w:autoSpaceDE w:val="0"/>
        <w:autoSpaceDN w:val="0"/>
        <w:adjustRightInd w:val="0"/>
        <w:rPr>
          <w:b/>
          <w:bCs/>
          <w:color w:val="000000"/>
          <w:szCs w:val="24"/>
          <w:lang w:eastAsia="pt-BR"/>
        </w:rPr>
      </w:pPr>
    </w:p>
    <w:p w14:paraId="7EBBE5FA" w14:textId="77777777" w:rsidR="00EF5B77" w:rsidRPr="00F766BA" w:rsidRDefault="00EF5B77" w:rsidP="00EF5B77">
      <w:pPr>
        <w:autoSpaceDE w:val="0"/>
        <w:autoSpaceDN w:val="0"/>
        <w:adjustRightInd w:val="0"/>
        <w:jc w:val="both"/>
        <w:rPr>
          <w:color w:val="000000"/>
          <w:szCs w:val="24"/>
          <w:lang w:eastAsia="pt-BR"/>
        </w:rPr>
      </w:pPr>
    </w:p>
    <w:p w14:paraId="0972A4A8" w14:textId="556181D1"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A empresa ________________________________, inscrita no CNPJ sob o nº _______________________, sediada _____________________________, através de seu representante legal, o Sr. (a) _____________________________, (qualificação) portador(a) da Carteira de Identidade nº _____________ e CPF nº __________________, residente e domiciliado na Rua _______________________, nº , bairro __________, CEP _____________, cidade de _________________, Estado de ________________., DECLARA, sob as penas da lei, para fins do disposto no § 2º, do art. 32, da Lei 8.666/93, que até a presente data inexistem fatos impeditivos para sua habilitação no Processo Licitatório n.º </w:t>
      </w:r>
      <w:r w:rsidR="00561842">
        <w:rPr>
          <w:color w:val="000000"/>
          <w:szCs w:val="24"/>
          <w:lang w:eastAsia="pt-BR"/>
        </w:rPr>
        <w:t>1</w:t>
      </w:r>
      <w:r w:rsidR="00F326B8">
        <w:rPr>
          <w:color w:val="000000"/>
          <w:szCs w:val="24"/>
          <w:lang w:eastAsia="pt-BR"/>
        </w:rPr>
        <w:t>2</w:t>
      </w:r>
      <w:r w:rsidR="007F1767">
        <w:rPr>
          <w:color w:val="000000"/>
          <w:szCs w:val="24"/>
          <w:lang w:eastAsia="pt-BR"/>
        </w:rPr>
        <w:t>/20</w:t>
      </w:r>
      <w:r w:rsidR="00B95CEA">
        <w:rPr>
          <w:color w:val="000000"/>
          <w:szCs w:val="24"/>
          <w:lang w:eastAsia="pt-BR"/>
        </w:rPr>
        <w:t>2</w:t>
      </w:r>
      <w:r w:rsidR="00FE7022">
        <w:rPr>
          <w:color w:val="000000"/>
          <w:szCs w:val="24"/>
          <w:lang w:eastAsia="pt-BR"/>
        </w:rPr>
        <w:t>3</w:t>
      </w:r>
      <w:r w:rsidRPr="00F766BA">
        <w:rPr>
          <w:color w:val="000000"/>
          <w:szCs w:val="24"/>
          <w:lang w:eastAsia="pt-BR"/>
        </w:rPr>
        <w:t xml:space="preserve">, </w:t>
      </w:r>
      <w:r w:rsidRPr="00F766BA">
        <w:rPr>
          <w:b/>
          <w:color w:val="000000"/>
          <w:szCs w:val="24"/>
          <w:lang w:eastAsia="pt-BR"/>
        </w:rPr>
        <w:t xml:space="preserve">PREGÃO PRESENCIAL </w:t>
      </w:r>
      <w:r w:rsidRPr="00F766BA">
        <w:rPr>
          <w:b/>
          <w:bCs/>
          <w:color w:val="000000"/>
          <w:szCs w:val="24"/>
          <w:lang w:eastAsia="pt-BR"/>
        </w:rPr>
        <w:t xml:space="preserve">REGISTRO DE PREÇOS N.º </w:t>
      </w:r>
      <w:r w:rsidR="00F326B8">
        <w:rPr>
          <w:b/>
          <w:bCs/>
          <w:color w:val="000000"/>
          <w:szCs w:val="24"/>
          <w:lang w:eastAsia="pt-BR"/>
        </w:rPr>
        <w:t>08</w:t>
      </w:r>
      <w:r w:rsidR="007F1767">
        <w:rPr>
          <w:b/>
          <w:bCs/>
          <w:color w:val="000000"/>
          <w:szCs w:val="24"/>
          <w:lang w:eastAsia="pt-BR"/>
        </w:rPr>
        <w:t>/202</w:t>
      </w:r>
      <w:r w:rsidR="00FE7022">
        <w:rPr>
          <w:b/>
          <w:bCs/>
          <w:color w:val="000000"/>
          <w:szCs w:val="24"/>
          <w:lang w:eastAsia="pt-BR"/>
        </w:rPr>
        <w:t>3</w:t>
      </w:r>
      <w:r w:rsidRPr="00F766BA">
        <w:rPr>
          <w:b/>
          <w:bCs/>
          <w:color w:val="000000"/>
          <w:szCs w:val="24"/>
          <w:lang w:eastAsia="pt-BR"/>
        </w:rPr>
        <w:t xml:space="preserve"> </w:t>
      </w:r>
      <w:r w:rsidRPr="00F766BA">
        <w:rPr>
          <w:color w:val="000000"/>
          <w:szCs w:val="24"/>
          <w:lang w:eastAsia="pt-BR"/>
        </w:rPr>
        <w:t xml:space="preserve">do MUNICÍPIO DE </w:t>
      </w:r>
      <w:r w:rsidR="007F1767">
        <w:rPr>
          <w:color w:val="000000"/>
          <w:szCs w:val="24"/>
          <w:lang w:eastAsia="pt-BR"/>
        </w:rPr>
        <w:t>SÃO CRISTÓVÃO DO SUL</w:t>
      </w:r>
      <w:r w:rsidRPr="00F766BA">
        <w:rPr>
          <w:color w:val="000000"/>
          <w:szCs w:val="24"/>
          <w:lang w:eastAsia="pt-BR"/>
        </w:rPr>
        <w:t xml:space="preserve">, ciente da obrigatoriedade de declarar ocorrências posteriores. </w:t>
      </w:r>
    </w:p>
    <w:p w14:paraId="0E2365D3" w14:textId="17012DF4"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____________, em ____ de ______________ </w:t>
      </w:r>
      <w:proofErr w:type="spellStart"/>
      <w:r w:rsidRPr="00F766BA">
        <w:rPr>
          <w:color w:val="000000"/>
          <w:szCs w:val="24"/>
          <w:lang w:eastAsia="pt-BR"/>
        </w:rPr>
        <w:t>de</w:t>
      </w:r>
      <w:proofErr w:type="spellEnd"/>
      <w:r w:rsidRPr="00F766BA">
        <w:rPr>
          <w:color w:val="000000"/>
          <w:szCs w:val="24"/>
          <w:lang w:eastAsia="pt-BR"/>
        </w:rPr>
        <w:t xml:space="preserve"> 202</w:t>
      </w:r>
      <w:r w:rsidR="00FE7022">
        <w:rPr>
          <w:color w:val="000000"/>
          <w:szCs w:val="24"/>
          <w:lang w:eastAsia="pt-BR"/>
        </w:rPr>
        <w:t>3</w:t>
      </w:r>
      <w:r w:rsidRPr="00F766BA">
        <w:rPr>
          <w:color w:val="000000"/>
          <w:szCs w:val="24"/>
          <w:lang w:eastAsia="pt-BR"/>
        </w:rPr>
        <w:t xml:space="preserve">. </w:t>
      </w:r>
    </w:p>
    <w:p w14:paraId="7F060A3E"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____________________________________________ </w:t>
      </w:r>
    </w:p>
    <w:p w14:paraId="25C3EE60"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(Nome da empresa, do Declarante e sua Assinatura)</w:t>
      </w:r>
    </w:p>
    <w:p w14:paraId="689CAA78"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ab/>
      </w:r>
      <w:r w:rsidRPr="00F766BA">
        <w:rPr>
          <w:color w:val="000000"/>
          <w:szCs w:val="24"/>
          <w:lang w:eastAsia="pt-BR"/>
        </w:rPr>
        <w:tab/>
      </w:r>
    </w:p>
    <w:p w14:paraId="5D44B660" w14:textId="77777777" w:rsidR="00EF5B77" w:rsidRPr="00F766BA" w:rsidRDefault="00EF5B77" w:rsidP="00EF5B77">
      <w:pPr>
        <w:autoSpaceDE w:val="0"/>
        <w:autoSpaceDN w:val="0"/>
        <w:adjustRightInd w:val="0"/>
        <w:jc w:val="both"/>
        <w:rPr>
          <w:color w:val="000000"/>
          <w:szCs w:val="24"/>
          <w:lang w:eastAsia="pt-BR"/>
        </w:rPr>
      </w:pPr>
    </w:p>
    <w:p w14:paraId="30157996" w14:textId="77777777" w:rsidR="00EF5B77" w:rsidRPr="00F766BA" w:rsidRDefault="00EF5B77" w:rsidP="00EF5B77">
      <w:pPr>
        <w:autoSpaceDE w:val="0"/>
        <w:autoSpaceDN w:val="0"/>
        <w:adjustRightInd w:val="0"/>
        <w:jc w:val="both"/>
        <w:rPr>
          <w:color w:val="000000"/>
          <w:szCs w:val="24"/>
          <w:lang w:eastAsia="pt-BR"/>
        </w:rPr>
      </w:pPr>
    </w:p>
    <w:p w14:paraId="42E63ADF" w14:textId="77777777" w:rsidR="00EF5B77" w:rsidRPr="00F766BA" w:rsidRDefault="00EF5B77" w:rsidP="00EF5B77">
      <w:pPr>
        <w:autoSpaceDE w:val="0"/>
        <w:autoSpaceDN w:val="0"/>
        <w:adjustRightInd w:val="0"/>
        <w:jc w:val="both"/>
        <w:rPr>
          <w:color w:val="000000"/>
          <w:szCs w:val="24"/>
          <w:lang w:eastAsia="pt-BR"/>
        </w:rPr>
      </w:pPr>
    </w:p>
    <w:p w14:paraId="156D4C83" w14:textId="77777777" w:rsidR="00EF5B77" w:rsidRPr="00F766BA" w:rsidRDefault="00EF5B77" w:rsidP="00EF5B77">
      <w:pPr>
        <w:autoSpaceDE w:val="0"/>
        <w:autoSpaceDN w:val="0"/>
        <w:adjustRightInd w:val="0"/>
        <w:jc w:val="both"/>
        <w:rPr>
          <w:color w:val="000000"/>
          <w:szCs w:val="24"/>
          <w:lang w:eastAsia="pt-BR"/>
        </w:rPr>
      </w:pPr>
    </w:p>
    <w:p w14:paraId="1D1D0CB7" w14:textId="77777777" w:rsidR="00EF5B77" w:rsidRPr="00F766BA" w:rsidRDefault="00EF5B77" w:rsidP="00EF5B77">
      <w:pPr>
        <w:autoSpaceDE w:val="0"/>
        <w:autoSpaceDN w:val="0"/>
        <w:adjustRightInd w:val="0"/>
        <w:jc w:val="both"/>
        <w:rPr>
          <w:color w:val="000000"/>
          <w:szCs w:val="24"/>
          <w:lang w:eastAsia="pt-BR"/>
        </w:rPr>
      </w:pPr>
    </w:p>
    <w:p w14:paraId="7E7D9B1F" w14:textId="77777777" w:rsidR="00EF5B77" w:rsidRPr="00F766BA" w:rsidRDefault="00EF5B77" w:rsidP="00EF5B77">
      <w:pPr>
        <w:autoSpaceDE w:val="0"/>
        <w:autoSpaceDN w:val="0"/>
        <w:adjustRightInd w:val="0"/>
        <w:jc w:val="both"/>
        <w:rPr>
          <w:color w:val="000000"/>
          <w:szCs w:val="24"/>
          <w:lang w:eastAsia="pt-BR"/>
        </w:rPr>
      </w:pPr>
    </w:p>
    <w:p w14:paraId="33B501E1" w14:textId="77777777" w:rsidR="00EF5B77" w:rsidRPr="00F766BA" w:rsidRDefault="00EF5B77" w:rsidP="00EF5B77">
      <w:pPr>
        <w:autoSpaceDE w:val="0"/>
        <w:autoSpaceDN w:val="0"/>
        <w:adjustRightInd w:val="0"/>
        <w:jc w:val="both"/>
        <w:rPr>
          <w:color w:val="000000"/>
          <w:szCs w:val="24"/>
          <w:lang w:eastAsia="pt-BR"/>
        </w:rPr>
      </w:pPr>
    </w:p>
    <w:p w14:paraId="4215D3E7" w14:textId="77777777" w:rsidR="00EF5B77" w:rsidRPr="00F766BA" w:rsidRDefault="00EF5B77" w:rsidP="00EF5B77">
      <w:pPr>
        <w:autoSpaceDE w:val="0"/>
        <w:autoSpaceDN w:val="0"/>
        <w:adjustRightInd w:val="0"/>
        <w:jc w:val="both"/>
        <w:rPr>
          <w:color w:val="000000"/>
          <w:szCs w:val="24"/>
          <w:lang w:eastAsia="pt-BR"/>
        </w:rPr>
      </w:pPr>
    </w:p>
    <w:p w14:paraId="5A6F237A" w14:textId="77777777" w:rsidR="00EF5B77" w:rsidRPr="00F766BA" w:rsidRDefault="00EF5B77" w:rsidP="00EF5B77">
      <w:pPr>
        <w:autoSpaceDE w:val="0"/>
        <w:autoSpaceDN w:val="0"/>
        <w:adjustRightInd w:val="0"/>
        <w:jc w:val="both"/>
        <w:rPr>
          <w:color w:val="000000"/>
          <w:szCs w:val="24"/>
          <w:lang w:eastAsia="pt-BR"/>
        </w:rPr>
      </w:pPr>
    </w:p>
    <w:p w14:paraId="74B0E1FF" w14:textId="77777777" w:rsidR="00EF5B77" w:rsidRPr="00F766BA" w:rsidRDefault="00EF5B77" w:rsidP="00EF5B77">
      <w:pPr>
        <w:autoSpaceDE w:val="0"/>
        <w:autoSpaceDN w:val="0"/>
        <w:adjustRightInd w:val="0"/>
        <w:jc w:val="both"/>
        <w:rPr>
          <w:color w:val="000000"/>
          <w:szCs w:val="24"/>
          <w:lang w:eastAsia="pt-BR"/>
        </w:rPr>
      </w:pPr>
    </w:p>
    <w:p w14:paraId="40DAFC4E" w14:textId="77777777" w:rsidR="00EF5B77" w:rsidRPr="00F766BA" w:rsidRDefault="00EF5B77" w:rsidP="00EF5B77">
      <w:pPr>
        <w:autoSpaceDE w:val="0"/>
        <w:autoSpaceDN w:val="0"/>
        <w:adjustRightInd w:val="0"/>
        <w:jc w:val="both"/>
        <w:rPr>
          <w:color w:val="000000"/>
          <w:szCs w:val="24"/>
          <w:lang w:eastAsia="pt-BR"/>
        </w:rPr>
      </w:pPr>
    </w:p>
    <w:p w14:paraId="2C0E222A" w14:textId="77777777" w:rsidR="00EF5B77" w:rsidRPr="00F766BA" w:rsidRDefault="00EF5B77" w:rsidP="00EF5B77">
      <w:pPr>
        <w:autoSpaceDE w:val="0"/>
        <w:autoSpaceDN w:val="0"/>
        <w:adjustRightInd w:val="0"/>
        <w:jc w:val="both"/>
        <w:rPr>
          <w:color w:val="000000"/>
          <w:szCs w:val="24"/>
          <w:lang w:eastAsia="pt-BR"/>
        </w:rPr>
      </w:pPr>
    </w:p>
    <w:p w14:paraId="35417954" w14:textId="77777777" w:rsidR="00EF5B77" w:rsidRPr="00F766BA" w:rsidRDefault="00EF5B77" w:rsidP="00EF5B77">
      <w:pPr>
        <w:autoSpaceDE w:val="0"/>
        <w:autoSpaceDN w:val="0"/>
        <w:adjustRightInd w:val="0"/>
        <w:jc w:val="both"/>
        <w:rPr>
          <w:color w:val="000000"/>
          <w:szCs w:val="24"/>
          <w:lang w:eastAsia="pt-BR"/>
        </w:rPr>
      </w:pPr>
    </w:p>
    <w:p w14:paraId="2BD85DB7" w14:textId="77777777" w:rsidR="00EF5B77" w:rsidRPr="00F766BA" w:rsidRDefault="00EF5B77" w:rsidP="00EF5B77">
      <w:pPr>
        <w:autoSpaceDE w:val="0"/>
        <w:autoSpaceDN w:val="0"/>
        <w:adjustRightInd w:val="0"/>
        <w:jc w:val="both"/>
        <w:rPr>
          <w:color w:val="000000"/>
          <w:szCs w:val="24"/>
          <w:lang w:eastAsia="pt-BR"/>
        </w:rPr>
      </w:pPr>
    </w:p>
    <w:p w14:paraId="268FF2EC" w14:textId="77777777" w:rsidR="00EF5B77" w:rsidRPr="00F766BA" w:rsidRDefault="00EF5B77" w:rsidP="00EF5B77">
      <w:pPr>
        <w:autoSpaceDE w:val="0"/>
        <w:autoSpaceDN w:val="0"/>
        <w:adjustRightInd w:val="0"/>
        <w:jc w:val="both"/>
        <w:rPr>
          <w:color w:val="000000"/>
          <w:szCs w:val="24"/>
          <w:lang w:eastAsia="pt-BR"/>
        </w:rPr>
      </w:pPr>
    </w:p>
    <w:p w14:paraId="7B671F79" w14:textId="77777777" w:rsidR="00EF5B77" w:rsidRPr="00F766BA" w:rsidRDefault="00EF5B77" w:rsidP="00EF5B77">
      <w:pPr>
        <w:autoSpaceDE w:val="0"/>
        <w:autoSpaceDN w:val="0"/>
        <w:adjustRightInd w:val="0"/>
        <w:jc w:val="both"/>
        <w:rPr>
          <w:color w:val="000000"/>
          <w:szCs w:val="24"/>
          <w:lang w:eastAsia="pt-BR"/>
        </w:rPr>
      </w:pPr>
    </w:p>
    <w:p w14:paraId="3E2F59B2" w14:textId="77777777" w:rsidR="00EF5B77" w:rsidRPr="00F766BA" w:rsidRDefault="00EF5B77" w:rsidP="00EF5B77">
      <w:pPr>
        <w:autoSpaceDE w:val="0"/>
        <w:autoSpaceDN w:val="0"/>
        <w:adjustRightInd w:val="0"/>
        <w:jc w:val="both"/>
        <w:rPr>
          <w:color w:val="000000"/>
          <w:szCs w:val="24"/>
          <w:lang w:eastAsia="pt-BR"/>
        </w:rPr>
      </w:pPr>
    </w:p>
    <w:p w14:paraId="3990DB81" w14:textId="77777777" w:rsidR="00EF5B77" w:rsidRPr="00F766BA" w:rsidRDefault="00EF5B77" w:rsidP="00EF5B77">
      <w:pPr>
        <w:autoSpaceDE w:val="0"/>
        <w:autoSpaceDN w:val="0"/>
        <w:adjustRightInd w:val="0"/>
        <w:jc w:val="both"/>
        <w:rPr>
          <w:color w:val="000000"/>
          <w:szCs w:val="24"/>
          <w:lang w:eastAsia="pt-BR"/>
        </w:rPr>
      </w:pPr>
    </w:p>
    <w:p w14:paraId="0541B58A" w14:textId="77777777" w:rsidR="00EF5B77" w:rsidRPr="00F766BA" w:rsidRDefault="00EF5B77" w:rsidP="00EF5B77">
      <w:pPr>
        <w:autoSpaceDE w:val="0"/>
        <w:autoSpaceDN w:val="0"/>
        <w:adjustRightInd w:val="0"/>
        <w:jc w:val="both"/>
        <w:rPr>
          <w:color w:val="000000"/>
          <w:szCs w:val="24"/>
          <w:lang w:eastAsia="pt-BR"/>
        </w:rPr>
      </w:pPr>
    </w:p>
    <w:p w14:paraId="44DE2229" w14:textId="77777777" w:rsidR="00EF5B77" w:rsidRPr="00F766BA" w:rsidRDefault="00EF5B77" w:rsidP="00EF5B77">
      <w:pPr>
        <w:autoSpaceDE w:val="0"/>
        <w:autoSpaceDN w:val="0"/>
        <w:adjustRightInd w:val="0"/>
        <w:jc w:val="both"/>
        <w:rPr>
          <w:color w:val="000000"/>
          <w:szCs w:val="24"/>
          <w:lang w:eastAsia="pt-BR"/>
        </w:rPr>
      </w:pPr>
    </w:p>
    <w:p w14:paraId="18D14D1F" w14:textId="77777777" w:rsidR="00EF5B77" w:rsidRPr="00F766BA" w:rsidRDefault="00EF5B77" w:rsidP="00EF5B77">
      <w:pPr>
        <w:autoSpaceDE w:val="0"/>
        <w:autoSpaceDN w:val="0"/>
        <w:adjustRightInd w:val="0"/>
        <w:jc w:val="both"/>
        <w:rPr>
          <w:color w:val="000000"/>
          <w:szCs w:val="24"/>
          <w:lang w:eastAsia="pt-BR"/>
        </w:rPr>
      </w:pPr>
    </w:p>
    <w:p w14:paraId="30886A04" w14:textId="77777777" w:rsidR="00EF5B77" w:rsidRPr="00F766BA" w:rsidRDefault="00EF5B77" w:rsidP="00EF5B77">
      <w:pPr>
        <w:autoSpaceDE w:val="0"/>
        <w:autoSpaceDN w:val="0"/>
        <w:adjustRightInd w:val="0"/>
        <w:jc w:val="both"/>
        <w:rPr>
          <w:color w:val="000000"/>
          <w:szCs w:val="24"/>
          <w:lang w:eastAsia="pt-BR"/>
        </w:rPr>
      </w:pPr>
    </w:p>
    <w:p w14:paraId="7C57E76D" w14:textId="77777777" w:rsidR="00EF5B77" w:rsidRPr="00F766BA" w:rsidRDefault="00EF5B77" w:rsidP="00EF5B77">
      <w:pPr>
        <w:autoSpaceDE w:val="0"/>
        <w:autoSpaceDN w:val="0"/>
        <w:adjustRightInd w:val="0"/>
        <w:jc w:val="both"/>
        <w:rPr>
          <w:color w:val="000000"/>
          <w:szCs w:val="24"/>
          <w:lang w:eastAsia="pt-BR"/>
        </w:rPr>
      </w:pPr>
    </w:p>
    <w:p w14:paraId="4FA1FF02" w14:textId="77777777" w:rsidR="00F326B8" w:rsidRPr="00F766BA" w:rsidRDefault="00F326B8" w:rsidP="00F326B8">
      <w:pPr>
        <w:autoSpaceDE w:val="0"/>
        <w:autoSpaceDN w:val="0"/>
        <w:adjustRightInd w:val="0"/>
        <w:jc w:val="center"/>
        <w:rPr>
          <w:b/>
          <w:color w:val="000000"/>
          <w:szCs w:val="24"/>
          <w:lang w:eastAsia="pt-BR"/>
        </w:rPr>
      </w:pPr>
      <w:r w:rsidRPr="000E035D">
        <w:rPr>
          <w:b/>
          <w:color w:val="000000"/>
          <w:szCs w:val="24"/>
          <w:lang w:eastAsia="pt-BR"/>
        </w:rPr>
        <w:lastRenderedPageBreak/>
        <w:t xml:space="preserve">PROCESSO LICITATÓRIO Nº </w:t>
      </w:r>
      <w:r>
        <w:rPr>
          <w:b/>
          <w:color w:val="000000"/>
          <w:szCs w:val="24"/>
          <w:lang w:eastAsia="pt-BR"/>
        </w:rPr>
        <w:t>12/2023</w:t>
      </w:r>
    </w:p>
    <w:p w14:paraId="14C0DCE6" w14:textId="77777777" w:rsidR="00F326B8" w:rsidRPr="00F766BA" w:rsidRDefault="00F326B8" w:rsidP="00F326B8">
      <w:pPr>
        <w:autoSpaceDE w:val="0"/>
        <w:autoSpaceDN w:val="0"/>
        <w:adjustRightInd w:val="0"/>
        <w:jc w:val="center"/>
        <w:rPr>
          <w:b/>
          <w:color w:val="000000"/>
          <w:szCs w:val="24"/>
          <w:lang w:eastAsia="pt-BR"/>
        </w:rPr>
      </w:pPr>
      <w:r>
        <w:rPr>
          <w:b/>
          <w:color w:val="000000"/>
          <w:szCs w:val="24"/>
          <w:lang w:eastAsia="pt-BR"/>
        </w:rPr>
        <w:t>PREGÃO PRESENCIAL Nº 08</w:t>
      </w:r>
      <w:r w:rsidRPr="00F766BA">
        <w:rPr>
          <w:b/>
          <w:color w:val="000000"/>
          <w:szCs w:val="24"/>
          <w:lang w:eastAsia="pt-BR"/>
        </w:rPr>
        <w:t>/202</w:t>
      </w:r>
      <w:r>
        <w:rPr>
          <w:b/>
          <w:color w:val="000000"/>
          <w:szCs w:val="24"/>
          <w:lang w:eastAsia="pt-BR"/>
        </w:rPr>
        <w:t>3 – REGISTRO DE PREÇOS</w:t>
      </w:r>
    </w:p>
    <w:p w14:paraId="1D7837D4" w14:textId="0E1D4593" w:rsidR="000E035D" w:rsidRPr="00F766BA" w:rsidRDefault="000E035D" w:rsidP="000E035D">
      <w:pPr>
        <w:autoSpaceDE w:val="0"/>
        <w:autoSpaceDN w:val="0"/>
        <w:adjustRightInd w:val="0"/>
        <w:jc w:val="center"/>
        <w:rPr>
          <w:b/>
          <w:color w:val="000000"/>
          <w:szCs w:val="24"/>
          <w:lang w:eastAsia="pt-BR"/>
        </w:rPr>
      </w:pPr>
    </w:p>
    <w:p w14:paraId="4A35886C" w14:textId="77777777" w:rsidR="00EF5B77" w:rsidRPr="00F766BA" w:rsidRDefault="00EF5B77" w:rsidP="00EF5B77">
      <w:pPr>
        <w:autoSpaceDE w:val="0"/>
        <w:autoSpaceDN w:val="0"/>
        <w:adjustRightInd w:val="0"/>
        <w:jc w:val="center"/>
        <w:rPr>
          <w:b/>
          <w:color w:val="000000"/>
          <w:szCs w:val="24"/>
          <w:lang w:eastAsia="pt-BR"/>
        </w:rPr>
      </w:pPr>
    </w:p>
    <w:p w14:paraId="02BF848F" w14:textId="77777777" w:rsidR="00EF5B77" w:rsidRPr="00F766BA" w:rsidRDefault="00EF5B77" w:rsidP="00EF5B77">
      <w:pPr>
        <w:autoSpaceDE w:val="0"/>
        <w:autoSpaceDN w:val="0"/>
        <w:adjustRightInd w:val="0"/>
        <w:jc w:val="center"/>
        <w:rPr>
          <w:b/>
          <w:color w:val="000000"/>
          <w:szCs w:val="24"/>
          <w:lang w:eastAsia="pt-BR"/>
        </w:rPr>
      </w:pPr>
    </w:p>
    <w:p w14:paraId="084D15F4"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ANEXO VI</w:t>
      </w:r>
    </w:p>
    <w:p w14:paraId="104FE75F" w14:textId="77777777" w:rsidR="00EF5B77" w:rsidRPr="00F766BA" w:rsidRDefault="00EF5B77" w:rsidP="00EF5B77">
      <w:pPr>
        <w:autoSpaceDE w:val="0"/>
        <w:autoSpaceDN w:val="0"/>
        <w:adjustRightInd w:val="0"/>
        <w:jc w:val="center"/>
        <w:rPr>
          <w:color w:val="000000"/>
          <w:szCs w:val="24"/>
          <w:lang w:eastAsia="pt-BR"/>
        </w:rPr>
      </w:pPr>
      <w:r w:rsidRPr="00F766BA">
        <w:rPr>
          <w:b/>
          <w:bCs/>
          <w:color w:val="000000"/>
          <w:szCs w:val="24"/>
          <w:lang w:eastAsia="pt-BR"/>
        </w:rPr>
        <w:t>(MODELO)</w:t>
      </w:r>
    </w:p>
    <w:p w14:paraId="646BD4AF" w14:textId="77777777" w:rsidR="00EF5B77" w:rsidRPr="00F766BA" w:rsidRDefault="00EF5B77" w:rsidP="00EF5B77">
      <w:pPr>
        <w:autoSpaceDE w:val="0"/>
        <w:autoSpaceDN w:val="0"/>
        <w:adjustRightInd w:val="0"/>
        <w:jc w:val="center"/>
        <w:rPr>
          <w:b/>
          <w:color w:val="000000"/>
          <w:szCs w:val="24"/>
          <w:lang w:eastAsia="pt-BR"/>
        </w:rPr>
      </w:pPr>
    </w:p>
    <w:p w14:paraId="17CB1C79"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MODELO DA DECLARAÇÃO DE ENQUADRAMENTO DE MICROEMPRESA OU EMPRESA DE PEQUENO PORTE</w:t>
      </w:r>
    </w:p>
    <w:p w14:paraId="6610167C"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(Apresentar no credenciamento fora dos envelopes)</w:t>
      </w:r>
    </w:p>
    <w:p w14:paraId="123B8CA9" w14:textId="77777777" w:rsidR="00EF5B77" w:rsidRPr="00F766BA" w:rsidRDefault="00EF5B77" w:rsidP="00EF5B77">
      <w:pPr>
        <w:autoSpaceDE w:val="0"/>
        <w:autoSpaceDN w:val="0"/>
        <w:adjustRightInd w:val="0"/>
        <w:jc w:val="both"/>
        <w:rPr>
          <w:color w:val="000000"/>
          <w:szCs w:val="24"/>
          <w:lang w:eastAsia="pt-BR"/>
        </w:rPr>
      </w:pPr>
    </w:p>
    <w:p w14:paraId="118FDB4E" w14:textId="77777777" w:rsidR="00EF5B77" w:rsidRPr="00F766BA" w:rsidRDefault="00EF5B77" w:rsidP="00EF5B77">
      <w:pPr>
        <w:autoSpaceDE w:val="0"/>
        <w:autoSpaceDN w:val="0"/>
        <w:adjustRightInd w:val="0"/>
        <w:jc w:val="both"/>
        <w:rPr>
          <w:b/>
          <w:bCs/>
          <w:color w:val="000000"/>
          <w:szCs w:val="24"/>
          <w:lang w:eastAsia="pt-BR"/>
        </w:rPr>
      </w:pPr>
    </w:p>
    <w:p w14:paraId="56DD03BF" w14:textId="77777777" w:rsidR="00EF5B77" w:rsidRPr="00F766BA" w:rsidRDefault="00EF5B77" w:rsidP="00EF5B77">
      <w:pPr>
        <w:autoSpaceDE w:val="0"/>
        <w:autoSpaceDN w:val="0"/>
        <w:adjustRightInd w:val="0"/>
        <w:jc w:val="both"/>
        <w:rPr>
          <w:b/>
          <w:bCs/>
          <w:color w:val="000000"/>
          <w:szCs w:val="24"/>
          <w:lang w:eastAsia="pt-BR"/>
        </w:rPr>
      </w:pPr>
    </w:p>
    <w:p w14:paraId="77E58A01" w14:textId="77777777" w:rsidR="00EF5B77" w:rsidRPr="00F766BA" w:rsidRDefault="00EF5B77" w:rsidP="00EF5B77">
      <w:pPr>
        <w:autoSpaceDE w:val="0"/>
        <w:autoSpaceDN w:val="0"/>
        <w:adjustRightInd w:val="0"/>
        <w:jc w:val="both"/>
        <w:rPr>
          <w:bCs/>
          <w:color w:val="000000"/>
          <w:szCs w:val="24"/>
          <w:lang w:eastAsia="pt-BR"/>
        </w:rPr>
      </w:pPr>
    </w:p>
    <w:p w14:paraId="3BEC3D7A" w14:textId="77777777" w:rsidR="00EF5B77" w:rsidRPr="00F766BA" w:rsidRDefault="00EF5B77" w:rsidP="00EF5B77">
      <w:pPr>
        <w:autoSpaceDE w:val="0"/>
        <w:autoSpaceDN w:val="0"/>
        <w:adjustRightInd w:val="0"/>
        <w:jc w:val="both"/>
        <w:rPr>
          <w:bCs/>
          <w:color w:val="000000"/>
          <w:szCs w:val="24"/>
          <w:lang w:eastAsia="pt-BR"/>
        </w:rPr>
      </w:pPr>
      <w:r w:rsidRPr="00F766BA">
        <w:rPr>
          <w:bCs/>
          <w:color w:val="000000"/>
          <w:szCs w:val="24"/>
          <w:lang w:eastAsia="pt-BR"/>
        </w:rPr>
        <w:t xml:space="preserve">                                                          , inscrita no CNPJ sob o nº_________________, por intermédio de seu representante legal, o(a)  Sr.(a.) ______________________,                                               portador(a)  da  Carteira  de  Identidade  nº__________________________________                       e regularmente inscrito no CPF sob o nº________________, DECLARA, sob as sanções administrativas cabíveis e sob as penas da lei, que esta empresa, na presente data, é considerada:</w:t>
      </w:r>
    </w:p>
    <w:p w14:paraId="70FF478F" w14:textId="77777777" w:rsidR="00EF5B77" w:rsidRPr="00F766BA" w:rsidRDefault="00EF5B77" w:rsidP="00EF5B77">
      <w:pPr>
        <w:autoSpaceDE w:val="0"/>
        <w:autoSpaceDN w:val="0"/>
        <w:adjustRightInd w:val="0"/>
        <w:jc w:val="both"/>
        <w:rPr>
          <w:bCs/>
          <w:color w:val="000000"/>
          <w:szCs w:val="24"/>
          <w:lang w:eastAsia="pt-BR"/>
        </w:rPr>
      </w:pPr>
    </w:p>
    <w:p w14:paraId="0C693BC7" w14:textId="77777777" w:rsidR="00EF5B77" w:rsidRPr="00F766BA" w:rsidRDefault="00EF5B77" w:rsidP="00EF5B77">
      <w:pPr>
        <w:autoSpaceDE w:val="0"/>
        <w:autoSpaceDN w:val="0"/>
        <w:adjustRightInd w:val="0"/>
        <w:jc w:val="both"/>
        <w:rPr>
          <w:bCs/>
          <w:color w:val="000000"/>
          <w:szCs w:val="24"/>
          <w:lang w:eastAsia="pt-BR"/>
        </w:rPr>
      </w:pPr>
      <w:proofErr w:type="gramStart"/>
      <w:r w:rsidRPr="00F766BA">
        <w:rPr>
          <w:bCs/>
          <w:color w:val="000000"/>
          <w:szCs w:val="24"/>
          <w:lang w:eastAsia="pt-BR"/>
        </w:rPr>
        <w:t>(  )</w:t>
      </w:r>
      <w:proofErr w:type="gramEnd"/>
      <w:r w:rsidRPr="00F766BA">
        <w:rPr>
          <w:bCs/>
          <w:color w:val="000000"/>
          <w:szCs w:val="24"/>
          <w:lang w:eastAsia="pt-BR"/>
        </w:rPr>
        <w:t xml:space="preserve"> MICROEMPRESA, conforme inciso I do art. 3.º da Lei Complementar nº 123, de 14/12/2006 / § 3º, art. 18-E da Lei Complementar nº 123/2006, alterada pela Lei Complementar 147/2014 (se MEI).</w:t>
      </w:r>
    </w:p>
    <w:p w14:paraId="3C26FA77" w14:textId="77777777" w:rsidR="00EF5B77" w:rsidRPr="00F766BA" w:rsidRDefault="00EF5B77" w:rsidP="00EF5B77">
      <w:pPr>
        <w:autoSpaceDE w:val="0"/>
        <w:autoSpaceDN w:val="0"/>
        <w:adjustRightInd w:val="0"/>
        <w:jc w:val="both"/>
        <w:rPr>
          <w:bCs/>
          <w:color w:val="000000"/>
          <w:szCs w:val="24"/>
          <w:lang w:eastAsia="pt-BR"/>
        </w:rPr>
      </w:pPr>
    </w:p>
    <w:p w14:paraId="3E637169" w14:textId="77777777" w:rsidR="00EF5B77" w:rsidRPr="00F766BA" w:rsidRDefault="00EF5B77" w:rsidP="00EF5B77">
      <w:pPr>
        <w:autoSpaceDE w:val="0"/>
        <w:autoSpaceDN w:val="0"/>
        <w:adjustRightInd w:val="0"/>
        <w:jc w:val="both"/>
        <w:rPr>
          <w:bCs/>
          <w:color w:val="000000"/>
          <w:szCs w:val="24"/>
          <w:lang w:eastAsia="pt-BR"/>
        </w:rPr>
      </w:pPr>
      <w:proofErr w:type="gramStart"/>
      <w:r w:rsidRPr="00F766BA">
        <w:rPr>
          <w:bCs/>
          <w:color w:val="000000"/>
          <w:szCs w:val="24"/>
          <w:lang w:eastAsia="pt-BR"/>
        </w:rPr>
        <w:t>(  )</w:t>
      </w:r>
      <w:proofErr w:type="gramEnd"/>
      <w:r w:rsidRPr="00F766BA">
        <w:rPr>
          <w:bCs/>
          <w:color w:val="000000"/>
          <w:szCs w:val="24"/>
          <w:lang w:eastAsia="pt-BR"/>
        </w:rPr>
        <w:t xml:space="preserve"> EMPRESA DE PEQUENO PORTE, conforme inciso II do art. 3.º da Lei Complementar nº 123, de 14/12/2006.</w:t>
      </w:r>
    </w:p>
    <w:p w14:paraId="08029C3E" w14:textId="77777777" w:rsidR="00EF5B77" w:rsidRPr="00F766BA" w:rsidRDefault="00EF5B77" w:rsidP="00EF5B77">
      <w:pPr>
        <w:autoSpaceDE w:val="0"/>
        <w:autoSpaceDN w:val="0"/>
        <w:adjustRightInd w:val="0"/>
        <w:jc w:val="both"/>
        <w:rPr>
          <w:bCs/>
          <w:color w:val="000000"/>
          <w:szCs w:val="24"/>
          <w:lang w:eastAsia="pt-BR"/>
        </w:rPr>
      </w:pPr>
    </w:p>
    <w:p w14:paraId="6730BADB" w14:textId="77777777" w:rsidR="00EF5B77" w:rsidRPr="00F766BA" w:rsidRDefault="00EF5B77" w:rsidP="00EF5B77">
      <w:pPr>
        <w:autoSpaceDE w:val="0"/>
        <w:autoSpaceDN w:val="0"/>
        <w:adjustRightInd w:val="0"/>
        <w:jc w:val="both"/>
        <w:rPr>
          <w:bCs/>
          <w:color w:val="000000"/>
          <w:szCs w:val="24"/>
          <w:lang w:eastAsia="pt-BR"/>
        </w:rPr>
      </w:pPr>
      <w:r w:rsidRPr="00F766BA">
        <w:rPr>
          <w:bCs/>
          <w:color w:val="000000"/>
          <w:szCs w:val="24"/>
          <w:lang w:eastAsia="pt-BR"/>
        </w:rPr>
        <w:t>Declara ainda que a empresa está excluída das vedações constantes do § 4º do art. 3.º da Lei Complementar nº</w:t>
      </w:r>
    </w:p>
    <w:p w14:paraId="537D5693" w14:textId="77777777" w:rsidR="00EF5B77" w:rsidRPr="00F766BA" w:rsidRDefault="00EF5B77" w:rsidP="00EF5B77">
      <w:pPr>
        <w:autoSpaceDE w:val="0"/>
        <w:autoSpaceDN w:val="0"/>
        <w:adjustRightInd w:val="0"/>
        <w:jc w:val="both"/>
        <w:rPr>
          <w:bCs/>
          <w:color w:val="000000"/>
          <w:szCs w:val="24"/>
          <w:lang w:eastAsia="pt-BR"/>
        </w:rPr>
      </w:pPr>
      <w:r w:rsidRPr="00F766BA">
        <w:rPr>
          <w:bCs/>
          <w:color w:val="000000"/>
          <w:szCs w:val="24"/>
          <w:lang w:eastAsia="pt-BR"/>
        </w:rPr>
        <w:t>123, de 14 de dezembro de 2006.</w:t>
      </w:r>
    </w:p>
    <w:p w14:paraId="0A6F1847" w14:textId="77777777" w:rsidR="00EF5B77" w:rsidRPr="00F766BA" w:rsidRDefault="00EF5B77" w:rsidP="00EF5B77">
      <w:pPr>
        <w:autoSpaceDE w:val="0"/>
        <w:autoSpaceDN w:val="0"/>
        <w:adjustRightInd w:val="0"/>
        <w:jc w:val="both"/>
        <w:rPr>
          <w:bCs/>
          <w:color w:val="000000"/>
          <w:szCs w:val="24"/>
          <w:lang w:eastAsia="pt-BR"/>
        </w:rPr>
      </w:pPr>
    </w:p>
    <w:p w14:paraId="63030B39" w14:textId="77777777" w:rsidR="00EF5B77" w:rsidRPr="00F766BA" w:rsidRDefault="00EF5B77" w:rsidP="00EF5B77">
      <w:pPr>
        <w:autoSpaceDE w:val="0"/>
        <w:autoSpaceDN w:val="0"/>
        <w:adjustRightInd w:val="0"/>
        <w:jc w:val="both"/>
        <w:rPr>
          <w:bCs/>
          <w:color w:val="000000"/>
          <w:szCs w:val="24"/>
          <w:lang w:eastAsia="pt-BR"/>
        </w:rPr>
      </w:pPr>
    </w:p>
    <w:p w14:paraId="06D262BA" w14:textId="426C5E8E" w:rsidR="00EF5B77" w:rsidRPr="00F766BA" w:rsidRDefault="00EF5B77" w:rsidP="00EF5B77">
      <w:pPr>
        <w:autoSpaceDE w:val="0"/>
        <w:autoSpaceDN w:val="0"/>
        <w:adjustRightInd w:val="0"/>
        <w:jc w:val="both"/>
        <w:rPr>
          <w:bCs/>
          <w:color w:val="000000"/>
          <w:szCs w:val="24"/>
          <w:lang w:eastAsia="pt-BR"/>
        </w:rPr>
      </w:pPr>
      <w:r w:rsidRPr="00F766BA">
        <w:rPr>
          <w:bCs/>
          <w:color w:val="000000"/>
          <w:szCs w:val="24"/>
          <w:lang w:eastAsia="pt-BR"/>
        </w:rPr>
        <w:t xml:space="preserve">                              </w:t>
      </w:r>
      <w:proofErr w:type="gramStart"/>
      <w:r w:rsidRPr="00F766BA">
        <w:rPr>
          <w:bCs/>
          <w:color w:val="000000"/>
          <w:szCs w:val="24"/>
          <w:lang w:eastAsia="pt-BR"/>
        </w:rPr>
        <w:t xml:space="preserve">,   </w:t>
      </w:r>
      <w:proofErr w:type="gramEnd"/>
      <w:r w:rsidRPr="00F766BA">
        <w:rPr>
          <w:bCs/>
          <w:color w:val="000000"/>
          <w:szCs w:val="24"/>
          <w:lang w:eastAsia="pt-BR"/>
        </w:rPr>
        <w:t xml:space="preserve">       de                          </w:t>
      </w:r>
      <w:proofErr w:type="spellStart"/>
      <w:r w:rsidR="007F1767">
        <w:rPr>
          <w:bCs/>
          <w:color w:val="000000"/>
          <w:szCs w:val="24"/>
          <w:lang w:eastAsia="pt-BR"/>
        </w:rPr>
        <w:t>de</w:t>
      </w:r>
      <w:proofErr w:type="spellEnd"/>
      <w:r w:rsidR="007F1767">
        <w:rPr>
          <w:bCs/>
          <w:color w:val="000000"/>
          <w:szCs w:val="24"/>
          <w:lang w:eastAsia="pt-BR"/>
        </w:rPr>
        <w:t xml:space="preserve"> 202</w:t>
      </w:r>
      <w:r w:rsidR="00FE7022">
        <w:rPr>
          <w:bCs/>
          <w:color w:val="000000"/>
          <w:szCs w:val="24"/>
          <w:lang w:eastAsia="pt-BR"/>
        </w:rPr>
        <w:t>3</w:t>
      </w:r>
      <w:r w:rsidRPr="00F766BA">
        <w:rPr>
          <w:bCs/>
          <w:color w:val="000000"/>
          <w:szCs w:val="24"/>
          <w:lang w:eastAsia="pt-BR"/>
        </w:rPr>
        <w:t>.</w:t>
      </w:r>
    </w:p>
    <w:p w14:paraId="502224F4" w14:textId="77777777" w:rsidR="00EF5B77" w:rsidRPr="00F766BA" w:rsidRDefault="00EF5B77" w:rsidP="00EF5B77">
      <w:pPr>
        <w:autoSpaceDE w:val="0"/>
        <w:autoSpaceDN w:val="0"/>
        <w:adjustRightInd w:val="0"/>
        <w:jc w:val="both"/>
        <w:rPr>
          <w:bCs/>
          <w:color w:val="000000"/>
          <w:szCs w:val="24"/>
          <w:lang w:eastAsia="pt-BR"/>
        </w:rPr>
      </w:pPr>
    </w:p>
    <w:p w14:paraId="48F08500" w14:textId="77777777" w:rsidR="00EF5B77" w:rsidRPr="00F766BA" w:rsidRDefault="00EF5B77" w:rsidP="00EF5B77">
      <w:pPr>
        <w:autoSpaceDE w:val="0"/>
        <w:autoSpaceDN w:val="0"/>
        <w:adjustRightInd w:val="0"/>
        <w:jc w:val="both"/>
        <w:rPr>
          <w:bCs/>
          <w:color w:val="000000"/>
          <w:szCs w:val="24"/>
          <w:lang w:eastAsia="pt-BR"/>
        </w:rPr>
      </w:pPr>
    </w:p>
    <w:p w14:paraId="4E2B1B1B" w14:textId="77777777" w:rsidR="00EF5B77" w:rsidRPr="00F766BA" w:rsidRDefault="00EF5B77" w:rsidP="00EF5B77">
      <w:pPr>
        <w:autoSpaceDE w:val="0"/>
        <w:autoSpaceDN w:val="0"/>
        <w:adjustRightInd w:val="0"/>
        <w:jc w:val="both"/>
        <w:rPr>
          <w:bCs/>
          <w:color w:val="000000"/>
          <w:szCs w:val="24"/>
          <w:lang w:eastAsia="pt-BR"/>
        </w:rPr>
      </w:pPr>
    </w:p>
    <w:p w14:paraId="66BBA6EF" w14:textId="77777777" w:rsidR="00EF5B77" w:rsidRPr="00F766BA" w:rsidRDefault="00EF5B77" w:rsidP="00EF5B77">
      <w:pPr>
        <w:autoSpaceDE w:val="0"/>
        <w:autoSpaceDN w:val="0"/>
        <w:adjustRightInd w:val="0"/>
        <w:jc w:val="both"/>
        <w:rPr>
          <w:bCs/>
          <w:color w:val="000000"/>
          <w:szCs w:val="24"/>
          <w:lang w:eastAsia="pt-BR"/>
        </w:rPr>
      </w:pPr>
    </w:p>
    <w:p w14:paraId="48000DA5" w14:textId="77777777" w:rsidR="00EF5B77" w:rsidRPr="00F766BA" w:rsidRDefault="00EF5B77" w:rsidP="00EF5B77">
      <w:pPr>
        <w:autoSpaceDE w:val="0"/>
        <w:autoSpaceDN w:val="0"/>
        <w:adjustRightInd w:val="0"/>
        <w:jc w:val="both"/>
        <w:rPr>
          <w:bCs/>
          <w:color w:val="000000"/>
          <w:szCs w:val="24"/>
          <w:lang w:eastAsia="pt-BR"/>
        </w:rPr>
      </w:pPr>
      <w:r w:rsidRPr="00F766BA">
        <w:rPr>
          <w:bCs/>
          <w:color w:val="000000"/>
          <w:szCs w:val="24"/>
          <w:lang w:eastAsia="pt-BR"/>
        </w:rPr>
        <w:t>(Assinatura do responsável pela empresa)</w:t>
      </w:r>
    </w:p>
    <w:p w14:paraId="45183F38" w14:textId="77777777" w:rsidR="00EF5B77" w:rsidRPr="00F766BA" w:rsidRDefault="00EF5B77" w:rsidP="00EF5B77">
      <w:pPr>
        <w:autoSpaceDE w:val="0"/>
        <w:autoSpaceDN w:val="0"/>
        <w:adjustRightInd w:val="0"/>
        <w:jc w:val="both"/>
        <w:rPr>
          <w:b/>
          <w:bCs/>
          <w:color w:val="000000"/>
          <w:szCs w:val="24"/>
          <w:lang w:eastAsia="pt-BR"/>
        </w:rPr>
      </w:pPr>
    </w:p>
    <w:p w14:paraId="4E3E1DBC" w14:textId="77777777" w:rsidR="00EF5B77" w:rsidRPr="00F766BA" w:rsidRDefault="00EF5B77" w:rsidP="00EF5B77">
      <w:pPr>
        <w:autoSpaceDE w:val="0"/>
        <w:autoSpaceDN w:val="0"/>
        <w:adjustRightInd w:val="0"/>
        <w:jc w:val="both"/>
        <w:rPr>
          <w:b/>
          <w:bCs/>
          <w:color w:val="000000"/>
          <w:szCs w:val="24"/>
          <w:lang w:eastAsia="pt-BR"/>
        </w:rPr>
      </w:pPr>
    </w:p>
    <w:p w14:paraId="7F8646CD" w14:textId="77777777" w:rsidR="00EF5B77" w:rsidRPr="00F766BA" w:rsidRDefault="00EF5B77" w:rsidP="00EF5B77">
      <w:pPr>
        <w:autoSpaceDE w:val="0"/>
        <w:autoSpaceDN w:val="0"/>
        <w:adjustRightInd w:val="0"/>
        <w:jc w:val="both"/>
        <w:rPr>
          <w:bCs/>
          <w:color w:val="000000"/>
          <w:szCs w:val="24"/>
          <w:lang w:eastAsia="pt-BR"/>
        </w:rPr>
      </w:pPr>
    </w:p>
    <w:p w14:paraId="5D573030" w14:textId="77777777" w:rsidR="00EF5B77" w:rsidRPr="00F766BA" w:rsidRDefault="00EF5B77" w:rsidP="00EF5B77">
      <w:pPr>
        <w:autoSpaceDE w:val="0"/>
        <w:autoSpaceDN w:val="0"/>
        <w:adjustRightInd w:val="0"/>
        <w:jc w:val="both"/>
        <w:rPr>
          <w:bCs/>
          <w:color w:val="000000"/>
          <w:szCs w:val="24"/>
          <w:lang w:eastAsia="pt-BR"/>
        </w:rPr>
      </w:pPr>
      <w:r w:rsidRPr="00F766BA">
        <w:rPr>
          <w:bCs/>
          <w:color w:val="000000"/>
          <w:szCs w:val="24"/>
          <w:lang w:eastAsia="pt-BR"/>
        </w:rPr>
        <w:t>OBSERVAÇÃO:</w:t>
      </w:r>
    </w:p>
    <w:p w14:paraId="74E09C3E"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Assinalar com um “X” a condição da empresa.</w:t>
      </w:r>
    </w:p>
    <w:p w14:paraId="67D6EB8F" w14:textId="77777777" w:rsidR="00EF5B77" w:rsidRPr="00F766BA" w:rsidRDefault="00EF5B77" w:rsidP="00EF5B77">
      <w:pPr>
        <w:autoSpaceDE w:val="0"/>
        <w:autoSpaceDN w:val="0"/>
        <w:adjustRightInd w:val="0"/>
        <w:jc w:val="both"/>
        <w:rPr>
          <w:color w:val="000000"/>
          <w:szCs w:val="24"/>
          <w:lang w:eastAsia="pt-BR"/>
        </w:rPr>
      </w:pPr>
    </w:p>
    <w:p w14:paraId="3B17C2AA" w14:textId="77777777" w:rsidR="00EF5B77" w:rsidRPr="00F766BA" w:rsidRDefault="00EF5B77" w:rsidP="00EF5B77">
      <w:pPr>
        <w:autoSpaceDE w:val="0"/>
        <w:autoSpaceDN w:val="0"/>
        <w:adjustRightInd w:val="0"/>
        <w:jc w:val="both"/>
        <w:rPr>
          <w:color w:val="000000"/>
          <w:szCs w:val="24"/>
          <w:lang w:eastAsia="pt-BR"/>
        </w:rPr>
      </w:pPr>
    </w:p>
    <w:p w14:paraId="1993B4F3" w14:textId="77777777" w:rsidR="00EF5B77" w:rsidRPr="00F766BA" w:rsidRDefault="00EF5B77" w:rsidP="00EF5B77">
      <w:pPr>
        <w:autoSpaceDE w:val="0"/>
        <w:autoSpaceDN w:val="0"/>
        <w:adjustRightInd w:val="0"/>
        <w:jc w:val="both"/>
        <w:rPr>
          <w:color w:val="000000"/>
          <w:szCs w:val="24"/>
          <w:lang w:eastAsia="pt-BR"/>
        </w:rPr>
      </w:pPr>
    </w:p>
    <w:p w14:paraId="51289483" w14:textId="77777777" w:rsidR="00F326B8" w:rsidRPr="00F766BA" w:rsidRDefault="00EF5B77" w:rsidP="00F326B8">
      <w:pPr>
        <w:autoSpaceDE w:val="0"/>
        <w:autoSpaceDN w:val="0"/>
        <w:adjustRightInd w:val="0"/>
        <w:jc w:val="center"/>
        <w:rPr>
          <w:b/>
          <w:color w:val="000000"/>
          <w:szCs w:val="24"/>
          <w:lang w:eastAsia="pt-BR"/>
        </w:rPr>
      </w:pPr>
      <w:r w:rsidRPr="00F766BA">
        <w:rPr>
          <w:color w:val="000000"/>
          <w:szCs w:val="24"/>
          <w:lang w:eastAsia="pt-BR"/>
        </w:rPr>
        <w:br w:type="page"/>
      </w:r>
      <w:r w:rsidR="00F326B8" w:rsidRPr="000E035D">
        <w:rPr>
          <w:b/>
          <w:color w:val="000000"/>
          <w:szCs w:val="24"/>
          <w:lang w:eastAsia="pt-BR"/>
        </w:rPr>
        <w:lastRenderedPageBreak/>
        <w:t xml:space="preserve">PROCESSO LICITATÓRIO Nº </w:t>
      </w:r>
      <w:r w:rsidR="00F326B8">
        <w:rPr>
          <w:b/>
          <w:color w:val="000000"/>
          <w:szCs w:val="24"/>
          <w:lang w:eastAsia="pt-BR"/>
        </w:rPr>
        <w:t>12/2023</w:t>
      </w:r>
    </w:p>
    <w:p w14:paraId="1CD647C0" w14:textId="77777777" w:rsidR="00F326B8" w:rsidRPr="00F766BA" w:rsidRDefault="00F326B8" w:rsidP="00F326B8">
      <w:pPr>
        <w:autoSpaceDE w:val="0"/>
        <w:autoSpaceDN w:val="0"/>
        <w:adjustRightInd w:val="0"/>
        <w:jc w:val="center"/>
        <w:rPr>
          <w:b/>
          <w:color w:val="000000"/>
          <w:szCs w:val="24"/>
          <w:lang w:eastAsia="pt-BR"/>
        </w:rPr>
      </w:pPr>
      <w:r>
        <w:rPr>
          <w:b/>
          <w:color w:val="000000"/>
          <w:szCs w:val="24"/>
          <w:lang w:eastAsia="pt-BR"/>
        </w:rPr>
        <w:t>PREGÃO PRESENCIAL Nº 08</w:t>
      </w:r>
      <w:r w:rsidRPr="00F766BA">
        <w:rPr>
          <w:b/>
          <w:color w:val="000000"/>
          <w:szCs w:val="24"/>
          <w:lang w:eastAsia="pt-BR"/>
        </w:rPr>
        <w:t>/202</w:t>
      </w:r>
      <w:r>
        <w:rPr>
          <w:b/>
          <w:color w:val="000000"/>
          <w:szCs w:val="24"/>
          <w:lang w:eastAsia="pt-BR"/>
        </w:rPr>
        <w:t>3 – REGISTRO DE PREÇOS</w:t>
      </w:r>
    </w:p>
    <w:p w14:paraId="4CA2EF35" w14:textId="77777777" w:rsidR="00EF5B77" w:rsidRPr="00F766BA" w:rsidRDefault="00EF5B77" w:rsidP="00EF5B77">
      <w:pPr>
        <w:autoSpaceDE w:val="0"/>
        <w:autoSpaceDN w:val="0"/>
        <w:adjustRightInd w:val="0"/>
        <w:jc w:val="both"/>
        <w:rPr>
          <w:color w:val="000000"/>
          <w:szCs w:val="24"/>
          <w:lang w:eastAsia="pt-BR"/>
        </w:rPr>
      </w:pPr>
    </w:p>
    <w:p w14:paraId="21BFAB6F"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ANEXO VII</w:t>
      </w:r>
    </w:p>
    <w:p w14:paraId="5120795F" w14:textId="77777777" w:rsidR="00EF5B77" w:rsidRPr="00F766BA" w:rsidRDefault="00EF5B77" w:rsidP="00EF5B77">
      <w:pPr>
        <w:autoSpaceDE w:val="0"/>
        <w:autoSpaceDN w:val="0"/>
        <w:adjustRightInd w:val="0"/>
        <w:jc w:val="center"/>
        <w:rPr>
          <w:color w:val="000000"/>
          <w:szCs w:val="24"/>
          <w:lang w:eastAsia="pt-BR"/>
        </w:rPr>
      </w:pPr>
      <w:r w:rsidRPr="00F766BA">
        <w:rPr>
          <w:b/>
          <w:bCs/>
          <w:color w:val="000000"/>
          <w:szCs w:val="24"/>
          <w:lang w:eastAsia="pt-BR"/>
        </w:rPr>
        <w:t>(MODELO)</w:t>
      </w:r>
    </w:p>
    <w:p w14:paraId="65DD0641"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PROPOSTA DE PREÇOS</w:t>
      </w:r>
    </w:p>
    <w:p w14:paraId="7135C7F8" w14:textId="77777777" w:rsidR="00EF5B77" w:rsidRPr="00F766BA" w:rsidRDefault="00EF5B77" w:rsidP="00EF5B77">
      <w:pPr>
        <w:autoSpaceDE w:val="0"/>
        <w:autoSpaceDN w:val="0"/>
        <w:adjustRightInd w:val="0"/>
        <w:rPr>
          <w:color w:val="000000"/>
          <w:szCs w:val="24"/>
          <w:lang w:eastAsia="pt-BR"/>
        </w:rPr>
      </w:pPr>
    </w:p>
    <w:p w14:paraId="374576A5" w14:textId="77777777" w:rsidR="00EF5B77" w:rsidRPr="00F766BA" w:rsidRDefault="00EF5B77" w:rsidP="00EF5B77">
      <w:pPr>
        <w:autoSpaceDE w:val="0"/>
        <w:autoSpaceDN w:val="0"/>
        <w:adjustRightInd w:val="0"/>
        <w:rPr>
          <w:color w:val="000000"/>
          <w:szCs w:val="24"/>
          <w:lang w:eastAsia="pt-BR"/>
        </w:rPr>
      </w:pPr>
      <w:r w:rsidRPr="00F766BA">
        <w:rPr>
          <w:b/>
          <w:bCs/>
          <w:color w:val="000000"/>
          <w:szCs w:val="24"/>
          <w:lang w:eastAsia="pt-BR"/>
        </w:rPr>
        <w:t xml:space="preserve">1. IDENTIFICAÇÃO DO PROPONENTE: </w:t>
      </w:r>
    </w:p>
    <w:p w14:paraId="7EE57406" w14:textId="77777777" w:rsidR="00EF5B77" w:rsidRPr="00F766BA" w:rsidRDefault="00EF5B77" w:rsidP="00EF5B77">
      <w:pPr>
        <w:autoSpaceDE w:val="0"/>
        <w:autoSpaceDN w:val="0"/>
        <w:adjustRightInd w:val="0"/>
        <w:rPr>
          <w:color w:val="000000"/>
          <w:szCs w:val="24"/>
          <w:lang w:eastAsia="pt-BR"/>
        </w:rPr>
      </w:pPr>
      <w:r w:rsidRPr="00F766BA">
        <w:rPr>
          <w:color w:val="000000"/>
          <w:szCs w:val="24"/>
          <w:lang w:eastAsia="pt-BR"/>
        </w:rPr>
        <w:t xml:space="preserve">Razão Social: </w:t>
      </w:r>
    </w:p>
    <w:p w14:paraId="43A11373" w14:textId="77777777" w:rsidR="00EF5B77" w:rsidRPr="00F766BA" w:rsidRDefault="00EF5B77" w:rsidP="00EF5B77">
      <w:pPr>
        <w:autoSpaceDE w:val="0"/>
        <w:autoSpaceDN w:val="0"/>
        <w:adjustRightInd w:val="0"/>
        <w:rPr>
          <w:color w:val="000000"/>
          <w:szCs w:val="24"/>
          <w:lang w:eastAsia="pt-BR"/>
        </w:rPr>
      </w:pPr>
      <w:r w:rsidRPr="00F766BA">
        <w:rPr>
          <w:color w:val="000000"/>
          <w:szCs w:val="24"/>
          <w:lang w:eastAsia="pt-BR"/>
        </w:rPr>
        <w:t xml:space="preserve">CNPJ: </w:t>
      </w:r>
    </w:p>
    <w:p w14:paraId="1573F3A1" w14:textId="77777777" w:rsidR="00EF5B77" w:rsidRPr="00F766BA" w:rsidRDefault="00EF5B77" w:rsidP="00EF5B77">
      <w:pPr>
        <w:autoSpaceDE w:val="0"/>
        <w:autoSpaceDN w:val="0"/>
        <w:adjustRightInd w:val="0"/>
        <w:rPr>
          <w:color w:val="000000"/>
          <w:szCs w:val="24"/>
          <w:lang w:eastAsia="pt-BR"/>
        </w:rPr>
      </w:pPr>
      <w:r w:rsidRPr="00F766BA">
        <w:rPr>
          <w:color w:val="000000"/>
          <w:szCs w:val="24"/>
          <w:lang w:eastAsia="pt-BR"/>
        </w:rPr>
        <w:t xml:space="preserve">Inscrição Estadual: </w:t>
      </w:r>
    </w:p>
    <w:p w14:paraId="1C561A98" w14:textId="77777777" w:rsidR="00EF5B77" w:rsidRPr="00F766BA" w:rsidRDefault="00EF5B77" w:rsidP="00EF5B77">
      <w:pPr>
        <w:autoSpaceDE w:val="0"/>
        <w:autoSpaceDN w:val="0"/>
        <w:adjustRightInd w:val="0"/>
        <w:rPr>
          <w:color w:val="000000"/>
          <w:szCs w:val="24"/>
          <w:lang w:eastAsia="pt-BR"/>
        </w:rPr>
      </w:pPr>
      <w:r w:rsidRPr="00F766BA">
        <w:rPr>
          <w:color w:val="000000"/>
          <w:szCs w:val="24"/>
          <w:lang w:eastAsia="pt-BR"/>
        </w:rPr>
        <w:t xml:space="preserve">Endereço: </w:t>
      </w:r>
    </w:p>
    <w:p w14:paraId="2E46E80D" w14:textId="77777777" w:rsidR="00EF5B77" w:rsidRPr="00F766BA" w:rsidRDefault="00EF5B77" w:rsidP="00EF5B77">
      <w:pPr>
        <w:autoSpaceDE w:val="0"/>
        <w:autoSpaceDN w:val="0"/>
        <w:adjustRightInd w:val="0"/>
        <w:rPr>
          <w:color w:val="000000"/>
          <w:szCs w:val="24"/>
          <w:lang w:eastAsia="pt-BR"/>
        </w:rPr>
      </w:pPr>
      <w:r w:rsidRPr="00F766BA">
        <w:rPr>
          <w:color w:val="000000"/>
          <w:szCs w:val="24"/>
          <w:lang w:eastAsia="pt-BR"/>
        </w:rPr>
        <w:t xml:space="preserve">Telefone: </w:t>
      </w:r>
    </w:p>
    <w:p w14:paraId="7141025A" w14:textId="77777777" w:rsidR="00EF5B77" w:rsidRPr="00F766BA" w:rsidRDefault="00EF5B77" w:rsidP="00EF5B77">
      <w:pPr>
        <w:autoSpaceDE w:val="0"/>
        <w:autoSpaceDN w:val="0"/>
        <w:adjustRightInd w:val="0"/>
        <w:rPr>
          <w:color w:val="000000"/>
          <w:szCs w:val="24"/>
          <w:lang w:eastAsia="pt-BR"/>
        </w:rPr>
      </w:pPr>
      <w:r w:rsidRPr="00F766BA">
        <w:rPr>
          <w:color w:val="000000"/>
          <w:szCs w:val="24"/>
          <w:lang w:eastAsia="pt-BR"/>
        </w:rPr>
        <w:t xml:space="preserve">Banco, Agência e nº. Conta Bancária para pagamento: </w:t>
      </w:r>
    </w:p>
    <w:p w14:paraId="66042969" w14:textId="77777777" w:rsidR="00EF5B77" w:rsidRPr="00F766BA" w:rsidRDefault="00EF5B77" w:rsidP="00EF5B77">
      <w:pPr>
        <w:autoSpaceDE w:val="0"/>
        <w:autoSpaceDN w:val="0"/>
        <w:adjustRightInd w:val="0"/>
        <w:rPr>
          <w:color w:val="000000"/>
          <w:szCs w:val="24"/>
          <w:lang w:eastAsia="pt-BR"/>
        </w:rPr>
      </w:pPr>
      <w:r w:rsidRPr="00F766BA">
        <w:rPr>
          <w:color w:val="000000"/>
          <w:szCs w:val="24"/>
          <w:lang w:eastAsia="pt-BR"/>
        </w:rPr>
        <w:t xml:space="preserve">Representante </w:t>
      </w:r>
    </w:p>
    <w:p w14:paraId="48B57E94" w14:textId="77777777" w:rsidR="00EF5B77" w:rsidRPr="00F766BA" w:rsidRDefault="00EF5B77" w:rsidP="00EF5B77">
      <w:pPr>
        <w:autoSpaceDE w:val="0"/>
        <w:autoSpaceDN w:val="0"/>
        <w:adjustRightInd w:val="0"/>
        <w:rPr>
          <w:color w:val="000000"/>
          <w:szCs w:val="24"/>
          <w:lang w:eastAsia="pt-BR"/>
        </w:rPr>
      </w:pPr>
      <w:r w:rsidRPr="00F766BA">
        <w:rPr>
          <w:color w:val="000000"/>
          <w:szCs w:val="24"/>
          <w:lang w:eastAsia="pt-BR"/>
        </w:rPr>
        <w:t xml:space="preserve">Cargo: </w:t>
      </w:r>
    </w:p>
    <w:p w14:paraId="75C5E102"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Carteira de Identidade e CPF:</w:t>
      </w:r>
    </w:p>
    <w:p w14:paraId="4356037C" w14:textId="77777777" w:rsidR="00EF5B77" w:rsidRPr="00F766BA" w:rsidRDefault="00EF5B77" w:rsidP="00EF5B77">
      <w:pPr>
        <w:autoSpaceDE w:val="0"/>
        <w:autoSpaceDN w:val="0"/>
        <w:adjustRightInd w:val="0"/>
        <w:jc w:val="both"/>
        <w:rPr>
          <w:color w:val="000000"/>
          <w:szCs w:val="24"/>
          <w:lang w:eastAsia="pt-BR"/>
        </w:rPr>
      </w:pPr>
    </w:p>
    <w:p w14:paraId="55D08C54" w14:textId="5BE1E599" w:rsidR="00EF5B77" w:rsidRDefault="00EF5B77" w:rsidP="00EF5B77">
      <w:pPr>
        <w:autoSpaceDE w:val="0"/>
        <w:autoSpaceDN w:val="0"/>
        <w:adjustRightInd w:val="0"/>
        <w:rPr>
          <w:b/>
          <w:bCs/>
          <w:color w:val="000000"/>
          <w:szCs w:val="24"/>
          <w:lang w:eastAsia="pt-BR"/>
        </w:rPr>
      </w:pPr>
      <w:r w:rsidRPr="00F766BA">
        <w:rPr>
          <w:b/>
          <w:bCs/>
          <w:color w:val="000000"/>
          <w:szCs w:val="24"/>
          <w:lang w:eastAsia="pt-BR"/>
        </w:rPr>
        <w:t xml:space="preserve">A Prefeitura Municipal de </w:t>
      </w:r>
      <w:r w:rsidR="007F1767">
        <w:rPr>
          <w:b/>
          <w:bCs/>
          <w:color w:val="000000"/>
          <w:szCs w:val="24"/>
          <w:lang w:eastAsia="pt-BR"/>
        </w:rPr>
        <w:t>São Cristóvão do Sul</w:t>
      </w:r>
      <w:r w:rsidRPr="00F766BA">
        <w:rPr>
          <w:b/>
          <w:bCs/>
          <w:color w:val="000000"/>
          <w:szCs w:val="24"/>
          <w:lang w:eastAsia="pt-BR"/>
        </w:rPr>
        <w:t xml:space="preserve">-SC </w:t>
      </w:r>
    </w:p>
    <w:p w14:paraId="3CA45C04" w14:textId="77777777" w:rsidR="00EF5B77" w:rsidRPr="00F766BA" w:rsidRDefault="00EF5B77" w:rsidP="00EF5B77">
      <w:pPr>
        <w:autoSpaceDE w:val="0"/>
        <w:autoSpaceDN w:val="0"/>
        <w:adjustRightInd w:val="0"/>
        <w:rPr>
          <w:color w:val="000000"/>
          <w:szCs w:val="24"/>
          <w:lang w:eastAsia="pt-BR"/>
        </w:rPr>
      </w:pPr>
    </w:p>
    <w:p w14:paraId="086AD5B4" w14:textId="3340BB89" w:rsidR="00EF5B77" w:rsidRDefault="00EF5B77" w:rsidP="00EF5B77">
      <w:pPr>
        <w:autoSpaceDE w:val="0"/>
        <w:autoSpaceDN w:val="0"/>
        <w:adjustRightInd w:val="0"/>
        <w:rPr>
          <w:b/>
          <w:bCs/>
          <w:color w:val="000000"/>
          <w:szCs w:val="24"/>
          <w:lang w:eastAsia="pt-BR"/>
        </w:rPr>
      </w:pPr>
      <w:r w:rsidRPr="00F766BA">
        <w:rPr>
          <w:b/>
          <w:bCs/>
          <w:color w:val="000000"/>
          <w:szCs w:val="24"/>
          <w:lang w:eastAsia="pt-BR"/>
        </w:rPr>
        <w:t xml:space="preserve">PREGÃO PRESENCIAL </w:t>
      </w:r>
      <w:r w:rsidR="00F326B8">
        <w:rPr>
          <w:b/>
          <w:bCs/>
          <w:color w:val="000000"/>
          <w:szCs w:val="24"/>
          <w:lang w:eastAsia="pt-BR"/>
        </w:rPr>
        <w:t>12</w:t>
      </w:r>
      <w:r w:rsidR="00B95CEA">
        <w:rPr>
          <w:b/>
          <w:color w:val="000000"/>
          <w:szCs w:val="24"/>
          <w:lang w:eastAsia="pt-BR"/>
        </w:rPr>
        <w:t>/202</w:t>
      </w:r>
      <w:r w:rsidR="00FE7022">
        <w:rPr>
          <w:b/>
          <w:color w:val="000000"/>
          <w:szCs w:val="24"/>
          <w:lang w:eastAsia="pt-BR"/>
        </w:rPr>
        <w:t>3</w:t>
      </w:r>
      <w:r w:rsidRPr="00F766BA">
        <w:rPr>
          <w:b/>
          <w:bCs/>
          <w:color w:val="000000"/>
          <w:szCs w:val="24"/>
          <w:lang w:eastAsia="pt-BR"/>
        </w:rPr>
        <w:t xml:space="preserve">– REGISTRO DE PREÇOS </w:t>
      </w:r>
    </w:p>
    <w:p w14:paraId="56649184" w14:textId="77777777" w:rsidR="00561842" w:rsidRPr="00F766BA" w:rsidRDefault="00561842" w:rsidP="00EF5B77">
      <w:pPr>
        <w:autoSpaceDE w:val="0"/>
        <w:autoSpaceDN w:val="0"/>
        <w:adjustRightInd w:val="0"/>
        <w:rPr>
          <w:color w:val="000000"/>
          <w:szCs w:val="24"/>
          <w:lang w:eastAsia="pt-BR"/>
        </w:rPr>
      </w:pPr>
    </w:p>
    <w:p w14:paraId="0595227A" w14:textId="17528911" w:rsidR="00EF5B77" w:rsidRPr="00F766BA" w:rsidRDefault="00EF5B77" w:rsidP="00EF5B77">
      <w:pPr>
        <w:jc w:val="both"/>
        <w:rPr>
          <w:color w:val="000000"/>
          <w:szCs w:val="24"/>
          <w:lang w:eastAsia="pt-BR"/>
        </w:rPr>
      </w:pPr>
      <w:r w:rsidRPr="00F766BA">
        <w:rPr>
          <w:color w:val="000000"/>
          <w:szCs w:val="24"/>
          <w:lang w:eastAsia="pt-BR"/>
        </w:rPr>
        <w:t xml:space="preserve">Prezados Senhores, apresentamos e submetemos a apreciação de Vossas Senhorias nossa proposta de preços para </w:t>
      </w:r>
      <w:r w:rsidR="00F326B8" w:rsidRPr="00F326B8">
        <w:rPr>
          <w:bCs/>
          <w:iCs/>
          <w:szCs w:val="24"/>
          <w:lang w:eastAsia="x-none"/>
        </w:rPr>
        <w:t>REGISTRO DE PREÇOS PARA FUTURA E EVENTUAL CONTRATAÇÃO DE EMPRESA PARA PRESTAÇÃO DE SERVIÇOS DE REPAROS MECÂNICOS EM GERAL, SOLDA SERVIÇOS DE TORNO E SERVIÇOS ELÉTRICOS PARA MANUTENÇÃO CORRETIVA E PREVENTIVA COM A APLICAÇÃO E FORNECIMENTO DE PEÇAS E ACESSÓRIOS PARA A MANUTENÇÃO DA FROTA DE VEÍCULOS, CAMINHÕES, ÔNIBUS E MÁQUINAS MULTIMARCAS QUE INTEGRAM A FROTA MUNICIPAL (SECRETARIA DE ADMINISTRAÇÃO, OBRAS, EDUCAÇÃO, FUNDO MUNICIPAL DE SAÚDE E ASSISTENCIA SOCIAL). CONFORME ESPECIFICADO NO ANEXO I</w:t>
      </w:r>
      <w:r w:rsidRPr="00F766BA">
        <w:rPr>
          <w:color w:val="000000"/>
          <w:szCs w:val="24"/>
          <w:lang w:eastAsia="pt-BR"/>
        </w:rPr>
        <w:t>, conforme especificações abaixo: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23"/>
        <w:gridCol w:w="583"/>
        <w:gridCol w:w="1603"/>
        <w:gridCol w:w="896"/>
        <w:gridCol w:w="2083"/>
        <w:gridCol w:w="3518"/>
      </w:tblGrid>
      <w:tr w:rsidR="00EF5B77" w:rsidRPr="00F766BA" w14:paraId="1474A773" w14:textId="77777777" w:rsidTr="008B51E9">
        <w:trPr>
          <w:trHeight w:val="103"/>
        </w:trPr>
        <w:tc>
          <w:tcPr>
            <w:tcW w:w="669" w:type="dxa"/>
            <w:shd w:val="clear" w:color="auto" w:fill="auto"/>
          </w:tcPr>
          <w:p w14:paraId="45584BC1" w14:textId="77777777" w:rsidR="00EF5B77" w:rsidRPr="00F766BA" w:rsidRDefault="00EF5B77" w:rsidP="008B51E9">
            <w:pPr>
              <w:autoSpaceDE w:val="0"/>
              <w:autoSpaceDN w:val="0"/>
              <w:adjustRightInd w:val="0"/>
              <w:rPr>
                <w:color w:val="000000"/>
                <w:szCs w:val="24"/>
                <w:lang w:eastAsia="pt-BR"/>
              </w:rPr>
            </w:pPr>
            <w:r w:rsidRPr="00F766BA">
              <w:rPr>
                <w:b/>
                <w:bCs/>
                <w:color w:val="000000"/>
                <w:szCs w:val="24"/>
                <w:lang w:eastAsia="pt-BR"/>
              </w:rPr>
              <w:t xml:space="preserve">Item </w:t>
            </w:r>
          </w:p>
        </w:tc>
        <w:tc>
          <w:tcPr>
            <w:tcW w:w="0" w:type="auto"/>
            <w:shd w:val="clear" w:color="auto" w:fill="auto"/>
          </w:tcPr>
          <w:p w14:paraId="675F161C" w14:textId="77777777" w:rsidR="00EF5B77" w:rsidRPr="00F766BA" w:rsidRDefault="00EF5B77" w:rsidP="008B51E9">
            <w:pPr>
              <w:autoSpaceDE w:val="0"/>
              <w:autoSpaceDN w:val="0"/>
              <w:adjustRightInd w:val="0"/>
              <w:rPr>
                <w:color w:val="000000"/>
                <w:szCs w:val="24"/>
                <w:lang w:eastAsia="pt-BR"/>
              </w:rPr>
            </w:pPr>
            <w:proofErr w:type="spellStart"/>
            <w:r w:rsidRPr="00F766BA">
              <w:rPr>
                <w:b/>
                <w:bCs/>
                <w:color w:val="000000"/>
                <w:szCs w:val="24"/>
                <w:lang w:eastAsia="pt-BR"/>
              </w:rPr>
              <w:t>Qtde</w:t>
            </w:r>
            <w:proofErr w:type="spellEnd"/>
            <w:r w:rsidRPr="00F766BA">
              <w:rPr>
                <w:b/>
                <w:bCs/>
                <w:color w:val="000000"/>
                <w:szCs w:val="24"/>
                <w:lang w:eastAsia="pt-BR"/>
              </w:rPr>
              <w:t xml:space="preserve"> </w:t>
            </w:r>
          </w:p>
        </w:tc>
        <w:tc>
          <w:tcPr>
            <w:tcW w:w="0" w:type="auto"/>
            <w:shd w:val="clear" w:color="auto" w:fill="auto"/>
          </w:tcPr>
          <w:p w14:paraId="45E018B2" w14:textId="77777777" w:rsidR="00EF5B77" w:rsidRPr="00F766BA" w:rsidRDefault="00EF5B77" w:rsidP="008B51E9">
            <w:pPr>
              <w:autoSpaceDE w:val="0"/>
              <w:autoSpaceDN w:val="0"/>
              <w:adjustRightInd w:val="0"/>
              <w:rPr>
                <w:color w:val="000000"/>
                <w:szCs w:val="24"/>
                <w:lang w:eastAsia="pt-BR"/>
              </w:rPr>
            </w:pPr>
            <w:r w:rsidRPr="00F766BA">
              <w:rPr>
                <w:b/>
                <w:bCs/>
                <w:color w:val="000000"/>
                <w:szCs w:val="24"/>
                <w:lang w:eastAsia="pt-BR"/>
              </w:rPr>
              <w:t xml:space="preserve">Un. </w:t>
            </w:r>
          </w:p>
        </w:tc>
        <w:tc>
          <w:tcPr>
            <w:tcW w:w="0" w:type="auto"/>
            <w:shd w:val="clear" w:color="auto" w:fill="auto"/>
          </w:tcPr>
          <w:p w14:paraId="41204D6A" w14:textId="77777777" w:rsidR="00EF5B77" w:rsidRPr="00F766BA" w:rsidRDefault="00EF5B77" w:rsidP="008B51E9">
            <w:pPr>
              <w:autoSpaceDE w:val="0"/>
              <w:autoSpaceDN w:val="0"/>
              <w:adjustRightInd w:val="0"/>
              <w:rPr>
                <w:color w:val="000000"/>
                <w:szCs w:val="24"/>
                <w:lang w:eastAsia="pt-BR"/>
              </w:rPr>
            </w:pPr>
            <w:r w:rsidRPr="00F766BA">
              <w:rPr>
                <w:b/>
                <w:bCs/>
                <w:color w:val="000000"/>
                <w:szCs w:val="24"/>
                <w:lang w:eastAsia="pt-BR"/>
              </w:rPr>
              <w:t xml:space="preserve">Especificação </w:t>
            </w:r>
          </w:p>
        </w:tc>
        <w:tc>
          <w:tcPr>
            <w:tcW w:w="0" w:type="auto"/>
            <w:shd w:val="clear" w:color="auto" w:fill="auto"/>
          </w:tcPr>
          <w:p w14:paraId="0F46B2CD" w14:textId="77777777" w:rsidR="00EF5B77" w:rsidRPr="00F766BA" w:rsidRDefault="00EF5B77" w:rsidP="008B51E9">
            <w:pPr>
              <w:autoSpaceDE w:val="0"/>
              <w:autoSpaceDN w:val="0"/>
              <w:adjustRightInd w:val="0"/>
              <w:rPr>
                <w:color w:val="000000"/>
                <w:szCs w:val="24"/>
                <w:lang w:eastAsia="pt-BR"/>
              </w:rPr>
            </w:pPr>
            <w:r w:rsidRPr="00F766BA">
              <w:rPr>
                <w:b/>
                <w:bCs/>
                <w:color w:val="000000"/>
                <w:szCs w:val="24"/>
                <w:lang w:eastAsia="pt-BR"/>
              </w:rPr>
              <w:t xml:space="preserve">Marca </w:t>
            </w:r>
          </w:p>
        </w:tc>
        <w:tc>
          <w:tcPr>
            <w:tcW w:w="0" w:type="auto"/>
            <w:shd w:val="clear" w:color="auto" w:fill="auto"/>
          </w:tcPr>
          <w:p w14:paraId="26462D67" w14:textId="77777777" w:rsidR="00EF5B77" w:rsidRPr="00F766BA" w:rsidRDefault="00EF5B77" w:rsidP="008B51E9">
            <w:pPr>
              <w:autoSpaceDE w:val="0"/>
              <w:autoSpaceDN w:val="0"/>
              <w:adjustRightInd w:val="0"/>
              <w:rPr>
                <w:color w:val="000000"/>
                <w:szCs w:val="24"/>
                <w:lang w:eastAsia="pt-BR"/>
              </w:rPr>
            </w:pPr>
            <w:r w:rsidRPr="00F766BA">
              <w:rPr>
                <w:b/>
                <w:bCs/>
                <w:color w:val="000000"/>
                <w:szCs w:val="24"/>
                <w:lang w:eastAsia="pt-BR"/>
              </w:rPr>
              <w:t xml:space="preserve">Preço Unitário R$ </w:t>
            </w:r>
          </w:p>
        </w:tc>
        <w:tc>
          <w:tcPr>
            <w:tcW w:w="3518" w:type="dxa"/>
            <w:shd w:val="clear" w:color="auto" w:fill="auto"/>
          </w:tcPr>
          <w:p w14:paraId="6D489478" w14:textId="77777777" w:rsidR="00EF5B77" w:rsidRPr="00F766BA" w:rsidRDefault="00EF5B77" w:rsidP="008B51E9">
            <w:pPr>
              <w:autoSpaceDE w:val="0"/>
              <w:autoSpaceDN w:val="0"/>
              <w:adjustRightInd w:val="0"/>
              <w:rPr>
                <w:color w:val="000000"/>
                <w:szCs w:val="24"/>
                <w:lang w:eastAsia="pt-BR"/>
              </w:rPr>
            </w:pPr>
            <w:r w:rsidRPr="00F766BA">
              <w:rPr>
                <w:b/>
                <w:bCs/>
                <w:color w:val="000000"/>
                <w:szCs w:val="24"/>
                <w:lang w:eastAsia="pt-BR"/>
              </w:rPr>
              <w:t xml:space="preserve">Preço Total R$ </w:t>
            </w:r>
          </w:p>
        </w:tc>
      </w:tr>
    </w:tbl>
    <w:p w14:paraId="5A4890F6" w14:textId="77777777" w:rsidR="00EF5B77" w:rsidRPr="00F766BA" w:rsidRDefault="00EF5B77" w:rsidP="00EF5B77">
      <w:pPr>
        <w:autoSpaceDE w:val="0"/>
        <w:autoSpaceDN w:val="0"/>
        <w:adjustRightInd w:val="0"/>
        <w:jc w:val="both"/>
        <w:rPr>
          <w:color w:val="000000"/>
          <w:szCs w:val="24"/>
          <w:lang w:eastAsia="pt-BR"/>
        </w:rPr>
      </w:pPr>
    </w:p>
    <w:p w14:paraId="2CEE1153" w14:textId="77777777" w:rsidR="00EF5B77" w:rsidRPr="00F766BA" w:rsidRDefault="00EF5B77" w:rsidP="00864455">
      <w:pPr>
        <w:numPr>
          <w:ilvl w:val="0"/>
          <w:numId w:val="12"/>
        </w:numPr>
        <w:suppressAutoHyphens w:val="0"/>
        <w:autoSpaceDE w:val="0"/>
        <w:autoSpaceDN w:val="0"/>
        <w:adjustRightInd w:val="0"/>
        <w:ind w:left="0" w:firstLine="0"/>
        <w:rPr>
          <w:b/>
          <w:bCs/>
          <w:color w:val="000000"/>
          <w:szCs w:val="24"/>
          <w:lang w:eastAsia="pt-BR"/>
        </w:rPr>
      </w:pPr>
      <w:r w:rsidRPr="00F766BA">
        <w:rPr>
          <w:b/>
          <w:bCs/>
          <w:color w:val="000000"/>
          <w:szCs w:val="24"/>
          <w:lang w:eastAsia="pt-BR"/>
        </w:rPr>
        <w:t xml:space="preserve">CONDIÇÕES GERAIS </w:t>
      </w:r>
    </w:p>
    <w:p w14:paraId="441B5C78" w14:textId="77777777" w:rsidR="00EF5B77" w:rsidRPr="00F766BA" w:rsidRDefault="00EF5B77" w:rsidP="00EF5B77">
      <w:pPr>
        <w:autoSpaceDE w:val="0"/>
        <w:autoSpaceDN w:val="0"/>
        <w:adjustRightInd w:val="0"/>
        <w:rPr>
          <w:color w:val="000000"/>
          <w:szCs w:val="24"/>
          <w:lang w:eastAsia="pt-BR"/>
        </w:rPr>
      </w:pPr>
    </w:p>
    <w:p w14:paraId="68B72DB9"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2.1 </w:t>
      </w:r>
      <w:r w:rsidRPr="00F766BA">
        <w:rPr>
          <w:color w:val="000000"/>
          <w:szCs w:val="24"/>
          <w:lang w:eastAsia="pt-BR"/>
        </w:rPr>
        <w:t xml:space="preserve">- A proponente declara conhecer os termos do instrumento convocatório que rege a presente licitação. </w:t>
      </w:r>
    </w:p>
    <w:p w14:paraId="56621302"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2.2 </w:t>
      </w:r>
      <w:r w:rsidRPr="00F766BA">
        <w:rPr>
          <w:color w:val="000000"/>
          <w:szCs w:val="24"/>
          <w:lang w:eastAsia="pt-BR"/>
        </w:rPr>
        <w:t xml:space="preserve">- A presente proposta terá validade de 60 (sessenta) dias, a partir da data de abertura do pregão. </w:t>
      </w:r>
    </w:p>
    <w:p w14:paraId="0B8016C9"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2.3 </w:t>
      </w:r>
      <w:r w:rsidRPr="00F766BA">
        <w:rPr>
          <w:color w:val="000000"/>
          <w:szCs w:val="24"/>
          <w:lang w:eastAsia="pt-BR"/>
        </w:rPr>
        <w:t xml:space="preserve">- Prazo de Entrega: Conforme edital. </w:t>
      </w:r>
    </w:p>
    <w:p w14:paraId="4BF6D571"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2.4 - </w:t>
      </w:r>
      <w:r w:rsidRPr="00F766BA">
        <w:rPr>
          <w:color w:val="000000"/>
          <w:szCs w:val="24"/>
          <w:lang w:eastAsia="pt-BR"/>
        </w:rPr>
        <w:t xml:space="preserve">O preço proposto acima contempla todas as despesas necessárias ao pleno fornecimento, tais como os encargos (obrigações sociais, impostos, taxas etc.) incidentes sobre o fornecimento. </w:t>
      </w:r>
    </w:p>
    <w:p w14:paraId="57672146" w14:textId="453221C3" w:rsidR="00EF5B77" w:rsidRPr="00F766BA" w:rsidRDefault="00EF5B77" w:rsidP="00EF5B77">
      <w:pPr>
        <w:autoSpaceDE w:val="0"/>
        <w:autoSpaceDN w:val="0"/>
        <w:adjustRightInd w:val="0"/>
        <w:rPr>
          <w:color w:val="000000"/>
          <w:szCs w:val="24"/>
          <w:lang w:eastAsia="pt-BR"/>
        </w:rPr>
      </w:pPr>
      <w:r w:rsidRPr="00F766BA">
        <w:rPr>
          <w:color w:val="000000"/>
          <w:szCs w:val="24"/>
          <w:lang w:eastAsia="pt-BR"/>
        </w:rPr>
        <w:t xml:space="preserve">______________, </w:t>
      </w:r>
      <w:r w:rsidR="007F1767">
        <w:rPr>
          <w:color w:val="000000"/>
          <w:szCs w:val="24"/>
          <w:lang w:eastAsia="pt-BR"/>
        </w:rPr>
        <w:t>em _____ de _____________de 202</w:t>
      </w:r>
      <w:r w:rsidR="00FE7022">
        <w:rPr>
          <w:color w:val="000000"/>
          <w:szCs w:val="24"/>
          <w:lang w:eastAsia="pt-BR"/>
        </w:rPr>
        <w:t>3</w:t>
      </w:r>
      <w:r w:rsidRPr="00F766BA">
        <w:rPr>
          <w:color w:val="000000"/>
          <w:szCs w:val="24"/>
          <w:lang w:eastAsia="pt-BR"/>
        </w:rPr>
        <w:t xml:space="preserve">. </w:t>
      </w:r>
    </w:p>
    <w:p w14:paraId="2A745060" w14:textId="77777777" w:rsidR="00EF5B77" w:rsidRPr="00F766BA" w:rsidRDefault="00EF5B77" w:rsidP="00EF5B77">
      <w:pPr>
        <w:autoSpaceDE w:val="0"/>
        <w:autoSpaceDN w:val="0"/>
        <w:adjustRightInd w:val="0"/>
        <w:rPr>
          <w:color w:val="000000"/>
          <w:szCs w:val="24"/>
          <w:lang w:eastAsia="pt-BR"/>
        </w:rPr>
      </w:pPr>
      <w:r w:rsidRPr="00F766BA">
        <w:rPr>
          <w:color w:val="000000"/>
          <w:szCs w:val="24"/>
          <w:lang w:eastAsia="pt-BR"/>
        </w:rPr>
        <w:t xml:space="preserve">_________________________________________________ </w:t>
      </w:r>
    </w:p>
    <w:p w14:paraId="4B3C3376"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(Nome da empresa, do Declarante e sua Assinatura)</w:t>
      </w:r>
    </w:p>
    <w:p w14:paraId="5F8F25BC" w14:textId="77777777" w:rsidR="00EF5B77" w:rsidRPr="00F766BA" w:rsidRDefault="00EF5B77" w:rsidP="00EF5B77">
      <w:pPr>
        <w:autoSpaceDE w:val="0"/>
        <w:autoSpaceDN w:val="0"/>
        <w:adjustRightInd w:val="0"/>
        <w:jc w:val="both"/>
        <w:rPr>
          <w:color w:val="000000"/>
          <w:szCs w:val="24"/>
          <w:lang w:eastAsia="pt-BR"/>
        </w:rPr>
      </w:pPr>
    </w:p>
    <w:p w14:paraId="19494AF4" w14:textId="77777777" w:rsidR="00EF5B77" w:rsidRPr="00F766BA" w:rsidRDefault="00EF5B77" w:rsidP="00EF5B77">
      <w:pPr>
        <w:autoSpaceDE w:val="0"/>
        <w:autoSpaceDN w:val="0"/>
        <w:adjustRightInd w:val="0"/>
        <w:jc w:val="both"/>
        <w:rPr>
          <w:color w:val="000000"/>
          <w:szCs w:val="24"/>
          <w:lang w:eastAsia="pt-BR"/>
        </w:rPr>
      </w:pPr>
    </w:p>
    <w:p w14:paraId="2BCD4211"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br w:type="page"/>
      </w:r>
    </w:p>
    <w:p w14:paraId="4E9095D0" w14:textId="77777777" w:rsidR="00F326B8" w:rsidRPr="00F766BA" w:rsidRDefault="00F326B8" w:rsidP="00F326B8">
      <w:pPr>
        <w:autoSpaceDE w:val="0"/>
        <w:autoSpaceDN w:val="0"/>
        <w:adjustRightInd w:val="0"/>
        <w:jc w:val="center"/>
        <w:rPr>
          <w:b/>
          <w:color w:val="000000"/>
          <w:szCs w:val="24"/>
          <w:lang w:eastAsia="pt-BR"/>
        </w:rPr>
      </w:pPr>
      <w:r w:rsidRPr="000E035D">
        <w:rPr>
          <w:b/>
          <w:color w:val="000000"/>
          <w:szCs w:val="24"/>
          <w:lang w:eastAsia="pt-BR"/>
        </w:rPr>
        <w:lastRenderedPageBreak/>
        <w:t xml:space="preserve">PROCESSO LICITATÓRIO Nº </w:t>
      </w:r>
      <w:r>
        <w:rPr>
          <w:b/>
          <w:color w:val="000000"/>
          <w:szCs w:val="24"/>
          <w:lang w:eastAsia="pt-BR"/>
        </w:rPr>
        <w:t>12/2023</w:t>
      </w:r>
    </w:p>
    <w:p w14:paraId="1BD03E75" w14:textId="77777777" w:rsidR="00F326B8" w:rsidRPr="00F766BA" w:rsidRDefault="00F326B8" w:rsidP="00F326B8">
      <w:pPr>
        <w:autoSpaceDE w:val="0"/>
        <w:autoSpaceDN w:val="0"/>
        <w:adjustRightInd w:val="0"/>
        <w:jc w:val="center"/>
        <w:rPr>
          <w:b/>
          <w:color w:val="000000"/>
          <w:szCs w:val="24"/>
          <w:lang w:eastAsia="pt-BR"/>
        </w:rPr>
      </w:pPr>
      <w:r>
        <w:rPr>
          <w:b/>
          <w:color w:val="000000"/>
          <w:szCs w:val="24"/>
          <w:lang w:eastAsia="pt-BR"/>
        </w:rPr>
        <w:t>PREGÃO PRESENCIAL Nº 08</w:t>
      </w:r>
      <w:r w:rsidRPr="00F766BA">
        <w:rPr>
          <w:b/>
          <w:color w:val="000000"/>
          <w:szCs w:val="24"/>
          <w:lang w:eastAsia="pt-BR"/>
        </w:rPr>
        <w:t>/202</w:t>
      </w:r>
      <w:r>
        <w:rPr>
          <w:b/>
          <w:color w:val="000000"/>
          <w:szCs w:val="24"/>
          <w:lang w:eastAsia="pt-BR"/>
        </w:rPr>
        <w:t>3 – REGISTRO DE PREÇOS</w:t>
      </w:r>
    </w:p>
    <w:p w14:paraId="0327AD54" w14:textId="07A48BB7" w:rsidR="009F5523" w:rsidRPr="00F766BA" w:rsidRDefault="009F5523" w:rsidP="009F5523">
      <w:pPr>
        <w:autoSpaceDE w:val="0"/>
        <w:autoSpaceDN w:val="0"/>
        <w:adjustRightInd w:val="0"/>
        <w:jc w:val="center"/>
        <w:rPr>
          <w:b/>
          <w:color w:val="000000"/>
          <w:szCs w:val="24"/>
          <w:lang w:eastAsia="pt-BR"/>
        </w:rPr>
      </w:pPr>
    </w:p>
    <w:p w14:paraId="17E145F8" w14:textId="77777777" w:rsidR="00EF5B77" w:rsidRPr="00F766BA" w:rsidRDefault="00EF5B77" w:rsidP="00EF5B77">
      <w:pPr>
        <w:autoSpaceDE w:val="0"/>
        <w:autoSpaceDN w:val="0"/>
        <w:adjustRightInd w:val="0"/>
        <w:jc w:val="center"/>
        <w:rPr>
          <w:b/>
          <w:color w:val="000000"/>
          <w:szCs w:val="24"/>
          <w:lang w:eastAsia="pt-BR"/>
        </w:rPr>
      </w:pPr>
    </w:p>
    <w:p w14:paraId="38460B91" w14:textId="77777777" w:rsidR="00EF5B77" w:rsidRPr="00F766BA" w:rsidRDefault="00EF5B77" w:rsidP="00EF5B77">
      <w:pPr>
        <w:autoSpaceDE w:val="0"/>
        <w:autoSpaceDN w:val="0"/>
        <w:adjustRightInd w:val="0"/>
        <w:jc w:val="center"/>
        <w:rPr>
          <w:b/>
          <w:color w:val="000000"/>
          <w:szCs w:val="24"/>
          <w:lang w:eastAsia="pt-BR"/>
        </w:rPr>
      </w:pPr>
      <w:r w:rsidRPr="00F766BA">
        <w:rPr>
          <w:b/>
          <w:color w:val="000000"/>
          <w:szCs w:val="24"/>
          <w:lang w:eastAsia="pt-BR"/>
        </w:rPr>
        <w:t>ANEXO VIII</w:t>
      </w:r>
    </w:p>
    <w:p w14:paraId="723696A9" w14:textId="77777777" w:rsidR="00EF5B77" w:rsidRPr="00F766BA" w:rsidRDefault="00EF5B77" w:rsidP="00EF5B77">
      <w:pPr>
        <w:autoSpaceDE w:val="0"/>
        <w:autoSpaceDN w:val="0"/>
        <w:adjustRightInd w:val="0"/>
        <w:jc w:val="center"/>
        <w:rPr>
          <w:color w:val="000000"/>
          <w:szCs w:val="24"/>
          <w:lang w:eastAsia="pt-BR"/>
        </w:rPr>
      </w:pPr>
      <w:r w:rsidRPr="00F766BA">
        <w:rPr>
          <w:b/>
          <w:bCs/>
          <w:color w:val="000000"/>
          <w:szCs w:val="24"/>
          <w:lang w:eastAsia="pt-BR"/>
        </w:rPr>
        <w:t>(MODELO)</w:t>
      </w:r>
    </w:p>
    <w:p w14:paraId="333EBB32" w14:textId="77777777" w:rsidR="00EF5B77" w:rsidRPr="00F766BA" w:rsidRDefault="00EF5B77" w:rsidP="00EF5B77">
      <w:pPr>
        <w:autoSpaceDE w:val="0"/>
        <w:autoSpaceDN w:val="0"/>
        <w:adjustRightInd w:val="0"/>
        <w:jc w:val="center"/>
        <w:rPr>
          <w:b/>
          <w:color w:val="000000"/>
          <w:szCs w:val="24"/>
          <w:lang w:eastAsia="pt-BR"/>
        </w:rPr>
      </w:pPr>
    </w:p>
    <w:p w14:paraId="08A032ED" w14:textId="77777777" w:rsidR="00EF5B77" w:rsidRPr="00F766BA" w:rsidRDefault="00EF5B77" w:rsidP="00EF5B77">
      <w:pPr>
        <w:autoSpaceDE w:val="0"/>
        <w:autoSpaceDN w:val="0"/>
        <w:adjustRightInd w:val="0"/>
        <w:jc w:val="center"/>
        <w:rPr>
          <w:b/>
          <w:color w:val="000000"/>
          <w:szCs w:val="24"/>
          <w:lang w:eastAsia="pt-BR"/>
        </w:rPr>
      </w:pPr>
    </w:p>
    <w:p w14:paraId="04CE65B3"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MODELO DE DECLARAÇÃO DE QUE CONHECE NA ÍNTEGRA O EDITAL</w:t>
      </w:r>
    </w:p>
    <w:p w14:paraId="7D202EF5" w14:textId="77777777" w:rsidR="00EF5B77" w:rsidRPr="00F766BA" w:rsidRDefault="00EF5B77" w:rsidP="00EF5B77">
      <w:pPr>
        <w:autoSpaceDE w:val="0"/>
        <w:autoSpaceDN w:val="0"/>
        <w:adjustRightInd w:val="0"/>
        <w:jc w:val="center"/>
        <w:rPr>
          <w:b/>
          <w:bCs/>
          <w:color w:val="000000"/>
          <w:szCs w:val="24"/>
          <w:lang w:eastAsia="pt-BR"/>
        </w:rPr>
      </w:pPr>
    </w:p>
    <w:p w14:paraId="56B67047" w14:textId="77777777" w:rsidR="00EF5B77" w:rsidRPr="00F766BA" w:rsidRDefault="00EF5B77" w:rsidP="00EF5B77">
      <w:pPr>
        <w:autoSpaceDE w:val="0"/>
        <w:autoSpaceDN w:val="0"/>
        <w:adjustRightInd w:val="0"/>
        <w:jc w:val="both"/>
        <w:rPr>
          <w:b/>
          <w:bCs/>
          <w:color w:val="000000"/>
          <w:szCs w:val="24"/>
          <w:lang w:eastAsia="pt-BR"/>
        </w:rPr>
      </w:pPr>
    </w:p>
    <w:p w14:paraId="2FFE36A0" w14:textId="77777777" w:rsidR="00EF5B77" w:rsidRPr="00F766BA" w:rsidRDefault="00EF5B77" w:rsidP="00EF5B77">
      <w:pPr>
        <w:autoSpaceDE w:val="0"/>
        <w:autoSpaceDN w:val="0"/>
        <w:adjustRightInd w:val="0"/>
        <w:jc w:val="both"/>
        <w:rPr>
          <w:b/>
          <w:bCs/>
          <w:color w:val="000000"/>
          <w:szCs w:val="24"/>
          <w:lang w:eastAsia="pt-BR"/>
        </w:rPr>
      </w:pPr>
    </w:p>
    <w:p w14:paraId="46826201" w14:textId="77777777" w:rsidR="00EF5B77" w:rsidRPr="00F766BA" w:rsidRDefault="00EF5B77" w:rsidP="00EF5B77">
      <w:pPr>
        <w:rPr>
          <w:szCs w:val="24"/>
        </w:rPr>
      </w:pPr>
    </w:p>
    <w:p w14:paraId="12F69DF4" w14:textId="027F0B55" w:rsidR="00EF5B77" w:rsidRPr="00F766BA" w:rsidRDefault="00EF5B77" w:rsidP="00EF5B77">
      <w:pPr>
        <w:jc w:val="both"/>
        <w:rPr>
          <w:szCs w:val="24"/>
        </w:rPr>
      </w:pPr>
      <w:r w:rsidRPr="00F766BA">
        <w:rPr>
          <w:szCs w:val="24"/>
        </w:rPr>
        <w:t xml:space="preserve">                                                                , inscrita no CNPJ sob o nº_____________, por intermédio de seu representante legal, o (a) Sr.(a)______________, portador(a) da Carteira de Identidade nº_______________________________________, do CPF nº______________, DECLARA que conhece na ín</w:t>
      </w:r>
      <w:r>
        <w:rPr>
          <w:szCs w:val="24"/>
        </w:rPr>
        <w:t xml:space="preserve">tegra o Processo de Licitação </w:t>
      </w:r>
      <w:r w:rsidR="00561842">
        <w:rPr>
          <w:szCs w:val="24"/>
        </w:rPr>
        <w:t>1</w:t>
      </w:r>
      <w:r w:rsidR="00F326B8">
        <w:rPr>
          <w:szCs w:val="24"/>
        </w:rPr>
        <w:t>2</w:t>
      </w:r>
      <w:r w:rsidR="007F1767">
        <w:rPr>
          <w:szCs w:val="24"/>
        </w:rPr>
        <w:t>/202</w:t>
      </w:r>
      <w:r w:rsidR="00FE7022">
        <w:rPr>
          <w:szCs w:val="24"/>
        </w:rPr>
        <w:t>3</w:t>
      </w:r>
      <w:r w:rsidR="007F1767">
        <w:rPr>
          <w:szCs w:val="24"/>
        </w:rPr>
        <w:t xml:space="preserve"> </w:t>
      </w:r>
      <w:r w:rsidRPr="00F766BA">
        <w:rPr>
          <w:szCs w:val="24"/>
        </w:rPr>
        <w:t xml:space="preserve">, Edital de Pregão </w:t>
      </w:r>
      <w:r>
        <w:rPr>
          <w:szCs w:val="24"/>
        </w:rPr>
        <w:t xml:space="preserve">Presencial nº </w:t>
      </w:r>
      <w:r w:rsidR="00F326B8">
        <w:rPr>
          <w:szCs w:val="24"/>
        </w:rPr>
        <w:t>08</w:t>
      </w:r>
      <w:r w:rsidR="007F1767">
        <w:rPr>
          <w:szCs w:val="24"/>
        </w:rPr>
        <w:t>/202</w:t>
      </w:r>
      <w:r w:rsidR="00FE7022">
        <w:rPr>
          <w:szCs w:val="24"/>
        </w:rPr>
        <w:t>3</w:t>
      </w:r>
      <w:r w:rsidRPr="00F766BA">
        <w:rPr>
          <w:szCs w:val="24"/>
        </w:rPr>
        <w:t xml:space="preserve"> e se submete às condições nele estabelecidas.</w:t>
      </w:r>
    </w:p>
    <w:p w14:paraId="1A164819" w14:textId="77777777" w:rsidR="00EF5B77" w:rsidRPr="00F766BA" w:rsidRDefault="00EF5B77" w:rsidP="00EF5B77">
      <w:pPr>
        <w:rPr>
          <w:szCs w:val="24"/>
        </w:rPr>
      </w:pPr>
    </w:p>
    <w:p w14:paraId="63D8B23C" w14:textId="25ED3B2C" w:rsidR="00EF5B77" w:rsidRPr="00F766BA" w:rsidRDefault="00EF5B77" w:rsidP="00EF5B77">
      <w:pPr>
        <w:rPr>
          <w:szCs w:val="24"/>
        </w:rPr>
      </w:pPr>
      <w:r w:rsidRPr="00F766BA">
        <w:rPr>
          <w:szCs w:val="24"/>
        </w:rPr>
        <w:t xml:space="preserve"> ________________    </w:t>
      </w:r>
      <w:proofErr w:type="gramStart"/>
      <w:r w:rsidRPr="00F766BA">
        <w:rPr>
          <w:szCs w:val="24"/>
        </w:rPr>
        <w:t xml:space="preserve">  </w:t>
      </w:r>
      <w:r w:rsidR="007F1767">
        <w:rPr>
          <w:szCs w:val="24"/>
        </w:rPr>
        <w:t>,</w:t>
      </w:r>
      <w:proofErr w:type="gramEnd"/>
      <w:r w:rsidR="007F1767">
        <w:rPr>
          <w:szCs w:val="24"/>
        </w:rPr>
        <w:t xml:space="preserve"> em ____  de ____ 202</w:t>
      </w:r>
      <w:r w:rsidR="00B70A63">
        <w:rPr>
          <w:szCs w:val="24"/>
        </w:rPr>
        <w:t>3</w:t>
      </w:r>
      <w:r w:rsidRPr="00F766BA">
        <w:rPr>
          <w:szCs w:val="24"/>
        </w:rPr>
        <w:t>.</w:t>
      </w:r>
    </w:p>
    <w:p w14:paraId="0B3A88C2" w14:textId="77777777" w:rsidR="00EF5B77" w:rsidRPr="00F766BA" w:rsidRDefault="00EF5B77" w:rsidP="00EF5B77">
      <w:pPr>
        <w:rPr>
          <w:szCs w:val="24"/>
        </w:rPr>
      </w:pPr>
    </w:p>
    <w:p w14:paraId="5F9D2F99" w14:textId="77777777" w:rsidR="00EF5B77" w:rsidRPr="00F766BA" w:rsidRDefault="00EF5B77" w:rsidP="00EF5B77">
      <w:pPr>
        <w:rPr>
          <w:szCs w:val="24"/>
        </w:rPr>
      </w:pPr>
    </w:p>
    <w:p w14:paraId="2C37F878" w14:textId="77777777" w:rsidR="00EF5B77" w:rsidRPr="00F766BA" w:rsidRDefault="00EF5B77" w:rsidP="00EF5B77">
      <w:pPr>
        <w:rPr>
          <w:szCs w:val="24"/>
        </w:rPr>
      </w:pPr>
    </w:p>
    <w:p w14:paraId="7A43DF0B" w14:textId="77777777" w:rsidR="00EF5B77" w:rsidRPr="00F766BA" w:rsidRDefault="00EF5B77" w:rsidP="00EF5B77">
      <w:pPr>
        <w:rPr>
          <w:szCs w:val="24"/>
        </w:rPr>
      </w:pPr>
    </w:p>
    <w:p w14:paraId="18D0A5D4" w14:textId="77777777" w:rsidR="00EF5B77" w:rsidRPr="00F766BA" w:rsidRDefault="00EF5B77" w:rsidP="00EF5B77">
      <w:pPr>
        <w:rPr>
          <w:szCs w:val="24"/>
        </w:rPr>
      </w:pPr>
      <w:r w:rsidRPr="00F766BA">
        <w:rPr>
          <w:szCs w:val="24"/>
        </w:rPr>
        <w:t>Assinatura</w:t>
      </w:r>
    </w:p>
    <w:p w14:paraId="1776812C" w14:textId="77777777" w:rsidR="00EF5B77" w:rsidRPr="00F766BA" w:rsidRDefault="00EF5B77" w:rsidP="00EF5B77">
      <w:pPr>
        <w:autoSpaceDE w:val="0"/>
        <w:autoSpaceDN w:val="0"/>
        <w:adjustRightInd w:val="0"/>
        <w:jc w:val="both"/>
        <w:rPr>
          <w:b/>
          <w:bCs/>
          <w:color w:val="000000"/>
          <w:szCs w:val="24"/>
          <w:lang w:eastAsia="pt-BR"/>
        </w:rPr>
      </w:pPr>
    </w:p>
    <w:p w14:paraId="38462F94" w14:textId="77777777" w:rsidR="00EF5B77" w:rsidRPr="00F766BA" w:rsidRDefault="00EF5B77" w:rsidP="00EF5B77">
      <w:pPr>
        <w:autoSpaceDE w:val="0"/>
        <w:autoSpaceDN w:val="0"/>
        <w:adjustRightInd w:val="0"/>
        <w:jc w:val="both"/>
        <w:rPr>
          <w:b/>
          <w:bCs/>
          <w:color w:val="000000"/>
          <w:szCs w:val="24"/>
          <w:lang w:eastAsia="pt-BR"/>
        </w:rPr>
      </w:pPr>
    </w:p>
    <w:p w14:paraId="779C1C40" w14:textId="77777777" w:rsidR="00EF5B77" w:rsidRPr="00F766BA" w:rsidRDefault="00EF5B77" w:rsidP="00EF5B77">
      <w:pPr>
        <w:autoSpaceDE w:val="0"/>
        <w:autoSpaceDN w:val="0"/>
        <w:adjustRightInd w:val="0"/>
        <w:jc w:val="both"/>
        <w:rPr>
          <w:b/>
          <w:bCs/>
          <w:color w:val="000000"/>
          <w:szCs w:val="24"/>
          <w:lang w:eastAsia="pt-BR"/>
        </w:rPr>
      </w:pPr>
    </w:p>
    <w:p w14:paraId="3AF4BB23" w14:textId="77777777" w:rsidR="00EF5B77" w:rsidRPr="00F766BA" w:rsidRDefault="00EF5B77" w:rsidP="00EF5B77">
      <w:pPr>
        <w:autoSpaceDE w:val="0"/>
        <w:autoSpaceDN w:val="0"/>
        <w:adjustRightInd w:val="0"/>
        <w:jc w:val="both"/>
        <w:rPr>
          <w:b/>
          <w:bCs/>
          <w:color w:val="000000"/>
          <w:szCs w:val="24"/>
          <w:lang w:eastAsia="pt-BR"/>
        </w:rPr>
      </w:pPr>
    </w:p>
    <w:p w14:paraId="59BBF92B" w14:textId="77777777" w:rsidR="00EF5B77" w:rsidRPr="00F766BA" w:rsidRDefault="00EF5B77" w:rsidP="00EF5B77">
      <w:pPr>
        <w:autoSpaceDE w:val="0"/>
        <w:autoSpaceDN w:val="0"/>
        <w:adjustRightInd w:val="0"/>
        <w:jc w:val="both"/>
        <w:rPr>
          <w:b/>
          <w:bCs/>
          <w:color w:val="000000"/>
          <w:szCs w:val="24"/>
          <w:lang w:eastAsia="pt-BR"/>
        </w:rPr>
      </w:pPr>
    </w:p>
    <w:p w14:paraId="1B52BD17" w14:textId="77777777" w:rsidR="00EF5B77" w:rsidRPr="00F766BA" w:rsidRDefault="00EF5B77" w:rsidP="00EF5B77">
      <w:pPr>
        <w:autoSpaceDE w:val="0"/>
        <w:autoSpaceDN w:val="0"/>
        <w:adjustRightInd w:val="0"/>
        <w:jc w:val="both"/>
        <w:rPr>
          <w:b/>
          <w:bCs/>
          <w:color w:val="000000"/>
          <w:szCs w:val="24"/>
          <w:lang w:eastAsia="pt-BR"/>
        </w:rPr>
      </w:pPr>
    </w:p>
    <w:p w14:paraId="502CE65C" w14:textId="77777777" w:rsidR="00EF5B77" w:rsidRPr="00F766BA" w:rsidRDefault="00EF5B77" w:rsidP="00EF5B77">
      <w:pPr>
        <w:autoSpaceDE w:val="0"/>
        <w:autoSpaceDN w:val="0"/>
        <w:adjustRightInd w:val="0"/>
        <w:jc w:val="both"/>
        <w:rPr>
          <w:b/>
          <w:bCs/>
          <w:color w:val="000000"/>
          <w:szCs w:val="24"/>
          <w:lang w:eastAsia="pt-BR"/>
        </w:rPr>
      </w:pPr>
    </w:p>
    <w:p w14:paraId="658E2A71" w14:textId="77777777" w:rsidR="00EF5B77" w:rsidRPr="00F766BA" w:rsidRDefault="00EF5B77" w:rsidP="00EF5B77">
      <w:pPr>
        <w:autoSpaceDE w:val="0"/>
        <w:autoSpaceDN w:val="0"/>
        <w:adjustRightInd w:val="0"/>
        <w:jc w:val="both"/>
        <w:rPr>
          <w:b/>
          <w:bCs/>
          <w:color w:val="000000"/>
          <w:szCs w:val="24"/>
          <w:lang w:eastAsia="pt-BR"/>
        </w:rPr>
      </w:pPr>
    </w:p>
    <w:p w14:paraId="19FF14C8" w14:textId="77777777" w:rsidR="00EF5B77" w:rsidRPr="00F766BA" w:rsidRDefault="00EF5B77" w:rsidP="00EF5B77">
      <w:pPr>
        <w:autoSpaceDE w:val="0"/>
        <w:autoSpaceDN w:val="0"/>
        <w:adjustRightInd w:val="0"/>
        <w:jc w:val="both"/>
        <w:rPr>
          <w:b/>
          <w:bCs/>
          <w:color w:val="000000"/>
          <w:szCs w:val="24"/>
          <w:lang w:eastAsia="pt-BR"/>
        </w:rPr>
      </w:pPr>
    </w:p>
    <w:p w14:paraId="69CD0D6D" w14:textId="77777777" w:rsidR="00EF5B77" w:rsidRPr="00F766BA" w:rsidRDefault="00EF5B77" w:rsidP="00EF5B77">
      <w:pPr>
        <w:autoSpaceDE w:val="0"/>
        <w:autoSpaceDN w:val="0"/>
        <w:adjustRightInd w:val="0"/>
        <w:jc w:val="both"/>
        <w:rPr>
          <w:b/>
          <w:bCs/>
          <w:color w:val="000000"/>
          <w:szCs w:val="24"/>
          <w:lang w:eastAsia="pt-BR"/>
        </w:rPr>
      </w:pPr>
    </w:p>
    <w:p w14:paraId="7A890774" w14:textId="77777777" w:rsidR="00EF5B77" w:rsidRPr="00F766BA" w:rsidRDefault="00EF5B77" w:rsidP="00EF5B77">
      <w:pPr>
        <w:autoSpaceDE w:val="0"/>
        <w:autoSpaceDN w:val="0"/>
        <w:adjustRightInd w:val="0"/>
        <w:jc w:val="both"/>
        <w:rPr>
          <w:b/>
          <w:bCs/>
          <w:color w:val="000000"/>
          <w:szCs w:val="24"/>
          <w:lang w:eastAsia="pt-BR"/>
        </w:rPr>
      </w:pPr>
    </w:p>
    <w:p w14:paraId="75EFECD1" w14:textId="77777777" w:rsidR="00EF5B77" w:rsidRPr="00F766BA" w:rsidRDefault="00EF5B77" w:rsidP="00EF5B77">
      <w:pPr>
        <w:autoSpaceDE w:val="0"/>
        <w:autoSpaceDN w:val="0"/>
        <w:adjustRightInd w:val="0"/>
        <w:jc w:val="both"/>
        <w:rPr>
          <w:b/>
          <w:bCs/>
          <w:color w:val="000000"/>
          <w:szCs w:val="24"/>
          <w:lang w:eastAsia="pt-BR"/>
        </w:rPr>
      </w:pPr>
    </w:p>
    <w:p w14:paraId="105CFB8D" w14:textId="77777777" w:rsidR="00EF5B77" w:rsidRPr="00F766BA" w:rsidRDefault="00EF5B77" w:rsidP="00EF5B77">
      <w:pPr>
        <w:autoSpaceDE w:val="0"/>
        <w:autoSpaceDN w:val="0"/>
        <w:adjustRightInd w:val="0"/>
        <w:jc w:val="both"/>
        <w:rPr>
          <w:b/>
          <w:bCs/>
          <w:color w:val="000000"/>
          <w:szCs w:val="24"/>
          <w:lang w:eastAsia="pt-BR"/>
        </w:rPr>
      </w:pPr>
    </w:p>
    <w:p w14:paraId="5A2AF9CE" w14:textId="77777777" w:rsidR="00EF5B77" w:rsidRPr="00F766BA" w:rsidRDefault="00EF5B77" w:rsidP="00EF5B77">
      <w:pPr>
        <w:autoSpaceDE w:val="0"/>
        <w:autoSpaceDN w:val="0"/>
        <w:adjustRightInd w:val="0"/>
        <w:jc w:val="both"/>
        <w:rPr>
          <w:b/>
          <w:bCs/>
          <w:color w:val="000000"/>
          <w:szCs w:val="24"/>
          <w:lang w:eastAsia="pt-BR"/>
        </w:rPr>
      </w:pPr>
    </w:p>
    <w:p w14:paraId="3DBE4CC5" w14:textId="77777777" w:rsidR="00EF5B77" w:rsidRPr="00F766BA" w:rsidRDefault="00EF5B77" w:rsidP="00EF5B77">
      <w:pPr>
        <w:autoSpaceDE w:val="0"/>
        <w:autoSpaceDN w:val="0"/>
        <w:adjustRightInd w:val="0"/>
        <w:jc w:val="both"/>
        <w:rPr>
          <w:b/>
          <w:bCs/>
          <w:color w:val="000000"/>
          <w:szCs w:val="24"/>
          <w:lang w:eastAsia="pt-BR"/>
        </w:rPr>
      </w:pPr>
    </w:p>
    <w:p w14:paraId="489401D9" w14:textId="77777777" w:rsidR="00EF5B77" w:rsidRPr="00F766BA" w:rsidRDefault="00EF5B77" w:rsidP="00EF5B77">
      <w:pPr>
        <w:autoSpaceDE w:val="0"/>
        <w:autoSpaceDN w:val="0"/>
        <w:adjustRightInd w:val="0"/>
        <w:jc w:val="both"/>
        <w:rPr>
          <w:b/>
          <w:bCs/>
          <w:color w:val="000000"/>
          <w:szCs w:val="24"/>
          <w:lang w:eastAsia="pt-BR"/>
        </w:rPr>
      </w:pPr>
    </w:p>
    <w:p w14:paraId="7117CB54" w14:textId="77777777" w:rsidR="00EF5B77" w:rsidRPr="00F766BA" w:rsidRDefault="00EF5B77" w:rsidP="00EF5B77">
      <w:pPr>
        <w:autoSpaceDE w:val="0"/>
        <w:autoSpaceDN w:val="0"/>
        <w:adjustRightInd w:val="0"/>
        <w:jc w:val="both"/>
        <w:rPr>
          <w:b/>
          <w:bCs/>
          <w:color w:val="000000"/>
          <w:szCs w:val="24"/>
          <w:lang w:eastAsia="pt-BR"/>
        </w:rPr>
      </w:pPr>
    </w:p>
    <w:p w14:paraId="38E04C21" w14:textId="77777777" w:rsidR="00EF5B77" w:rsidRPr="00F766BA" w:rsidRDefault="00EF5B77" w:rsidP="00EF5B77">
      <w:pPr>
        <w:autoSpaceDE w:val="0"/>
        <w:autoSpaceDN w:val="0"/>
        <w:adjustRightInd w:val="0"/>
        <w:jc w:val="both"/>
        <w:rPr>
          <w:b/>
          <w:bCs/>
          <w:color w:val="000000"/>
          <w:szCs w:val="24"/>
          <w:lang w:eastAsia="pt-BR"/>
        </w:rPr>
      </w:pPr>
    </w:p>
    <w:p w14:paraId="0FD55626" w14:textId="77777777" w:rsidR="00EF5B77" w:rsidRPr="00F766BA" w:rsidRDefault="00EF5B77" w:rsidP="00EF5B77">
      <w:pPr>
        <w:autoSpaceDE w:val="0"/>
        <w:autoSpaceDN w:val="0"/>
        <w:adjustRightInd w:val="0"/>
        <w:jc w:val="both"/>
        <w:rPr>
          <w:b/>
          <w:bCs/>
          <w:color w:val="000000"/>
          <w:szCs w:val="24"/>
          <w:lang w:eastAsia="pt-BR"/>
        </w:rPr>
      </w:pPr>
    </w:p>
    <w:p w14:paraId="0656A036" w14:textId="0B9DEFF6" w:rsidR="007F1767" w:rsidRDefault="007F1767">
      <w:pPr>
        <w:suppressAutoHyphens w:val="0"/>
        <w:spacing w:after="160" w:line="259" w:lineRule="auto"/>
        <w:rPr>
          <w:b/>
          <w:bCs/>
          <w:color w:val="000000"/>
          <w:szCs w:val="24"/>
          <w:lang w:eastAsia="pt-BR"/>
        </w:rPr>
      </w:pPr>
      <w:r>
        <w:rPr>
          <w:b/>
          <w:bCs/>
          <w:color w:val="000000"/>
          <w:szCs w:val="24"/>
          <w:lang w:eastAsia="pt-BR"/>
        </w:rPr>
        <w:br w:type="page"/>
      </w:r>
    </w:p>
    <w:p w14:paraId="5EE269E2" w14:textId="77777777" w:rsidR="00F326B8" w:rsidRPr="00F766BA" w:rsidRDefault="00F326B8" w:rsidP="00F326B8">
      <w:pPr>
        <w:autoSpaceDE w:val="0"/>
        <w:autoSpaceDN w:val="0"/>
        <w:adjustRightInd w:val="0"/>
        <w:jc w:val="center"/>
        <w:rPr>
          <w:b/>
          <w:color w:val="000000"/>
          <w:szCs w:val="24"/>
          <w:lang w:eastAsia="pt-BR"/>
        </w:rPr>
      </w:pPr>
      <w:r w:rsidRPr="000E035D">
        <w:rPr>
          <w:b/>
          <w:color w:val="000000"/>
          <w:szCs w:val="24"/>
          <w:lang w:eastAsia="pt-BR"/>
        </w:rPr>
        <w:lastRenderedPageBreak/>
        <w:t xml:space="preserve">PROCESSO LICITATÓRIO Nº </w:t>
      </w:r>
      <w:r>
        <w:rPr>
          <w:b/>
          <w:color w:val="000000"/>
          <w:szCs w:val="24"/>
          <w:lang w:eastAsia="pt-BR"/>
        </w:rPr>
        <w:t>12/2023</w:t>
      </w:r>
    </w:p>
    <w:p w14:paraId="2F04F12D" w14:textId="77777777" w:rsidR="00F326B8" w:rsidRPr="00F766BA" w:rsidRDefault="00F326B8" w:rsidP="00F326B8">
      <w:pPr>
        <w:autoSpaceDE w:val="0"/>
        <w:autoSpaceDN w:val="0"/>
        <w:adjustRightInd w:val="0"/>
        <w:jc w:val="center"/>
        <w:rPr>
          <w:b/>
          <w:color w:val="000000"/>
          <w:szCs w:val="24"/>
          <w:lang w:eastAsia="pt-BR"/>
        </w:rPr>
      </w:pPr>
      <w:r>
        <w:rPr>
          <w:b/>
          <w:color w:val="000000"/>
          <w:szCs w:val="24"/>
          <w:lang w:eastAsia="pt-BR"/>
        </w:rPr>
        <w:t>PREGÃO PRESENCIAL Nº 08</w:t>
      </w:r>
      <w:r w:rsidRPr="00F766BA">
        <w:rPr>
          <w:b/>
          <w:color w:val="000000"/>
          <w:szCs w:val="24"/>
          <w:lang w:eastAsia="pt-BR"/>
        </w:rPr>
        <w:t>/202</w:t>
      </w:r>
      <w:r>
        <w:rPr>
          <w:b/>
          <w:color w:val="000000"/>
          <w:szCs w:val="24"/>
          <w:lang w:eastAsia="pt-BR"/>
        </w:rPr>
        <w:t>3 – REGISTRO DE PREÇOS</w:t>
      </w:r>
    </w:p>
    <w:p w14:paraId="128DD3B2" w14:textId="634F9E8A" w:rsidR="00EF5B77" w:rsidRDefault="00EF5B77" w:rsidP="00EF5B77">
      <w:pPr>
        <w:autoSpaceDE w:val="0"/>
        <w:autoSpaceDN w:val="0"/>
        <w:adjustRightInd w:val="0"/>
        <w:jc w:val="center"/>
        <w:rPr>
          <w:b/>
          <w:color w:val="000000"/>
          <w:szCs w:val="24"/>
          <w:lang w:eastAsia="pt-BR"/>
        </w:rPr>
      </w:pPr>
    </w:p>
    <w:p w14:paraId="65FF1659" w14:textId="77777777" w:rsidR="00EF5B77" w:rsidRPr="00F766BA" w:rsidRDefault="00EF5B77" w:rsidP="00EF5B77">
      <w:pPr>
        <w:autoSpaceDE w:val="0"/>
        <w:autoSpaceDN w:val="0"/>
        <w:adjustRightInd w:val="0"/>
        <w:jc w:val="center"/>
        <w:rPr>
          <w:b/>
          <w:bCs/>
          <w:color w:val="000000"/>
          <w:szCs w:val="24"/>
          <w:lang w:eastAsia="pt-BR"/>
        </w:rPr>
      </w:pPr>
    </w:p>
    <w:p w14:paraId="06094780"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ANEXO IX</w:t>
      </w:r>
    </w:p>
    <w:p w14:paraId="2D08B3F2" w14:textId="77777777" w:rsidR="00EF5B77" w:rsidRPr="00F766BA" w:rsidRDefault="00EF5B77" w:rsidP="00EF5B77">
      <w:pPr>
        <w:autoSpaceDE w:val="0"/>
        <w:autoSpaceDN w:val="0"/>
        <w:adjustRightInd w:val="0"/>
        <w:jc w:val="center"/>
        <w:rPr>
          <w:b/>
          <w:bCs/>
          <w:color w:val="000000"/>
          <w:szCs w:val="24"/>
          <w:lang w:eastAsia="pt-BR"/>
        </w:rPr>
      </w:pPr>
    </w:p>
    <w:p w14:paraId="41EC1877" w14:textId="3F3D50BB"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ATA DE</w:t>
      </w:r>
      <w:r w:rsidR="00B95CEA">
        <w:rPr>
          <w:b/>
          <w:bCs/>
          <w:color w:val="000000"/>
          <w:szCs w:val="24"/>
          <w:lang w:eastAsia="pt-BR"/>
        </w:rPr>
        <w:t xml:space="preserve"> REGISTRO DE PREÇOS N.º ___/202</w:t>
      </w:r>
      <w:r w:rsidR="00B70A63">
        <w:rPr>
          <w:b/>
          <w:bCs/>
          <w:color w:val="000000"/>
          <w:szCs w:val="24"/>
          <w:lang w:eastAsia="pt-BR"/>
        </w:rPr>
        <w:t>3</w:t>
      </w:r>
    </w:p>
    <w:p w14:paraId="197366FF" w14:textId="77777777" w:rsidR="00EF5B77" w:rsidRPr="00F766BA" w:rsidRDefault="00EF5B77" w:rsidP="00EF5B77">
      <w:pPr>
        <w:autoSpaceDE w:val="0"/>
        <w:autoSpaceDN w:val="0"/>
        <w:adjustRightInd w:val="0"/>
        <w:jc w:val="center"/>
        <w:rPr>
          <w:b/>
          <w:bCs/>
          <w:color w:val="000000"/>
          <w:szCs w:val="24"/>
          <w:lang w:eastAsia="pt-BR"/>
        </w:rPr>
      </w:pPr>
    </w:p>
    <w:p w14:paraId="56B05A1D"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VALIDADE: 12 (doze) meses</w:t>
      </w:r>
    </w:p>
    <w:p w14:paraId="467DFEC0" w14:textId="77777777" w:rsidR="00EF5B77" w:rsidRPr="00F766BA" w:rsidRDefault="00EF5B77" w:rsidP="00EF5B77">
      <w:pPr>
        <w:autoSpaceDE w:val="0"/>
        <w:autoSpaceDN w:val="0"/>
        <w:adjustRightInd w:val="0"/>
        <w:jc w:val="both"/>
        <w:rPr>
          <w:b/>
          <w:bCs/>
          <w:color w:val="000000"/>
          <w:szCs w:val="24"/>
          <w:lang w:eastAsia="pt-BR"/>
        </w:rPr>
      </w:pPr>
    </w:p>
    <w:p w14:paraId="6AA2DB06" w14:textId="2D7267A4"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Aos __ dias do mês de ___ </w:t>
      </w:r>
      <w:proofErr w:type="spellStart"/>
      <w:r w:rsidRPr="00F766BA">
        <w:rPr>
          <w:color w:val="000000"/>
          <w:szCs w:val="24"/>
          <w:lang w:eastAsia="pt-BR"/>
        </w:rPr>
        <w:t>de</w:t>
      </w:r>
      <w:proofErr w:type="spellEnd"/>
      <w:r w:rsidRPr="00F766BA">
        <w:rPr>
          <w:color w:val="000000"/>
          <w:szCs w:val="24"/>
          <w:lang w:eastAsia="pt-BR"/>
        </w:rPr>
        <w:t xml:space="preserve"> _____, no Paço Municipal, a Secretaria de Administração por seus representantes nomeados, nos termos do art. 15 da Lei Federal 8.666, de 21 de junho de 1993, e alterações, e das demais normas legais aplicáveis, em face da classificação das propostas apresentadas no Pregão </w:t>
      </w:r>
      <w:r w:rsidR="009F5523">
        <w:rPr>
          <w:color w:val="000000"/>
          <w:szCs w:val="24"/>
          <w:lang w:eastAsia="pt-BR"/>
        </w:rPr>
        <w:t>Presencial Nº.</w:t>
      </w:r>
      <w:r w:rsidR="00F326B8">
        <w:rPr>
          <w:b/>
          <w:color w:val="000000"/>
          <w:szCs w:val="24"/>
          <w:lang w:eastAsia="pt-BR"/>
        </w:rPr>
        <w:t>08</w:t>
      </w:r>
      <w:r w:rsidRPr="000E035D">
        <w:rPr>
          <w:b/>
          <w:bCs/>
          <w:color w:val="000000"/>
          <w:szCs w:val="24"/>
          <w:lang w:eastAsia="pt-BR"/>
        </w:rPr>
        <w:t>/202</w:t>
      </w:r>
      <w:r w:rsidR="00FE7022">
        <w:rPr>
          <w:b/>
          <w:bCs/>
          <w:color w:val="000000"/>
          <w:szCs w:val="24"/>
          <w:lang w:eastAsia="pt-BR"/>
        </w:rPr>
        <w:t>3</w:t>
      </w:r>
      <w:r w:rsidRPr="000E035D">
        <w:rPr>
          <w:color w:val="000000"/>
          <w:szCs w:val="24"/>
          <w:lang w:eastAsia="pt-BR"/>
        </w:rPr>
        <w:t>, Ata de julga</w:t>
      </w:r>
      <w:r w:rsidR="00593CEF" w:rsidRPr="000E035D">
        <w:rPr>
          <w:color w:val="000000"/>
          <w:szCs w:val="24"/>
          <w:lang w:eastAsia="pt-BR"/>
        </w:rPr>
        <w:t>mento de preços, homologada pela</w:t>
      </w:r>
      <w:r w:rsidRPr="000E035D">
        <w:rPr>
          <w:color w:val="000000"/>
          <w:szCs w:val="24"/>
          <w:lang w:eastAsia="pt-BR"/>
        </w:rPr>
        <w:t xml:space="preserve"> Sr</w:t>
      </w:r>
      <w:r w:rsidR="00593CEF" w:rsidRPr="000E035D">
        <w:rPr>
          <w:color w:val="000000"/>
          <w:szCs w:val="24"/>
          <w:lang w:eastAsia="pt-BR"/>
        </w:rPr>
        <w:t>a</w:t>
      </w:r>
      <w:r w:rsidRPr="000E035D">
        <w:rPr>
          <w:color w:val="000000"/>
          <w:szCs w:val="24"/>
          <w:lang w:eastAsia="pt-BR"/>
        </w:rPr>
        <w:t xml:space="preserve">. </w:t>
      </w:r>
      <w:proofErr w:type="spellStart"/>
      <w:r w:rsidR="00593CEF" w:rsidRPr="000E035D">
        <w:rPr>
          <w:color w:val="000000"/>
          <w:szCs w:val="24"/>
          <w:lang w:eastAsia="pt-BR"/>
        </w:rPr>
        <w:t>Ilse</w:t>
      </w:r>
      <w:proofErr w:type="spellEnd"/>
      <w:r w:rsidR="00593CEF" w:rsidRPr="000E035D">
        <w:rPr>
          <w:color w:val="000000"/>
          <w:szCs w:val="24"/>
          <w:lang w:eastAsia="pt-BR"/>
        </w:rPr>
        <w:t xml:space="preserve"> Amélia </w:t>
      </w:r>
      <w:proofErr w:type="spellStart"/>
      <w:r w:rsidR="00593CEF" w:rsidRPr="000E035D">
        <w:rPr>
          <w:color w:val="000000"/>
          <w:szCs w:val="24"/>
          <w:lang w:eastAsia="pt-BR"/>
        </w:rPr>
        <w:t>Leobet</w:t>
      </w:r>
      <w:proofErr w:type="spellEnd"/>
      <w:r w:rsidR="00593CEF" w:rsidRPr="000E035D">
        <w:rPr>
          <w:color w:val="000000"/>
          <w:szCs w:val="24"/>
          <w:lang w:eastAsia="pt-BR"/>
        </w:rPr>
        <w:t>, Prefeita</w:t>
      </w:r>
      <w:r w:rsidRPr="00F766BA">
        <w:rPr>
          <w:color w:val="000000"/>
          <w:szCs w:val="24"/>
          <w:lang w:eastAsia="pt-BR"/>
        </w:rPr>
        <w:t xml:space="preserve"> Municipal, RESOLVE registrar os preços para a aquisição dos itens conforme consta no Anexo I, que passa a fazer parte desta, tendo sido, os referidos preços, oferecidos pelas empresas cujas propostas foram classificadas no certame acima numerado.</w:t>
      </w:r>
    </w:p>
    <w:p w14:paraId="04B955C4" w14:textId="77777777" w:rsidR="00EF5B77" w:rsidRPr="00F766BA" w:rsidRDefault="00EF5B77" w:rsidP="00EF5B77">
      <w:pPr>
        <w:autoSpaceDE w:val="0"/>
        <w:autoSpaceDN w:val="0"/>
        <w:adjustRightInd w:val="0"/>
        <w:jc w:val="both"/>
        <w:rPr>
          <w:color w:val="000000"/>
          <w:szCs w:val="24"/>
          <w:lang w:eastAsia="pt-BR"/>
        </w:rPr>
      </w:pPr>
    </w:p>
    <w:p w14:paraId="551BF8D9"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 xml:space="preserve">CLÁUSULA </w:t>
      </w:r>
      <w:proofErr w:type="gramStart"/>
      <w:r w:rsidRPr="00F766BA">
        <w:rPr>
          <w:b/>
          <w:bCs/>
          <w:color w:val="000000"/>
          <w:szCs w:val="24"/>
          <w:lang w:eastAsia="pt-BR"/>
        </w:rPr>
        <w:t>PRIMEIRA .</w:t>
      </w:r>
      <w:proofErr w:type="gramEnd"/>
      <w:r w:rsidRPr="00F766BA">
        <w:rPr>
          <w:b/>
          <w:bCs/>
          <w:color w:val="000000"/>
          <w:szCs w:val="24"/>
          <w:lang w:eastAsia="pt-BR"/>
        </w:rPr>
        <w:t xml:space="preserve"> DO OBJETO</w:t>
      </w:r>
    </w:p>
    <w:p w14:paraId="2D2682F6" w14:textId="77777777" w:rsidR="00EF5B77" w:rsidRPr="00F766BA" w:rsidRDefault="00EF5B77" w:rsidP="00EF5B77">
      <w:pPr>
        <w:tabs>
          <w:tab w:val="left" w:pos="0"/>
        </w:tabs>
        <w:autoSpaceDE w:val="0"/>
        <w:autoSpaceDN w:val="0"/>
        <w:adjustRightInd w:val="0"/>
        <w:jc w:val="both"/>
        <w:rPr>
          <w:b/>
          <w:bCs/>
          <w:color w:val="000000"/>
          <w:szCs w:val="24"/>
          <w:lang w:eastAsia="pt-BR"/>
        </w:rPr>
      </w:pPr>
    </w:p>
    <w:p w14:paraId="1D100A13" w14:textId="18B12B93" w:rsidR="00092B1A" w:rsidRDefault="00F326B8" w:rsidP="00EF5B77">
      <w:pPr>
        <w:autoSpaceDE w:val="0"/>
        <w:autoSpaceDN w:val="0"/>
        <w:adjustRightInd w:val="0"/>
        <w:jc w:val="both"/>
        <w:rPr>
          <w:bCs/>
          <w:iCs/>
          <w:szCs w:val="24"/>
          <w:lang w:eastAsia="x-none"/>
        </w:rPr>
      </w:pPr>
      <w:r w:rsidRPr="00F326B8">
        <w:rPr>
          <w:bCs/>
          <w:iCs/>
          <w:szCs w:val="24"/>
          <w:lang w:eastAsia="x-none"/>
        </w:rPr>
        <w:t>REGISTRO DE PREÇOS PARA FUTURA E EVENTUAL CONTRATAÇÃO DE EMPRESA PARA PRESTAÇÃO DE SERVIÇOS DE REPAROS MECÂNICOS EM GERAL, SOLDA SERVIÇOS DE TORNO E SERVIÇOS ELÉTRICOS PARA MANUTENÇÃO CORRETIVA E PREVENTIVA COM A APLICAÇÃO E FORNECIMENTO DE PEÇAS E ACESSÓRIOS PARA A MANUTENÇÃO DA FROTA DE VEÍCULOS, CAMINHÕES, ÔNIBUS E MÁQUINAS MULTIMARCAS QUE INTEGRAM A FROTA MUNICIPAL (SECRETARIA DE ADMINISTRAÇÃO, OBRAS, EDUCAÇÃO, FUNDO MUNICIPAL DE SAÚDE E ASSISTENCIA SOCIAL). CONFORME ESPECIFICADO NO ANEXO I.</w:t>
      </w:r>
    </w:p>
    <w:p w14:paraId="5FE1529C" w14:textId="77777777" w:rsidR="00F326B8" w:rsidRPr="00F766BA" w:rsidRDefault="00F326B8" w:rsidP="00EF5B77">
      <w:pPr>
        <w:autoSpaceDE w:val="0"/>
        <w:autoSpaceDN w:val="0"/>
        <w:adjustRightInd w:val="0"/>
        <w:jc w:val="both"/>
        <w:rPr>
          <w:b/>
          <w:bCs/>
          <w:color w:val="000000"/>
          <w:szCs w:val="24"/>
          <w:lang w:eastAsia="pt-BR"/>
        </w:rPr>
      </w:pPr>
    </w:p>
    <w:p w14:paraId="414B4E37"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 xml:space="preserve">CLÁUSULA </w:t>
      </w:r>
      <w:proofErr w:type="gramStart"/>
      <w:r w:rsidRPr="00F766BA">
        <w:rPr>
          <w:b/>
          <w:bCs/>
          <w:color w:val="000000"/>
          <w:szCs w:val="24"/>
          <w:lang w:eastAsia="pt-BR"/>
        </w:rPr>
        <w:t>SEGUNDA .</w:t>
      </w:r>
      <w:proofErr w:type="gramEnd"/>
      <w:r w:rsidRPr="00F766BA">
        <w:rPr>
          <w:b/>
          <w:bCs/>
          <w:color w:val="000000"/>
          <w:szCs w:val="24"/>
          <w:lang w:eastAsia="pt-BR"/>
        </w:rPr>
        <w:t xml:space="preserve"> DA VALIDADE DOS PREÇOS</w:t>
      </w:r>
    </w:p>
    <w:p w14:paraId="01045DA4" w14:textId="77777777" w:rsidR="00EF5B77" w:rsidRPr="00F766BA" w:rsidRDefault="00EF5B77" w:rsidP="00EF5B77">
      <w:pPr>
        <w:autoSpaceDE w:val="0"/>
        <w:autoSpaceDN w:val="0"/>
        <w:adjustRightInd w:val="0"/>
        <w:jc w:val="both"/>
        <w:rPr>
          <w:b/>
          <w:bCs/>
          <w:color w:val="000000"/>
          <w:szCs w:val="24"/>
          <w:lang w:eastAsia="pt-BR"/>
        </w:rPr>
      </w:pPr>
    </w:p>
    <w:p w14:paraId="1F88FEE6"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1.</w:t>
      </w:r>
      <w:r w:rsidRPr="00F766BA">
        <w:rPr>
          <w:b/>
          <w:bCs/>
          <w:color w:val="000000"/>
          <w:szCs w:val="24"/>
          <w:lang w:eastAsia="pt-BR"/>
        </w:rPr>
        <w:t xml:space="preserve"> </w:t>
      </w:r>
      <w:r w:rsidRPr="00F766BA">
        <w:rPr>
          <w:color w:val="000000"/>
          <w:szCs w:val="24"/>
          <w:lang w:eastAsia="pt-BR"/>
        </w:rPr>
        <w:t>A presente Ata de Registro de Preços terá a validade de 12 (doze) meses, a partir da sua assinatura, prorrogável, nos termos da legislação vigente.</w:t>
      </w:r>
    </w:p>
    <w:p w14:paraId="65A7785F" w14:textId="77777777" w:rsidR="00EF5B77" w:rsidRPr="00F766BA" w:rsidRDefault="00EF5B77" w:rsidP="00EF5B77">
      <w:pPr>
        <w:autoSpaceDE w:val="0"/>
        <w:autoSpaceDN w:val="0"/>
        <w:adjustRightInd w:val="0"/>
        <w:jc w:val="both"/>
        <w:rPr>
          <w:color w:val="000000"/>
          <w:szCs w:val="24"/>
          <w:lang w:eastAsia="pt-BR"/>
        </w:rPr>
      </w:pPr>
    </w:p>
    <w:p w14:paraId="64C1D067"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2.</w:t>
      </w:r>
      <w:r w:rsidRPr="00F766BA">
        <w:rPr>
          <w:b/>
          <w:bCs/>
          <w:color w:val="000000"/>
          <w:szCs w:val="24"/>
          <w:lang w:eastAsia="pt-BR"/>
        </w:rPr>
        <w:t xml:space="preserve"> </w:t>
      </w:r>
      <w:r w:rsidRPr="00F766BA">
        <w:rPr>
          <w:color w:val="000000"/>
          <w:szCs w:val="24"/>
          <w:lang w:eastAsia="pt-BR"/>
        </w:rPr>
        <w:t>Durante o prazo de validade desta Ata de Registro de Preços, o órgão contemplado nesta Ata não estará obrigado a adquirir os materiais/serviços referidos na Cláusula Primeira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14:paraId="7A64F98C" w14:textId="77777777" w:rsidR="00EF5B77" w:rsidRPr="00F766BA" w:rsidRDefault="00EF5B77" w:rsidP="00EF5B77">
      <w:pPr>
        <w:autoSpaceDE w:val="0"/>
        <w:autoSpaceDN w:val="0"/>
        <w:adjustRightInd w:val="0"/>
        <w:jc w:val="both"/>
        <w:rPr>
          <w:color w:val="000000"/>
          <w:szCs w:val="24"/>
          <w:lang w:eastAsia="pt-BR"/>
        </w:rPr>
      </w:pPr>
    </w:p>
    <w:p w14:paraId="0EC672EA"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 xml:space="preserve">CLÁUSULA </w:t>
      </w:r>
      <w:proofErr w:type="gramStart"/>
      <w:r w:rsidRPr="00F766BA">
        <w:rPr>
          <w:b/>
          <w:bCs/>
          <w:color w:val="000000"/>
          <w:szCs w:val="24"/>
          <w:lang w:eastAsia="pt-BR"/>
        </w:rPr>
        <w:t>TERCEIRA .</w:t>
      </w:r>
      <w:proofErr w:type="gramEnd"/>
      <w:r w:rsidRPr="00F766BA">
        <w:rPr>
          <w:b/>
          <w:bCs/>
          <w:color w:val="000000"/>
          <w:szCs w:val="24"/>
          <w:lang w:eastAsia="pt-BR"/>
        </w:rPr>
        <w:t xml:space="preserve"> DA UTILIZAÇÃO DA ATA DE REGISTRO DE PREÇOS</w:t>
      </w:r>
    </w:p>
    <w:p w14:paraId="6E3322A4" w14:textId="77777777" w:rsidR="00EF5B77" w:rsidRPr="00F766BA" w:rsidRDefault="00EF5B77" w:rsidP="00EF5B77">
      <w:pPr>
        <w:autoSpaceDE w:val="0"/>
        <w:autoSpaceDN w:val="0"/>
        <w:adjustRightInd w:val="0"/>
        <w:jc w:val="both"/>
        <w:rPr>
          <w:b/>
          <w:bCs/>
          <w:color w:val="000000"/>
          <w:szCs w:val="24"/>
          <w:lang w:eastAsia="pt-BR"/>
        </w:rPr>
      </w:pPr>
    </w:p>
    <w:p w14:paraId="3AC4F127"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1.</w:t>
      </w:r>
      <w:r w:rsidRPr="00F766BA">
        <w:rPr>
          <w:b/>
          <w:bCs/>
          <w:color w:val="000000"/>
          <w:szCs w:val="24"/>
          <w:lang w:eastAsia="pt-BR"/>
        </w:rPr>
        <w:t xml:space="preserve"> </w:t>
      </w:r>
      <w:r w:rsidRPr="00F766BA">
        <w:rPr>
          <w:color w:val="000000"/>
          <w:szCs w:val="24"/>
          <w:lang w:eastAsia="pt-BR"/>
        </w:rPr>
        <w:t>A presente ata de registro de preços poderá ser usada por todos outros órgãos não previstos na presente licitação, desde que autorizados pela SECRETARIA MUNICIPAL DE ADMINISTRAÇÃO.</w:t>
      </w:r>
    </w:p>
    <w:p w14:paraId="30643D82" w14:textId="77777777" w:rsidR="00EF5B77" w:rsidRPr="00F766BA" w:rsidRDefault="00EF5B77" w:rsidP="00EF5B77">
      <w:pPr>
        <w:autoSpaceDE w:val="0"/>
        <w:autoSpaceDN w:val="0"/>
        <w:adjustRightInd w:val="0"/>
        <w:jc w:val="both"/>
        <w:rPr>
          <w:color w:val="000000"/>
          <w:szCs w:val="24"/>
          <w:lang w:eastAsia="pt-BR"/>
        </w:rPr>
      </w:pPr>
    </w:p>
    <w:p w14:paraId="109883FD"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lastRenderedPageBreak/>
        <w:t>2.</w:t>
      </w:r>
      <w:r w:rsidRPr="00F766BA">
        <w:rPr>
          <w:b/>
          <w:bCs/>
          <w:color w:val="000000"/>
          <w:szCs w:val="24"/>
          <w:lang w:eastAsia="pt-BR"/>
        </w:rPr>
        <w:t xml:space="preserve"> </w:t>
      </w:r>
      <w:r w:rsidRPr="00F766BA">
        <w:rPr>
          <w:color w:val="000000"/>
          <w:szCs w:val="24"/>
          <w:lang w:eastAsia="pt-BR"/>
        </w:rPr>
        <w:t xml:space="preserve">O preço ofertado pelas empresas signatárias da presente Ata de Registro de Preços é o informado, de acordo com a respectiva classificação conforme tabela do sistema </w:t>
      </w:r>
      <w:proofErr w:type="spellStart"/>
      <w:r w:rsidRPr="00F766BA">
        <w:rPr>
          <w:color w:val="000000"/>
          <w:szCs w:val="24"/>
          <w:lang w:eastAsia="pt-BR"/>
        </w:rPr>
        <w:t>betha</w:t>
      </w:r>
      <w:proofErr w:type="spellEnd"/>
      <w:r w:rsidRPr="00F766BA">
        <w:rPr>
          <w:color w:val="000000"/>
          <w:szCs w:val="24"/>
          <w:lang w:eastAsia="pt-BR"/>
        </w:rPr>
        <w:t>.</w:t>
      </w:r>
    </w:p>
    <w:p w14:paraId="460C39A1" w14:textId="77777777" w:rsidR="00EF5B77" w:rsidRPr="00F766BA" w:rsidRDefault="00EF5B77" w:rsidP="00EF5B77">
      <w:pPr>
        <w:autoSpaceDE w:val="0"/>
        <w:autoSpaceDN w:val="0"/>
        <w:adjustRightInd w:val="0"/>
        <w:jc w:val="both"/>
        <w:rPr>
          <w:color w:val="000000"/>
          <w:szCs w:val="24"/>
          <w:lang w:eastAsia="pt-BR"/>
        </w:rPr>
      </w:pPr>
    </w:p>
    <w:p w14:paraId="5E0BC295" w14:textId="24546154"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3.</w:t>
      </w:r>
      <w:r w:rsidRPr="00F766BA">
        <w:rPr>
          <w:b/>
          <w:bCs/>
          <w:color w:val="000000"/>
          <w:szCs w:val="24"/>
          <w:lang w:eastAsia="pt-BR"/>
        </w:rPr>
        <w:t xml:space="preserve"> </w:t>
      </w:r>
      <w:r w:rsidRPr="00F766BA">
        <w:rPr>
          <w:color w:val="000000"/>
          <w:szCs w:val="24"/>
          <w:lang w:eastAsia="pt-BR"/>
        </w:rPr>
        <w:t>Em cada fornecimento de material decorrentes desta Ata serão observadas, quanto ao preço, às cláusulas e condições constantes do Pregão Presencial Nº</w:t>
      </w:r>
      <w:r w:rsidRPr="00B95CEA">
        <w:rPr>
          <w:b/>
          <w:color w:val="000000"/>
          <w:szCs w:val="24"/>
          <w:lang w:eastAsia="pt-BR"/>
        </w:rPr>
        <w:t xml:space="preserve">. </w:t>
      </w:r>
      <w:r w:rsidR="00F326B8">
        <w:rPr>
          <w:b/>
          <w:color w:val="000000"/>
          <w:szCs w:val="24"/>
          <w:lang w:eastAsia="pt-BR"/>
        </w:rPr>
        <w:t>08</w:t>
      </w:r>
      <w:r w:rsidR="007F1767" w:rsidRPr="00B95CEA">
        <w:rPr>
          <w:b/>
          <w:bCs/>
          <w:color w:val="000000"/>
          <w:szCs w:val="24"/>
          <w:lang w:eastAsia="pt-BR"/>
        </w:rPr>
        <w:t>/</w:t>
      </w:r>
      <w:r w:rsidR="007F1767" w:rsidRPr="000E035D">
        <w:rPr>
          <w:b/>
          <w:bCs/>
          <w:color w:val="000000"/>
          <w:szCs w:val="24"/>
          <w:lang w:eastAsia="pt-BR"/>
        </w:rPr>
        <w:t>202</w:t>
      </w:r>
      <w:r w:rsidR="00FE7022">
        <w:rPr>
          <w:b/>
          <w:bCs/>
          <w:color w:val="000000"/>
          <w:szCs w:val="24"/>
          <w:lang w:eastAsia="pt-BR"/>
        </w:rPr>
        <w:t>3</w:t>
      </w:r>
      <w:r w:rsidRPr="00F766BA">
        <w:rPr>
          <w:b/>
          <w:bCs/>
          <w:color w:val="000000"/>
          <w:szCs w:val="24"/>
          <w:lang w:eastAsia="pt-BR"/>
        </w:rPr>
        <w:t xml:space="preserve"> </w:t>
      </w:r>
      <w:r w:rsidRPr="00F766BA">
        <w:rPr>
          <w:color w:val="000000"/>
          <w:szCs w:val="24"/>
          <w:lang w:eastAsia="pt-BR"/>
        </w:rPr>
        <w:t>que a precedeu e integra o presente instrumento de compromisso.</w:t>
      </w:r>
    </w:p>
    <w:p w14:paraId="0434B9F4" w14:textId="77777777" w:rsidR="00EF5B77" w:rsidRPr="00F766BA" w:rsidRDefault="00EF5B77" w:rsidP="00EF5B77">
      <w:pPr>
        <w:autoSpaceDE w:val="0"/>
        <w:autoSpaceDN w:val="0"/>
        <w:adjustRightInd w:val="0"/>
        <w:jc w:val="both"/>
        <w:rPr>
          <w:color w:val="000000"/>
          <w:szCs w:val="24"/>
          <w:lang w:eastAsia="pt-BR"/>
        </w:rPr>
      </w:pPr>
    </w:p>
    <w:p w14:paraId="75CE87B9"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 xml:space="preserve">CLÁUSULA </w:t>
      </w:r>
      <w:proofErr w:type="gramStart"/>
      <w:r w:rsidRPr="00F766BA">
        <w:rPr>
          <w:b/>
          <w:bCs/>
          <w:color w:val="000000"/>
          <w:szCs w:val="24"/>
          <w:lang w:eastAsia="pt-BR"/>
        </w:rPr>
        <w:t>QUARTA .</w:t>
      </w:r>
      <w:proofErr w:type="gramEnd"/>
      <w:r w:rsidRPr="00F766BA">
        <w:rPr>
          <w:b/>
          <w:bCs/>
          <w:color w:val="000000"/>
          <w:szCs w:val="24"/>
          <w:lang w:eastAsia="pt-BR"/>
        </w:rPr>
        <w:t xml:space="preserve"> DO LOCAL E PRAZO DE ENTREGA</w:t>
      </w:r>
    </w:p>
    <w:p w14:paraId="0F39CC5B" w14:textId="77777777" w:rsidR="00EF5B77" w:rsidRPr="00F766BA" w:rsidRDefault="00EF5B77" w:rsidP="00EF5B77">
      <w:pPr>
        <w:autoSpaceDE w:val="0"/>
        <w:autoSpaceDN w:val="0"/>
        <w:adjustRightInd w:val="0"/>
        <w:jc w:val="both"/>
        <w:rPr>
          <w:b/>
          <w:bCs/>
          <w:color w:val="000000"/>
          <w:szCs w:val="24"/>
          <w:lang w:eastAsia="pt-BR"/>
        </w:rPr>
      </w:pPr>
    </w:p>
    <w:p w14:paraId="3761742F"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1.</w:t>
      </w:r>
      <w:r w:rsidRPr="00F766BA">
        <w:rPr>
          <w:b/>
          <w:bCs/>
          <w:color w:val="000000"/>
          <w:szCs w:val="24"/>
          <w:lang w:eastAsia="pt-BR"/>
        </w:rPr>
        <w:t xml:space="preserve"> </w:t>
      </w:r>
      <w:r w:rsidRPr="00F766BA">
        <w:rPr>
          <w:color w:val="000000"/>
          <w:szCs w:val="24"/>
          <w:lang w:eastAsia="pt-BR"/>
        </w:rPr>
        <w:t>Os preços propostos serão fixos e irreajustáveis, onde já estarão inclusos o transporte até os locais destino, mão de obra agregada, todos os tributos (impostos, taxas, emolumentos, contribuições fiscais e para-fiscais e eventuais isenções), leis sociais, administração, lucros e qualquer despesa, acessória e/ou necessária, não especificada neste Edital;</w:t>
      </w:r>
    </w:p>
    <w:p w14:paraId="30B30099" w14:textId="77777777" w:rsidR="00EF5B77" w:rsidRPr="00F766BA" w:rsidRDefault="00EF5B77" w:rsidP="00EF5B77">
      <w:pPr>
        <w:autoSpaceDE w:val="0"/>
        <w:autoSpaceDN w:val="0"/>
        <w:adjustRightInd w:val="0"/>
        <w:jc w:val="both"/>
        <w:rPr>
          <w:color w:val="000000"/>
          <w:szCs w:val="24"/>
          <w:lang w:eastAsia="pt-BR"/>
        </w:rPr>
      </w:pPr>
    </w:p>
    <w:p w14:paraId="5E2AB909"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2. A proponente vencedora deverá fornecer o objeto desta licitação </w:t>
      </w:r>
      <w:r>
        <w:rPr>
          <w:color w:val="000000"/>
          <w:szCs w:val="24"/>
          <w:lang w:eastAsia="pt-BR"/>
        </w:rPr>
        <w:t>imediatamente após</w:t>
      </w:r>
      <w:r w:rsidRPr="00F766BA">
        <w:rPr>
          <w:color w:val="000000"/>
          <w:szCs w:val="24"/>
          <w:lang w:eastAsia="pt-BR"/>
        </w:rPr>
        <w:t xml:space="preserve"> a solicitação da Secretaria requisitante nos locais a serem informados no momento da solicitação;</w:t>
      </w:r>
    </w:p>
    <w:p w14:paraId="280964BD" w14:textId="77777777" w:rsidR="00EF5B77" w:rsidRPr="00F766BA" w:rsidRDefault="00EF5B77" w:rsidP="00EF5B77">
      <w:pPr>
        <w:autoSpaceDE w:val="0"/>
        <w:autoSpaceDN w:val="0"/>
        <w:adjustRightInd w:val="0"/>
        <w:jc w:val="both"/>
        <w:rPr>
          <w:color w:val="000000"/>
          <w:szCs w:val="24"/>
          <w:lang w:eastAsia="pt-BR"/>
        </w:rPr>
      </w:pPr>
    </w:p>
    <w:p w14:paraId="0B6A71AB" w14:textId="77777777" w:rsidR="00EF5B77" w:rsidRPr="00F766BA" w:rsidRDefault="00EF5B77" w:rsidP="00EF5B77">
      <w:pPr>
        <w:autoSpaceDE w:val="0"/>
        <w:autoSpaceDN w:val="0"/>
        <w:adjustRightInd w:val="0"/>
        <w:jc w:val="both"/>
        <w:rPr>
          <w:color w:val="000000"/>
          <w:szCs w:val="24"/>
          <w:lang w:eastAsia="pt-BR"/>
        </w:rPr>
      </w:pPr>
      <w:r>
        <w:rPr>
          <w:color w:val="000000"/>
          <w:szCs w:val="24"/>
          <w:lang w:eastAsia="pt-BR"/>
        </w:rPr>
        <w:t>3</w:t>
      </w:r>
      <w:r w:rsidRPr="00F766BA">
        <w:rPr>
          <w:color w:val="000000"/>
          <w:szCs w:val="24"/>
          <w:lang w:eastAsia="pt-BR"/>
        </w:rPr>
        <w:t>. A proponente vencedora deverá proceder à entrega dos materiais, sem custos adicionais e sem a exigência de quantidade mínima, conforme solicitação, efetuada pela Secretaria requisitante.</w:t>
      </w:r>
    </w:p>
    <w:p w14:paraId="0D9759C8" w14:textId="77777777" w:rsidR="00EF5B77" w:rsidRPr="00F766BA" w:rsidRDefault="00EF5B77" w:rsidP="00EF5B77">
      <w:pPr>
        <w:autoSpaceDE w:val="0"/>
        <w:autoSpaceDN w:val="0"/>
        <w:adjustRightInd w:val="0"/>
        <w:jc w:val="both"/>
        <w:rPr>
          <w:color w:val="000000"/>
          <w:szCs w:val="24"/>
          <w:lang w:eastAsia="pt-BR"/>
        </w:rPr>
      </w:pPr>
    </w:p>
    <w:p w14:paraId="025C0B07" w14:textId="77777777" w:rsidR="00EF5B77" w:rsidRPr="00F766BA" w:rsidRDefault="00EF5B77" w:rsidP="00EF5B77">
      <w:pPr>
        <w:autoSpaceDE w:val="0"/>
        <w:autoSpaceDN w:val="0"/>
        <w:adjustRightInd w:val="0"/>
        <w:jc w:val="both"/>
        <w:rPr>
          <w:color w:val="000000"/>
          <w:szCs w:val="24"/>
          <w:lang w:eastAsia="pt-BR"/>
        </w:rPr>
      </w:pPr>
      <w:r>
        <w:rPr>
          <w:color w:val="000000"/>
          <w:szCs w:val="24"/>
          <w:lang w:eastAsia="pt-BR"/>
        </w:rPr>
        <w:t>4</w:t>
      </w:r>
      <w:r w:rsidRPr="00F766BA">
        <w:rPr>
          <w:color w:val="000000"/>
          <w:szCs w:val="24"/>
          <w:lang w:eastAsia="pt-BR"/>
        </w:rPr>
        <w:t xml:space="preserve"> - A aquisição e entrega dos materiais Registrados será autorizada pelo Município, por intermédio de documento denominado “Autorização de Compra”/”Ordem de Serviços”. </w:t>
      </w:r>
    </w:p>
    <w:p w14:paraId="201FB5F4" w14:textId="77777777" w:rsidR="00EF5B77" w:rsidRPr="00F766BA" w:rsidRDefault="00EF5B77" w:rsidP="00EF5B77">
      <w:pPr>
        <w:autoSpaceDE w:val="0"/>
        <w:autoSpaceDN w:val="0"/>
        <w:adjustRightInd w:val="0"/>
        <w:jc w:val="both"/>
        <w:rPr>
          <w:color w:val="000000"/>
          <w:szCs w:val="24"/>
          <w:lang w:eastAsia="pt-BR"/>
        </w:rPr>
      </w:pPr>
    </w:p>
    <w:p w14:paraId="7B942423"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CLÁUSULA QUINTA.  DO PAGAMENTO</w:t>
      </w:r>
    </w:p>
    <w:p w14:paraId="7D3B4307" w14:textId="77777777" w:rsidR="00EF5B77" w:rsidRPr="00F766BA" w:rsidRDefault="00EF5B77" w:rsidP="00EF5B77">
      <w:pPr>
        <w:autoSpaceDE w:val="0"/>
        <w:autoSpaceDN w:val="0"/>
        <w:adjustRightInd w:val="0"/>
        <w:jc w:val="both"/>
        <w:rPr>
          <w:b/>
          <w:bCs/>
          <w:color w:val="000000"/>
          <w:szCs w:val="24"/>
          <w:lang w:eastAsia="pt-BR"/>
        </w:rPr>
      </w:pPr>
    </w:p>
    <w:p w14:paraId="65876E88" w14:textId="77777777" w:rsidR="00EF5B77" w:rsidRPr="00F766BA" w:rsidRDefault="00EF5B77" w:rsidP="00864455">
      <w:pPr>
        <w:numPr>
          <w:ilvl w:val="0"/>
          <w:numId w:val="7"/>
        </w:numPr>
        <w:tabs>
          <w:tab w:val="left" w:pos="284"/>
        </w:tabs>
        <w:suppressAutoHyphens w:val="0"/>
        <w:ind w:left="0" w:firstLine="0"/>
        <w:jc w:val="both"/>
        <w:rPr>
          <w:bCs/>
          <w:szCs w:val="24"/>
          <w:lang w:eastAsia="pt-BR"/>
        </w:rPr>
      </w:pPr>
      <w:r w:rsidRPr="00F766BA">
        <w:rPr>
          <w:bCs/>
          <w:szCs w:val="24"/>
          <w:lang w:eastAsia="pt-BR"/>
        </w:rPr>
        <w:t xml:space="preserve">O pagamento será realizado em até </w:t>
      </w:r>
      <w:r>
        <w:rPr>
          <w:bCs/>
          <w:szCs w:val="24"/>
          <w:lang w:eastAsia="pt-BR"/>
        </w:rPr>
        <w:t>15</w:t>
      </w:r>
      <w:r w:rsidRPr="00F766BA">
        <w:rPr>
          <w:bCs/>
          <w:szCs w:val="24"/>
          <w:lang w:eastAsia="pt-BR"/>
        </w:rPr>
        <w:t xml:space="preserve"> (</w:t>
      </w:r>
      <w:r>
        <w:rPr>
          <w:bCs/>
          <w:szCs w:val="24"/>
          <w:lang w:eastAsia="pt-BR"/>
        </w:rPr>
        <w:t>Quinze</w:t>
      </w:r>
      <w:r w:rsidRPr="00F766BA">
        <w:rPr>
          <w:bCs/>
          <w:szCs w:val="24"/>
          <w:lang w:eastAsia="pt-BR"/>
        </w:rPr>
        <w:t xml:space="preserve">) dias da </w:t>
      </w:r>
      <w:r>
        <w:rPr>
          <w:bCs/>
          <w:szCs w:val="24"/>
          <w:lang w:eastAsia="pt-BR"/>
        </w:rPr>
        <w:t>prestação dos serviços</w:t>
      </w:r>
      <w:r w:rsidRPr="00F766BA">
        <w:rPr>
          <w:bCs/>
          <w:szCs w:val="24"/>
          <w:lang w:eastAsia="pt-BR"/>
        </w:rPr>
        <w:t>, mediante a apresentação de documento fiscal, devidamente atestado por Servidor Municipal.</w:t>
      </w:r>
    </w:p>
    <w:p w14:paraId="17A85583" w14:textId="77777777" w:rsidR="00EF5B77" w:rsidRPr="00F766BA" w:rsidRDefault="00EF5B77" w:rsidP="00EF5B77">
      <w:pPr>
        <w:jc w:val="both"/>
        <w:rPr>
          <w:bCs/>
          <w:szCs w:val="24"/>
          <w:lang w:eastAsia="pt-BR"/>
        </w:rPr>
      </w:pPr>
    </w:p>
    <w:p w14:paraId="2FE550F7" w14:textId="77777777" w:rsidR="00EF5B77" w:rsidRPr="00F766BA" w:rsidRDefault="00EF5B77" w:rsidP="00EF5B77">
      <w:pPr>
        <w:jc w:val="both"/>
        <w:rPr>
          <w:bCs/>
          <w:szCs w:val="24"/>
          <w:lang w:eastAsia="pt-BR"/>
        </w:rPr>
      </w:pPr>
      <w:r w:rsidRPr="00F766BA">
        <w:rPr>
          <w:bCs/>
          <w:szCs w:val="24"/>
          <w:lang w:eastAsia="pt-BR"/>
        </w:rPr>
        <w:t>2. A Nota Fiscal ou outro documento fiscal correlato deverá ser emitido em nome da Unidade requisitante e ter a mesma Razão Social e CNPJ dos documentos apresentado</w:t>
      </w:r>
      <w:r>
        <w:rPr>
          <w:bCs/>
          <w:szCs w:val="24"/>
          <w:lang w:eastAsia="pt-BR"/>
        </w:rPr>
        <w:t>s por ocasião da habilitação, nú</w:t>
      </w:r>
      <w:r w:rsidRPr="00F766BA">
        <w:rPr>
          <w:bCs/>
          <w:szCs w:val="24"/>
          <w:lang w:eastAsia="pt-BR"/>
        </w:rPr>
        <w:t>mero do processo licitatório.</w:t>
      </w:r>
    </w:p>
    <w:p w14:paraId="0B5FED6C" w14:textId="77777777" w:rsidR="00EF5B77" w:rsidRPr="00F766BA" w:rsidRDefault="00EF5B77" w:rsidP="00EF5B77">
      <w:pPr>
        <w:jc w:val="both"/>
        <w:rPr>
          <w:bCs/>
          <w:szCs w:val="24"/>
          <w:lang w:eastAsia="pt-BR"/>
        </w:rPr>
      </w:pPr>
    </w:p>
    <w:p w14:paraId="53EC0AB9" w14:textId="2B13C5EE" w:rsidR="00EF5B77" w:rsidRPr="00F766BA" w:rsidRDefault="00EF5B77" w:rsidP="00EF5B77">
      <w:pPr>
        <w:jc w:val="both"/>
        <w:rPr>
          <w:bCs/>
          <w:szCs w:val="24"/>
          <w:u w:val="single"/>
          <w:lang w:eastAsia="pt-BR"/>
        </w:rPr>
      </w:pPr>
      <w:r w:rsidRPr="00F766BA">
        <w:rPr>
          <w:bCs/>
          <w:szCs w:val="24"/>
          <w:lang w:eastAsia="pt-BR"/>
        </w:rPr>
        <w:t>3. A proponente vencedora deverá enviar e-mail do documento fiscal, imediatamente após a emissão do mesmo, para o Se</w:t>
      </w:r>
      <w:r w:rsidR="00F462EC">
        <w:rPr>
          <w:bCs/>
          <w:szCs w:val="24"/>
          <w:lang w:eastAsia="pt-BR"/>
        </w:rPr>
        <w:t>tor de Compras (Fone: (049) 3253</w:t>
      </w:r>
      <w:r w:rsidRPr="00F766BA">
        <w:rPr>
          <w:bCs/>
          <w:szCs w:val="24"/>
          <w:lang w:eastAsia="pt-BR"/>
        </w:rPr>
        <w:t>1</w:t>
      </w:r>
      <w:r w:rsidR="00F462EC">
        <w:rPr>
          <w:bCs/>
          <w:szCs w:val="24"/>
          <w:lang w:eastAsia="pt-BR"/>
        </w:rPr>
        <w:t>200</w:t>
      </w:r>
      <w:r w:rsidRPr="00F766BA">
        <w:rPr>
          <w:bCs/>
          <w:szCs w:val="24"/>
          <w:lang w:eastAsia="pt-BR"/>
        </w:rPr>
        <w:t>,</w:t>
      </w:r>
      <w:r w:rsidR="007F1767">
        <w:rPr>
          <w:bCs/>
          <w:szCs w:val="24"/>
          <w:lang w:eastAsia="pt-BR"/>
        </w:rPr>
        <w:t xml:space="preserve"> e</w:t>
      </w:r>
      <w:r w:rsidRPr="00F766BA">
        <w:rPr>
          <w:bCs/>
          <w:szCs w:val="24"/>
          <w:lang w:eastAsia="pt-BR"/>
        </w:rPr>
        <w:t xml:space="preserve">-mail: </w:t>
      </w:r>
      <w:r w:rsidR="00F462EC" w:rsidRPr="00F462EC">
        <w:rPr>
          <w:bCs/>
          <w:szCs w:val="24"/>
          <w:u w:val="single"/>
          <w:lang w:eastAsia="pt-BR"/>
        </w:rPr>
        <w:t>planejamento@saocristovao.sc.gov.br</w:t>
      </w:r>
    </w:p>
    <w:p w14:paraId="21644F20" w14:textId="77777777" w:rsidR="00EF5B77" w:rsidRPr="00F766BA" w:rsidRDefault="00EF5B77" w:rsidP="00EF5B77">
      <w:pPr>
        <w:jc w:val="both"/>
        <w:rPr>
          <w:bCs/>
          <w:szCs w:val="24"/>
          <w:lang w:eastAsia="pt-BR"/>
        </w:rPr>
      </w:pPr>
    </w:p>
    <w:p w14:paraId="203C3207" w14:textId="77777777" w:rsidR="00EF5B77" w:rsidRPr="00F766BA" w:rsidRDefault="00EF5B77" w:rsidP="00EF5B77">
      <w:pPr>
        <w:jc w:val="both"/>
        <w:rPr>
          <w:bCs/>
          <w:szCs w:val="24"/>
          <w:lang w:eastAsia="pt-BR"/>
        </w:rPr>
      </w:pPr>
      <w:r w:rsidRPr="00F766BA">
        <w:rPr>
          <w:bCs/>
          <w:szCs w:val="24"/>
          <w:lang w:eastAsia="pt-BR"/>
        </w:rPr>
        <w:t>4. A apresentação do documento fiscal que contrarie essas exigências inviabilizará o pagamento, isentando o Município do ressarcimento de qualquer prejuízo para a proponente vencedora.</w:t>
      </w:r>
    </w:p>
    <w:p w14:paraId="4058013F" w14:textId="77777777" w:rsidR="00EF5B77" w:rsidRPr="00F766BA" w:rsidRDefault="00EF5B77" w:rsidP="00EF5B77">
      <w:pPr>
        <w:jc w:val="both"/>
        <w:rPr>
          <w:bCs/>
          <w:szCs w:val="24"/>
          <w:lang w:eastAsia="pt-BR"/>
        </w:rPr>
      </w:pPr>
    </w:p>
    <w:p w14:paraId="0B34AB67" w14:textId="77777777" w:rsidR="00EF5B77" w:rsidRPr="00F766BA" w:rsidRDefault="00EF5B77" w:rsidP="00EF5B77">
      <w:pPr>
        <w:jc w:val="both"/>
        <w:rPr>
          <w:bCs/>
          <w:szCs w:val="24"/>
          <w:lang w:eastAsia="pt-BR"/>
        </w:rPr>
      </w:pPr>
      <w:r w:rsidRPr="00F766BA">
        <w:rPr>
          <w:bCs/>
          <w:szCs w:val="24"/>
          <w:lang w:eastAsia="pt-BR"/>
        </w:rPr>
        <w:t>5. Os preços não serão reajustados.</w:t>
      </w:r>
    </w:p>
    <w:p w14:paraId="7EA035E7" w14:textId="77777777" w:rsidR="00EF5B77" w:rsidRPr="00F766BA" w:rsidRDefault="00EF5B77" w:rsidP="00EF5B77">
      <w:pPr>
        <w:jc w:val="both"/>
        <w:rPr>
          <w:bCs/>
          <w:szCs w:val="24"/>
          <w:lang w:eastAsia="pt-BR"/>
        </w:rPr>
      </w:pPr>
      <w:r w:rsidRPr="00F766BA">
        <w:rPr>
          <w:bCs/>
          <w:szCs w:val="24"/>
          <w:lang w:eastAsia="pt-BR"/>
        </w:rPr>
        <w:t>6. O preço registrado poderá ser revisado quando houver alteração de valor, devidamente comprovada, podendo ocorrer de acordo com o art. 65 da Lei 8.666/93 e alterações, mediante requerimento a ser formalizado pela proponente vencedora.</w:t>
      </w:r>
    </w:p>
    <w:p w14:paraId="6340D48E" w14:textId="77777777" w:rsidR="00EF5B77" w:rsidRPr="00F766BA" w:rsidRDefault="00EF5B77" w:rsidP="00EF5B77">
      <w:pPr>
        <w:jc w:val="both"/>
        <w:rPr>
          <w:bCs/>
          <w:szCs w:val="24"/>
          <w:lang w:eastAsia="pt-BR"/>
        </w:rPr>
      </w:pPr>
    </w:p>
    <w:p w14:paraId="49272C51" w14:textId="77777777" w:rsidR="00EF5B77" w:rsidRPr="00F766BA" w:rsidRDefault="00EF5B77" w:rsidP="00EF5B77">
      <w:pPr>
        <w:jc w:val="both"/>
        <w:rPr>
          <w:bCs/>
          <w:szCs w:val="24"/>
          <w:lang w:eastAsia="pt-BR"/>
        </w:rPr>
      </w:pPr>
      <w:r w:rsidRPr="00F766BA">
        <w:rPr>
          <w:bCs/>
          <w:szCs w:val="24"/>
          <w:lang w:eastAsia="pt-BR"/>
        </w:rPr>
        <w:t xml:space="preserve">7. O beneficiário do registro de preços, em função da dinâmica do mercado, poderá solicitar o EQUILIBRIO ECONÔMICO dos preços vigentes através de solicitação formal, desde que acompanhado de documentos que comprovem a procedência do pedido. Até a decisão final da Administração Municipal, a qual deverá </w:t>
      </w:r>
      <w:r w:rsidRPr="00F766BA">
        <w:rPr>
          <w:bCs/>
          <w:szCs w:val="24"/>
          <w:lang w:eastAsia="pt-BR"/>
        </w:rPr>
        <w:lastRenderedPageBreak/>
        <w:t>ser prolatada em até 30 (trinta) dias a contar da entrega completa da documentação comprobatória, o fornecimento do objeto solicitado pela Administração ao Contratado, deverá ocorrer normalmente, pelo preço registrado em vigor.</w:t>
      </w:r>
    </w:p>
    <w:p w14:paraId="5AD37665" w14:textId="77777777" w:rsidR="00EF5B77" w:rsidRPr="00F766BA" w:rsidRDefault="00EF5B77" w:rsidP="00EF5B77">
      <w:pPr>
        <w:jc w:val="both"/>
        <w:rPr>
          <w:bCs/>
          <w:szCs w:val="24"/>
          <w:lang w:eastAsia="pt-BR"/>
        </w:rPr>
      </w:pPr>
      <w:r w:rsidRPr="00F766BA">
        <w:rPr>
          <w:bCs/>
          <w:szCs w:val="24"/>
          <w:lang w:eastAsia="pt-BR"/>
        </w:rPr>
        <w:t>8. A atualização não poderá ultrapassar o preço praticado no mercado e deverá manter a diferença percentual apurada entre o preço originalmente constante da proposta e o preço de mercado vigente à época.</w:t>
      </w:r>
    </w:p>
    <w:p w14:paraId="7D71F174" w14:textId="77777777" w:rsidR="00EF5B77" w:rsidRPr="00F766BA" w:rsidRDefault="00EF5B77" w:rsidP="00EF5B77">
      <w:pPr>
        <w:jc w:val="both"/>
        <w:rPr>
          <w:bCs/>
          <w:szCs w:val="24"/>
          <w:lang w:eastAsia="pt-BR"/>
        </w:rPr>
      </w:pPr>
    </w:p>
    <w:p w14:paraId="1748FD82" w14:textId="77777777" w:rsidR="00EF5B77" w:rsidRPr="00F766BA" w:rsidRDefault="00EF5B77" w:rsidP="00EF5B77">
      <w:pPr>
        <w:jc w:val="both"/>
        <w:rPr>
          <w:bCs/>
          <w:szCs w:val="24"/>
          <w:lang w:eastAsia="pt-BR"/>
        </w:rPr>
      </w:pPr>
      <w:r w:rsidRPr="00F766BA">
        <w:rPr>
          <w:bCs/>
          <w:szCs w:val="24"/>
          <w:lang w:eastAsia="pt-BR"/>
        </w:rPr>
        <w:t>9. A contratada poderá, na vigência do Registro de Preços, solicitar a redução dos preços registrados, garantida a prévia defesa do beneficiário do Registro, e de conformidade com os parâmetros de pesquisa de mercado realizada ou quando alterações conjunturais provocarem a redução dos preços praticados no mercado nacional e/ou internacional, sendo que o novo preço será válido a partir da formalização/atualização da Ata de Registro de Preços.</w:t>
      </w:r>
    </w:p>
    <w:p w14:paraId="66321C32" w14:textId="77777777" w:rsidR="00EF5B77" w:rsidRPr="00F766BA" w:rsidRDefault="00EF5B77" w:rsidP="00EF5B77">
      <w:pPr>
        <w:jc w:val="both"/>
        <w:rPr>
          <w:b/>
          <w:bCs/>
          <w:szCs w:val="24"/>
          <w:lang w:eastAsia="pt-BR"/>
        </w:rPr>
      </w:pPr>
    </w:p>
    <w:p w14:paraId="2B709E4E"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10.</w:t>
      </w:r>
      <w:r w:rsidRPr="00F766BA">
        <w:rPr>
          <w:b/>
          <w:bCs/>
          <w:color w:val="000000"/>
          <w:szCs w:val="24"/>
          <w:lang w:eastAsia="pt-BR"/>
        </w:rPr>
        <w:t xml:space="preserve"> </w:t>
      </w:r>
      <w:r w:rsidRPr="00F766BA">
        <w:rPr>
          <w:color w:val="000000"/>
          <w:szCs w:val="24"/>
          <w:lang w:eastAsia="pt-BR"/>
        </w:rPr>
        <w:t>Não haverá, sob hipótese alguma, pagamento antecipado.</w:t>
      </w:r>
    </w:p>
    <w:p w14:paraId="1A75DEA5" w14:textId="77777777" w:rsidR="00EF5B77" w:rsidRPr="00F766BA" w:rsidRDefault="00EF5B77" w:rsidP="00EF5B77">
      <w:pPr>
        <w:autoSpaceDE w:val="0"/>
        <w:autoSpaceDN w:val="0"/>
        <w:adjustRightInd w:val="0"/>
        <w:jc w:val="both"/>
        <w:rPr>
          <w:color w:val="000000"/>
          <w:szCs w:val="24"/>
          <w:lang w:eastAsia="pt-BR"/>
        </w:rPr>
      </w:pPr>
    </w:p>
    <w:p w14:paraId="36EB1E48"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CLÁUSULA SEXTA - DAS CONDIÇÕES DE FORNECIMENTO</w:t>
      </w:r>
    </w:p>
    <w:p w14:paraId="74F58ECA" w14:textId="77777777" w:rsidR="00EF5B77" w:rsidRPr="00F766BA" w:rsidRDefault="00EF5B77" w:rsidP="00EF5B77">
      <w:pPr>
        <w:autoSpaceDE w:val="0"/>
        <w:autoSpaceDN w:val="0"/>
        <w:adjustRightInd w:val="0"/>
        <w:jc w:val="both"/>
        <w:rPr>
          <w:b/>
          <w:bCs/>
          <w:color w:val="000000"/>
          <w:szCs w:val="24"/>
          <w:lang w:eastAsia="pt-BR"/>
        </w:rPr>
      </w:pPr>
    </w:p>
    <w:p w14:paraId="0B73C509"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 </w:t>
      </w:r>
      <w:r w:rsidRPr="00F766BA">
        <w:rPr>
          <w:color w:val="000000"/>
          <w:szCs w:val="24"/>
          <w:lang w:eastAsia="pt-BR"/>
        </w:rPr>
        <w:t>O contrato de fornecimento só estará caracterizado mediante o recebimento dos materiais juntamente com a Nota Fiscal com aceite no verso, no que couber, por cada órgão usuário desta Ata.</w:t>
      </w:r>
    </w:p>
    <w:p w14:paraId="735AA23D" w14:textId="77777777" w:rsidR="00EF5B77" w:rsidRPr="00F766BA" w:rsidRDefault="00EF5B77" w:rsidP="00EF5B77">
      <w:pPr>
        <w:autoSpaceDE w:val="0"/>
        <w:autoSpaceDN w:val="0"/>
        <w:adjustRightInd w:val="0"/>
        <w:jc w:val="both"/>
        <w:rPr>
          <w:color w:val="000000"/>
          <w:szCs w:val="24"/>
          <w:lang w:eastAsia="pt-BR"/>
        </w:rPr>
      </w:pPr>
    </w:p>
    <w:p w14:paraId="770EF24C"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2. </w:t>
      </w:r>
      <w:r w:rsidRPr="00F766BA">
        <w:rPr>
          <w:color w:val="000000"/>
          <w:szCs w:val="24"/>
          <w:lang w:eastAsia="pt-BR"/>
        </w:rPr>
        <w:t>As entregas se darão conforme as necessidades das entidades contempladas no Edital.</w:t>
      </w:r>
    </w:p>
    <w:p w14:paraId="13723C6E" w14:textId="77777777" w:rsidR="00EF5B77" w:rsidRPr="00F766BA" w:rsidRDefault="00EF5B77" w:rsidP="00EF5B77">
      <w:pPr>
        <w:autoSpaceDE w:val="0"/>
        <w:autoSpaceDN w:val="0"/>
        <w:adjustRightInd w:val="0"/>
        <w:jc w:val="both"/>
        <w:rPr>
          <w:color w:val="000000"/>
          <w:szCs w:val="24"/>
          <w:lang w:eastAsia="pt-BR"/>
        </w:rPr>
      </w:pPr>
    </w:p>
    <w:p w14:paraId="20851451"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2.1</w:t>
      </w:r>
      <w:r w:rsidRPr="00F766BA">
        <w:rPr>
          <w:color w:val="000000"/>
          <w:szCs w:val="24"/>
          <w:lang w:eastAsia="pt-BR"/>
        </w:rPr>
        <w:t>. A contratada ficará obrigada a atender a todos os pedidos efetuados durante a vigência desta Ata.</w:t>
      </w:r>
    </w:p>
    <w:p w14:paraId="2C691E6D" w14:textId="77777777" w:rsidR="00EF5B77" w:rsidRPr="00F766BA" w:rsidRDefault="00EF5B77" w:rsidP="00EF5B77">
      <w:pPr>
        <w:autoSpaceDE w:val="0"/>
        <w:autoSpaceDN w:val="0"/>
        <w:adjustRightInd w:val="0"/>
        <w:jc w:val="both"/>
        <w:rPr>
          <w:color w:val="000000"/>
          <w:szCs w:val="24"/>
          <w:lang w:eastAsia="pt-BR"/>
        </w:rPr>
      </w:pPr>
    </w:p>
    <w:p w14:paraId="57C0FB83"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3. </w:t>
      </w:r>
      <w:r w:rsidRPr="00F766BA">
        <w:rPr>
          <w:color w:val="000000"/>
          <w:szCs w:val="24"/>
          <w:lang w:eastAsia="pt-BR"/>
        </w:rPr>
        <w:t xml:space="preserve">Se a qualidade dos </w:t>
      </w:r>
      <w:r>
        <w:rPr>
          <w:color w:val="000000"/>
          <w:szCs w:val="24"/>
          <w:lang w:eastAsia="pt-BR"/>
        </w:rPr>
        <w:t>serviços</w:t>
      </w:r>
      <w:r w:rsidRPr="00F766BA">
        <w:rPr>
          <w:color w:val="000000"/>
          <w:szCs w:val="24"/>
          <w:lang w:eastAsia="pt-BR"/>
        </w:rPr>
        <w:t xml:space="preserve"> entregues não corresponder às especificações exigidas no Edital que precedeu a presente Ata, os materiais apresentados serão devolvidos ao fornecedor, para substituição, no prazo máximo de 48 (quarenta e oito) horas úteis, independentemente das penalidades cabíveis.</w:t>
      </w:r>
    </w:p>
    <w:p w14:paraId="217DA81C" w14:textId="77777777" w:rsidR="00EF5B77" w:rsidRPr="00F766BA" w:rsidRDefault="00EF5B77" w:rsidP="00EF5B77">
      <w:pPr>
        <w:autoSpaceDE w:val="0"/>
        <w:autoSpaceDN w:val="0"/>
        <w:adjustRightInd w:val="0"/>
        <w:jc w:val="both"/>
        <w:rPr>
          <w:color w:val="000000"/>
          <w:szCs w:val="24"/>
          <w:lang w:eastAsia="pt-BR"/>
        </w:rPr>
      </w:pPr>
    </w:p>
    <w:p w14:paraId="6CA6F3A4"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4. </w:t>
      </w:r>
      <w:r w:rsidRPr="00F766BA">
        <w:rPr>
          <w:color w:val="000000"/>
          <w:szCs w:val="24"/>
          <w:lang w:eastAsia="pt-BR"/>
        </w:rPr>
        <w:t>Cada fornecimento deverá ser efetuado mediante solicitação e emissão da Autorização de Fornecimento, correspondente a cada dotação orçamentária.</w:t>
      </w:r>
    </w:p>
    <w:p w14:paraId="5BDDC0A1" w14:textId="77777777" w:rsidR="00EF5B77" w:rsidRPr="00F766BA" w:rsidRDefault="00EF5B77" w:rsidP="00EF5B77">
      <w:pPr>
        <w:autoSpaceDE w:val="0"/>
        <w:autoSpaceDN w:val="0"/>
        <w:adjustRightInd w:val="0"/>
        <w:jc w:val="both"/>
        <w:rPr>
          <w:color w:val="000000"/>
          <w:szCs w:val="24"/>
          <w:lang w:eastAsia="pt-BR"/>
        </w:rPr>
      </w:pPr>
    </w:p>
    <w:p w14:paraId="6533C99C"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5. </w:t>
      </w:r>
      <w:r w:rsidRPr="00F766BA">
        <w:rPr>
          <w:color w:val="000000"/>
          <w:szCs w:val="24"/>
          <w:lang w:eastAsia="pt-BR"/>
        </w:rPr>
        <w:t>A empresa fornecedora, quando do recebimento da Autorização de Fornecimento, deverá colocar na cópia que necessariamente a acompanhar, a data e hora em que o recebeu, além da identificação de quem a recebeu.</w:t>
      </w:r>
    </w:p>
    <w:p w14:paraId="0ECA5FCF" w14:textId="77777777" w:rsidR="00EF5B77" w:rsidRPr="00F766BA" w:rsidRDefault="00EF5B77" w:rsidP="00EF5B77">
      <w:pPr>
        <w:autoSpaceDE w:val="0"/>
        <w:autoSpaceDN w:val="0"/>
        <w:adjustRightInd w:val="0"/>
        <w:jc w:val="both"/>
        <w:rPr>
          <w:color w:val="000000"/>
          <w:szCs w:val="24"/>
          <w:lang w:eastAsia="pt-BR"/>
        </w:rPr>
      </w:pPr>
    </w:p>
    <w:p w14:paraId="04CA3E87" w14:textId="77777777" w:rsidR="00EF5B77"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6. </w:t>
      </w:r>
      <w:r w:rsidRPr="00F766BA">
        <w:rPr>
          <w:color w:val="000000"/>
          <w:szCs w:val="24"/>
          <w:lang w:eastAsia="pt-BR"/>
        </w:rPr>
        <w:t>A cópia da Autorização de Fornecimento referida no item anterior deverá ser devolvida para o requisitante, a fim de ser anexada aos processos correspondentes.</w:t>
      </w:r>
    </w:p>
    <w:p w14:paraId="5DCD689B" w14:textId="77777777" w:rsidR="00EF5B77" w:rsidRPr="00F766BA" w:rsidRDefault="00EF5B77" w:rsidP="00EF5B77">
      <w:pPr>
        <w:autoSpaceDE w:val="0"/>
        <w:autoSpaceDN w:val="0"/>
        <w:adjustRightInd w:val="0"/>
        <w:jc w:val="both"/>
        <w:rPr>
          <w:color w:val="000000"/>
          <w:szCs w:val="24"/>
          <w:lang w:eastAsia="pt-BR"/>
        </w:rPr>
      </w:pPr>
    </w:p>
    <w:p w14:paraId="2C32D88D"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CLÁUSULA SÉTIMA - DAS OBRIGAÇÕES DAS EMPRESAS FORNECEDORAS</w:t>
      </w:r>
    </w:p>
    <w:p w14:paraId="35AA75AF" w14:textId="77777777" w:rsidR="00EF5B77" w:rsidRPr="00F766BA" w:rsidRDefault="00EF5B77" w:rsidP="00EF5B77">
      <w:pPr>
        <w:autoSpaceDE w:val="0"/>
        <w:autoSpaceDN w:val="0"/>
        <w:adjustRightInd w:val="0"/>
        <w:jc w:val="both"/>
        <w:rPr>
          <w:b/>
          <w:bCs/>
          <w:color w:val="000000"/>
          <w:szCs w:val="24"/>
          <w:lang w:eastAsia="pt-BR"/>
        </w:rPr>
      </w:pPr>
    </w:p>
    <w:p w14:paraId="677199F5" w14:textId="28968120"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 </w:t>
      </w:r>
      <w:r w:rsidRPr="00F766BA">
        <w:rPr>
          <w:color w:val="000000"/>
          <w:szCs w:val="24"/>
          <w:lang w:eastAsia="pt-BR"/>
        </w:rPr>
        <w:t xml:space="preserve">Cumprir todas as disposições constantes do Pregão Presencial Nº. </w:t>
      </w:r>
      <w:r w:rsidR="00E33EE5">
        <w:rPr>
          <w:b/>
          <w:bCs/>
          <w:color w:val="000000"/>
          <w:szCs w:val="24"/>
          <w:lang w:eastAsia="pt-BR"/>
        </w:rPr>
        <w:t>08</w:t>
      </w:r>
      <w:r w:rsidRPr="000E035D">
        <w:rPr>
          <w:b/>
          <w:bCs/>
          <w:color w:val="000000"/>
          <w:szCs w:val="24"/>
          <w:lang w:eastAsia="pt-BR"/>
        </w:rPr>
        <w:t>/202</w:t>
      </w:r>
      <w:r w:rsidR="00B70A63">
        <w:rPr>
          <w:b/>
          <w:bCs/>
          <w:color w:val="000000"/>
          <w:szCs w:val="24"/>
          <w:lang w:eastAsia="pt-BR"/>
        </w:rPr>
        <w:t>3</w:t>
      </w:r>
      <w:r w:rsidRPr="00F766BA">
        <w:rPr>
          <w:b/>
          <w:bCs/>
          <w:color w:val="000000"/>
          <w:szCs w:val="24"/>
          <w:lang w:eastAsia="pt-BR"/>
        </w:rPr>
        <w:t xml:space="preserve"> </w:t>
      </w:r>
      <w:r w:rsidRPr="00F766BA">
        <w:rPr>
          <w:color w:val="000000"/>
          <w:szCs w:val="24"/>
          <w:lang w:eastAsia="pt-BR"/>
        </w:rPr>
        <w:t>e seus Anexos;</w:t>
      </w:r>
    </w:p>
    <w:p w14:paraId="0C2C2E9D" w14:textId="77777777" w:rsidR="00EF5B77" w:rsidRPr="00F766BA" w:rsidRDefault="00EF5B77" w:rsidP="00EF5B77">
      <w:pPr>
        <w:autoSpaceDE w:val="0"/>
        <w:autoSpaceDN w:val="0"/>
        <w:adjustRightInd w:val="0"/>
        <w:jc w:val="both"/>
        <w:rPr>
          <w:color w:val="000000"/>
          <w:szCs w:val="24"/>
          <w:lang w:eastAsia="pt-BR"/>
        </w:rPr>
      </w:pPr>
    </w:p>
    <w:p w14:paraId="1604F203"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2</w:t>
      </w:r>
      <w:r w:rsidRPr="00F766BA">
        <w:rPr>
          <w:color w:val="000000"/>
          <w:szCs w:val="24"/>
          <w:lang w:eastAsia="pt-BR"/>
        </w:rPr>
        <w:t>. Manter, durante toda a execução do contrato, compatibilidade com as obrigações assumidas e todas as condições de habilitação e qualificação exigidas pela licitação;</w:t>
      </w:r>
    </w:p>
    <w:p w14:paraId="56C520AD" w14:textId="77777777" w:rsidR="00EF5B77" w:rsidRPr="00F766BA" w:rsidRDefault="00EF5B77" w:rsidP="00EF5B77">
      <w:pPr>
        <w:autoSpaceDE w:val="0"/>
        <w:autoSpaceDN w:val="0"/>
        <w:adjustRightInd w:val="0"/>
        <w:jc w:val="both"/>
        <w:rPr>
          <w:color w:val="000000"/>
          <w:szCs w:val="24"/>
          <w:lang w:eastAsia="pt-BR"/>
        </w:rPr>
      </w:pPr>
    </w:p>
    <w:p w14:paraId="6383608A"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3. </w:t>
      </w:r>
      <w:r w:rsidRPr="00F766BA">
        <w:rPr>
          <w:color w:val="000000"/>
          <w:szCs w:val="24"/>
          <w:lang w:eastAsia="pt-BR"/>
        </w:rPr>
        <w:t>Fornecer e arcar com as despesas relativas ao</w:t>
      </w:r>
      <w:r>
        <w:rPr>
          <w:color w:val="000000"/>
          <w:szCs w:val="24"/>
          <w:lang w:eastAsia="pt-BR"/>
        </w:rPr>
        <w:t>s</w:t>
      </w:r>
      <w:r w:rsidRPr="00F766BA">
        <w:rPr>
          <w:color w:val="000000"/>
          <w:szCs w:val="24"/>
          <w:lang w:eastAsia="pt-BR"/>
        </w:rPr>
        <w:t xml:space="preserve"> </w:t>
      </w:r>
      <w:r>
        <w:rPr>
          <w:color w:val="000000"/>
          <w:szCs w:val="24"/>
          <w:lang w:eastAsia="pt-BR"/>
        </w:rPr>
        <w:t>serviços</w:t>
      </w:r>
      <w:r w:rsidRPr="00F766BA">
        <w:rPr>
          <w:color w:val="000000"/>
          <w:szCs w:val="24"/>
          <w:lang w:eastAsia="pt-BR"/>
        </w:rPr>
        <w:t>;</w:t>
      </w:r>
    </w:p>
    <w:p w14:paraId="421B8A37"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4. </w:t>
      </w:r>
      <w:r w:rsidRPr="00F766BA">
        <w:rPr>
          <w:color w:val="000000"/>
          <w:szCs w:val="24"/>
          <w:lang w:eastAsia="pt-BR"/>
        </w:rPr>
        <w:t xml:space="preserve">Entregar os </w:t>
      </w:r>
      <w:r>
        <w:rPr>
          <w:color w:val="000000"/>
          <w:szCs w:val="24"/>
          <w:lang w:eastAsia="pt-BR"/>
        </w:rPr>
        <w:t xml:space="preserve">serviços </w:t>
      </w:r>
      <w:r w:rsidRPr="00F766BA">
        <w:rPr>
          <w:color w:val="000000"/>
          <w:szCs w:val="24"/>
          <w:lang w:eastAsia="pt-BR"/>
        </w:rPr>
        <w:t>dentro dos prazos estabelecidos no Edital;</w:t>
      </w:r>
    </w:p>
    <w:p w14:paraId="44960C69" w14:textId="43945412" w:rsidR="00EF5B77" w:rsidRDefault="00EF5B77" w:rsidP="00EF5B77">
      <w:pPr>
        <w:autoSpaceDE w:val="0"/>
        <w:autoSpaceDN w:val="0"/>
        <w:adjustRightInd w:val="0"/>
        <w:jc w:val="both"/>
        <w:rPr>
          <w:color w:val="000000"/>
          <w:szCs w:val="24"/>
          <w:lang w:eastAsia="pt-BR"/>
        </w:rPr>
      </w:pPr>
      <w:r w:rsidRPr="00F766BA">
        <w:rPr>
          <w:b/>
          <w:bCs/>
          <w:color w:val="000000"/>
          <w:szCs w:val="24"/>
          <w:lang w:eastAsia="pt-BR"/>
        </w:rPr>
        <w:lastRenderedPageBreak/>
        <w:t xml:space="preserve">5. </w:t>
      </w:r>
      <w:r w:rsidRPr="00F766BA">
        <w:rPr>
          <w:color w:val="000000"/>
          <w:szCs w:val="24"/>
          <w:lang w:eastAsia="pt-BR"/>
        </w:rPr>
        <w:t>Emitir nota fiscal eletrônica.</w:t>
      </w:r>
    </w:p>
    <w:p w14:paraId="2C6A19E5" w14:textId="77777777" w:rsidR="00FE7022" w:rsidRPr="00F766BA" w:rsidRDefault="00FE7022" w:rsidP="00EF5B77">
      <w:pPr>
        <w:autoSpaceDE w:val="0"/>
        <w:autoSpaceDN w:val="0"/>
        <w:adjustRightInd w:val="0"/>
        <w:jc w:val="both"/>
        <w:rPr>
          <w:color w:val="000000"/>
          <w:szCs w:val="24"/>
          <w:lang w:eastAsia="pt-BR"/>
        </w:rPr>
      </w:pPr>
    </w:p>
    <w:p w14:paraId="4849D79D"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 xml:space="preserve">CLÁUSULA </w:t>
      </w:r>
      <w:proofErr w:type="gramStart"/>
      <w:r w:rsidRPr="00F766BA">
        <w:rPr>
          <w:b/>
          <w:bCs/>
          <w:color w:val="000000"/>
          <w:szCs w:val="24"/>
          <w:lang w:eastAsia="pt-BR"/>
        </w:rPr>
        <w:t>OITAVA .</w:t>
      </w:r>
      <w:proofErr w:type="gramEnd"/>
      <w:r w:rsidRPr="00F766BA">
        <w:rPr>
          <w:b/>
          <w:bCs/>
          <w:color w:val="000000"/>
          <w:szCs w:val="24"/>
          <w:lang w:eastAsia="pt-BR"/>
        </w:rPr>
        <w:t xml:space="preserve"> DAS OBRIGAÇÕES DA CONTRATANTE</w:t>
      </w:r>
    </w:p>
    <w:p w14:paraId="53E182C4" w14:textId="77777777" w:rsidR="00EF5B77" w:rsidRPr="00F766BA" w:rsidRDefault="00EF5B77" w:rsidP="00EF5B77">
      <w:pPr>
        <w:autoSpaceDE w:val="0"/>
        <w:autoSpaceDN w:val="0"/>
        <w:adjustRightInd w:val="0"/>
        <w:jc w:val="both"/>
        <w:rPr>
          <w:b/>
          <w:bCs/>
          <w:color w:val="000000"/>
          <w:szCs w:val="24"/>
          <w:lang w:eastAsia="pt-BR"/>
        </w:rPr>
      </w:pPr>
    </w:p>
    <w:p w14:paraId="0D628627"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 </w:t>
      </w:r>
      <w:r w:rsidRPr="00F766BA">
        <w:rPr>
          <w:color w:val="000000"/>
          <w:szCs w:val="24"/>
          <w:lang w:eastAsia="pt-BR"/>
        </w:rPr>
        <w:t>Efetuar o pagamento à empresa ganhadora conforme estabelecido no instrumento convocatório;</w:t>
      </w:r>
    </w:p>
    <w:p w14:paraId="17C13DB1" w14:textId="77777777" w:rsidR="00EF5B77" w:rsidRPr="00F766BA" w:rsidRDefault="00EF5B77" w:rsidP="00EF5B77">
      <w:pPr>
        <w:autoSpaceDE w:val="0"/>
        <w:autoSpaceDN w:val="0"/>
        <w:adjustRightInd w:val="0"/>
        <w:jc w:val="both"/>
        <w:rPr>
          <w:color w:val="000000"/>
          <w:szCs w:val="24"/>
          <w:lang w:eastAsia="pt-BR"/>
        </w:rPr>
      </w:pPr>
    </w:p>
    <w:p w14:paraId="6B6879A1"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2. </w:t>
      </w:r>
      <w:r w:rsidRPr="00F766BA">
        <w:rPr>
          <w:color w:val="000000"/>
          <w:szCs w:val="24"/>
          <w:lang w:eastAsia="pt-BR"/>
        </w:rPr>
        <w:t xml:space="preserve">Rejeitar, no todo ou em parte, os </w:t>
      </w:r>
      <w:r>
        <w:rPr>
          <w:color w:val="000000"/>
          <w:szCs w:val="24"/>
          <w:lang w:eastAsia="pt-BR"/>
        </w:rPr>
        <w:t>serviços</w:t>
      </w:r>
      <w:r w:rsidRPr="00F766BA">
        <w:rPr>
          <w:color w:val="000000"/>
          <w:szCs w:val="24"/>
          <w:lang w:eastAsia="pt-BR"/>
        </w:rPr>
        <w:t xml:space="preserve"> que não estiverem de acordo com as especificações do Edital.</w:t>
      </w:r>
    </w:p>
    <w:p w14:paraId="220EF686" w14:textId="77777777" w:rsidR="00EF5B77" w:rsidRPr="00F766BA" w:rsidRDefault="00EF5B77" w:rsidP="00EF5B77">
      <w:pPr>
        <w:autoSpaceDE w:val="0"/>
        <w:autoSpaceDN w:val="0"/>
        <w:adjustRightInd w:val="0"/>
        <w:jc w:val="both"/>
        <w:rPr>
          <w:color w:val="000000"/>
          <w:szCs w:val="24"/>
          <w:lang w:eastAsia="pt-BR"/>
        </w:rPr>
      </w:pPr>
    </w:p>
    <w:p w14:paraId="33142ED9"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CLÁUSULA NONA - DAS PENALIDADES</w:t>
      </w:r>
    </w:p>
    <w:p w14:paraId="28560F34" w14:textId="77777777" w:rsidR="00EF5B77" w:rsidRPr="00F766BA" w:rsidRDefault="00EF5B77" w:rsidP="00EF5B77">
      <w:pPr>
        <w:autoSpaceDE w:val="0"/>
        <w:autoSpaceDN w:val="0"/>
        <w:adjustRightInd w:val="0"/>
        <w:jc w:val="both"/>
        <w:rPr>
          <w:b/>
          <w:bCs/>
          <w:color w:val="000000"/>
          <w:szCs w:val="24"/>
          <w:lang w:eastAsia="pt-BR"/>
        </w:rPr>
      </w:pPr>
    </w:p>
    <w:p w14:paraId="0892059A"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 </w:t>
      </w:r>
      <w:r w:rsidRPr="00F766BA">
        <w:rPr>
          <w:color w:val="000000"/>
          <w:szCs w:val="24"/>
          <w:lang w:eastAsia="pt-BR"/>
        </w:rPr>
        <w:t>A recusa injustificada de entrega do objeto desta licitação pelas empresas com propostas classificadas na licitação e indicadas para registro dos respectivos preços ensejará a aplicação as penalidades enunciadas Lei Federal Nº. 8.666/93, e alterações, a critério da Administração.</w:t>
      </w:r>
    </w:p>
    <w:p w14:paraId="64ED91E6" w14:textId="77777777" w:rsidR="00EF5B77" w:rsidRPr="00F766BA" w:rsidRDefault="00EF5B77" w:rsidP="00EF5B77">
      <w:pPr>
        <w:autoSpaceDE w:val="0"/>
        <w:autoSpaceDN w:val="0"/>
        <w:adjustRightInd w:val="0"/>
        <w:jc w:val="both"/>
        <w:rPr>
          <w:color w:val="000000"/>
          <w:szCs w:val="24"/>
          <w:lang w:eastAsia="pt-BR"/>
        </w:rPr>
      </w:pPr>
    </w:p>
    <w:p w14:paraId="09032429"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2. </w:t>
      </w:r>
      <w:r w:rsidRPr="00F766BA">
        <w:rPr>
          <w:color w:val="000000"/>
          <w:szCs w:val="24"/>
          <w:lang w:eastAsia="pt-BR"/>
        </w:rPr>
        <w:t>Pela inexecução total ou parcial de cada pedido representado pela Autorização de Fornecimento, a Administração poderá aplicar, à detentora da ata, as seguintes penalidades, sem prejuízo das demais sanções legalmente estabelecidas:</w:t>
      </w:r>
    </w:p>
    <w:p w14:paraId="588EF92F" w14:textId="77777777" w:rsidR="00EF5B77" w:rsidRPr="00F766BA" w:rsidRDefault="00EF5B77" w:rsidP="00EF5B77">
      <w:pPr>
        <w:autoSpaceDE w:val="0"/>
        <w:autoSpaceDN w:val="0"/>
        <w:adjustRightInd w:val="0"/>
        <w:jc w:val="both"/>
        <w:rPr>
          <w:color w:val="000000"/>
          <w:szCs w:val="24"/>
          <w:lang w:eastAsia="pt-BR"/>
        </w:rPr>
      </w:pPr>
    </w:p>
    <w:p w14:paraId="7FFA5411" w14:textId="77777777" w:rsidR="00EF5B77" w:rsidRPr="00F766BA" w:rsidRDefault="00EF5B77" w:rsidP="00EF5B77">
      <w:pPr>
        <w:autoSpaceDE w:val="0"/>
        <w:autoSpaceDN w:val="0"/>
        <w:adjustRightInd w:val="0"/>
        <w:jc w:val="both"/>
        <w:rPr>
          <w:color w:val="000000"/>
          <w:szCs w:val="24"/>
          <w:lang w:eastAsia="pt-BR"/>
        </w:rPr>
      </w:pPr>
      <w:r w:rsidRPr="00F766BA">
        <w:rPr>
          <w:b/>
          <w:color w:val="000000"/>
          <w:szCs w:val="24"/>
          <w:lang w:eastAsia="pt-BR"/>
        </w:rPr>
        <w:t>3</w:t>
      </w:r>
      <w:r w:rsidRPr="00F766BA">
        <w:rPr>
          <w:color w:val="000000"/>
          <w:szCs w:val="24"/>
          <w:lang w:eastAsia="pt-BR"/>
        </w:rPr>
        <w:t>. Multa:</w:t>
      </w:r>
    </w:p>
    <w:p w14:paraId="417801C4"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3.1) Atraso de até 10 (dez) dias, multa diária de 0,2%; </w:t>
      </w:r>
    </w:p>
    <w:p w14:paraId="33E8A421"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3.2) Atraso superior a 10 (dez) dias, multa diária de 0,4%, sobre o total dos dias em atraso, sem prejuízo da rescisão unilateral por parte da CONTRATANTE; </w:t>
      </w:r>
    </w:p>
    <w:p w14:paraId="7EED5D5A"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3.3) No caso de atraso no recolhimento da multa aplicada, incidirá nova multa sobre o valor devido, equivalente a 0,2% até 10 (dez) dias de atraso e 0,4% acima desse prazo, calculado sobre o total dos dias em atraso</w:t>
      </w:r>
    </w:p>
    <w:p w14:paraId="73233DF4" w14:textId="77777777" w:rsidR="00EF5B77" w:rsidRPr="00F766BA" w:rsidRDefault="00EF5B77" w:rsidP="00EF5B77">
      <w:pPr>
        <w:autoSpaceDE w:val="0"/>
        <w:autoSpaceDN w:val="0"/>
        <w:adjustRightInd w:val="0"/>
        <w:jc w:val="both"/>
        <w:rPr>
          <w:color w:val="000000"/>
          <w:szCs w:val="24"/>
          <w:lang w:eastAsia="pt-BR"/>
        </w:rPr>
      </w:pPr>
    </w:p>
    <w:p w14:paraId="2A0CA803"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4. </w:t>
      </w:r>
      <w:r w:rsidRPr="00F766BA">
        <w:rPr>
          <w:color w:val="000000"/>
          <w:szCs w:val="24"/>
          <w:lang w:eastAsia="pt-BR"/>
        </w:rPr>
        <w:t>As importâncias relativas a multas serão descontadas dos pagamentos a serem efetuados à detentora da ata, podendo, entretanto, conforme o caso, processar-se a cobrança judicialmente.</w:t>
      </w:r>
    </w:p>
    <w:p w14:paraId="429643FF" w14:textId="77777777" w:rsidR="00EF5B77"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5. </w:t>
      </w:r>
      <w:r w:rsidRPr="00F766BA">
        <w:rPr>
          <w:color w:val="000000"/>
          <w:szCs w:val="24"/>
          <w:lang w:eastAsia="pt-BR"/>
        </w:rPr>
        <w:t>As penalidades serão aplicadas sem prejuízo das demais sanções cabíveis, sejam estas administrativas ou penais, prevista na Lei Nº. 10.520/02 e, subsidiariamente na Lei n° 8.666/93 e alterações.</w:t>
      </w:r>
    </w:p>
    <w:p w14:paraId="19BB5D5D" w14:textId="77777777" w:rsidR="00EF5B77" w:rsidRPr="00F766BA" w:rsidRDefault="00EF5B77" w:rsidP="00EF5B77">
      <w:pPr>
        <w:autoSpaceDE w:val="0"/>
        <w:autoSpaceDN w:val="0"/>
        <w:adjustRightInd w:val="0"/>
        <w:jc w:val="both"/>
        <w:rPr>
          <w:color w:val="000000"/>
          <w:szCs w:val="24"/>
          <w:lang w:eastAsia="pt-BR"/>
        </w:rPr>
      </w:pPr>
    </w:p>
    <w:p w14:paraId="43F97674"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CLÁUSULA DÉCIMA - DO REAJUSTAMENTO DE PREÇOS</w:t>
      </w:r>
    </w:p>
    <w:p w14:paraId="5442066C" w14:textId="77777777" w:rsidR="00EF5B77" w:rsidRPr="00F766BA" w:rsidRDefault="00EF5B77" w:rsidP="00EF5B77">
      <w:pPr>
        <w:autoSpaceDE w:val="0"/>
        <w:autoSpaceDN w:val="0"/>
        <w:adjustRightInd w:val="0"/>
        <w:jc w:val="both"/>
        <w:rPr>
          <w:b/>
          <w:bCs/>
          <w:color w:val="000000"/>
          <w:szCs w:val="24"/>
          <w:lang w:eastAsia="pt-BR"/>
        </w:rPr>
      </w:pPr>
    </w:p>
    <w:p w14:paraId="03FD459D"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 </w:t>
      </w:r>
      <w:r w:rsidRPr="00F766BA">
        <w:rPr>
          <w:color w:val="000000"/>
          <w:szCs w:val="24"/>
          <w:lang w:eastAsia="pt-BR"/>
        </w:rPr>
        <w:t>Considerando o prazo de validade estabelecido no item 1 da Cláusula Segunda da presente Ata, e, em atendimento ao §1º, artigo 28, da Lei Federal Nº. 9.069, de 29.6.1995 e demais legislação, é vedado qualquer reajustamento de preços antes do prazo de um ano da apresentação da proposta.</w:t>
      </w:r>
    </w:p>
    <w:p w14:paraId="26644C7D" w14:textId="77777777" w:rsidR="00EF5B77" w:rsidRPr="00F766BA" w:rsidRDefault="00EF5B77" w:rsidP="00EF5B77">
      <w:pPr>
        <w:autoSpaceDE w:val="0"/>
        <w:autoSpaceDN w:val="0"/>
        <w:adjustRightInd w:val="0"/>
        <w:jc w:val="both"/>
        <w:rPr>
          <w:color w:val="000000"/>
          <w:szCs w:val="24"/>
          <w:lang w:eastAsia="pt-BR"/>
        </w:rPr>
      </w:pPr>
    </w:p>
    <w:p w14:paraId="70D71094"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2. </w:t>
      </w:r>
      <w:r w:rsidRPr="00F766BA">
        <w:rPr>
          <w:color w:val="000000"/>
          <w:szCs w:val="24"/>
          <w:lang w:eastAsia="pt-BR"/>
        </w:rPr>
        <w:t>Fica ressalvada a possibilidade de alteração das condições para a concessão de reajustes em face da superveniência de normas federais aplicáveis à espécie.</w:t>
      </w:r>
    </w:p>
    <w:p w14:paraId="05A3EE50" w14:textId="77777777" w:rsidR="00EF5B77" w:rsidRPr="00F766BA" w:rsidRDefault="00EF5B77" w:rsidP="00EF5B77">
      <w:pPr>
        <w:autoSpaceDE w:val="0"/>
        <w:autoSpaceDN w:val="0"/>
        <w:adjustRightInd w:val="0"/>
        <w:jc w:val="both"/>
        <w:rPr>
          <w:color w:val="000000"/>
          <w:szCs w:val="24"/>
          <w:lang w:eastAsia="pt-BR"/>
        </w:rPr>
      </w:pPr>
    </w:p>
    <w:p w14:paraId="7CFA1FF1" w14:textId="7D703A7B" w:rsidR="00EF5B77"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3. </w:t>
      </w:r>
      <w:r w:rsidRPr="00F766BA">
        <w:rPr>
          <w:color w:val="000000"/>
          <w:szCs w:val="24"/>
          <w:lang w:eastAsia="pt-BR"/>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Nº.8.666/93 e alterações, efetuando a compra direta, por valor não superior ao constante da Ata de Registro de Preços. Tal comprovação será feita através de tabelas oficiais e/ou cotações de mercado.</w:t>
      </w:r>
    </w:p>
    <w:p w14:paraId="55808E26" w14:textId="77777777" w:rsidR="00FE7022" w:rsidRPr="00F766BA" w:rsidRDefault="00FE7022" w:rsidP="00EF5B77">
      <w:pPr>
        <w:autoSpaceDE w:val="0"/>
        <w:autoSpaceDN w:val="0"/>
        <w:adjustRightInd w:val="0"/>
        <w:jc w:val="both"/>
        <w:rPr>
          <w:b/>
          <w:bCs/>
          <w:color w:val="000000"/>
          <w:szCs w:val="24"/>
          <w:lang w:eastAsia="pt-BR"/>
        </w:rPr>
      </w:pPr>
    </w:p>
    <w:p w14:paraId="2F724B00"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lastRenderedPageBreak/>
        <w:t>CLÁUSULA DÉCIMA PRIMEIRA - DAS CONDIÇÕES DE RECEBIMENTO DO OBJETO</w:t>
      </w:r>
    </w:p>
    <w:p w14:paraId="4EB3FA31" w14:textId="77777777" w:rsidR="00EF5B77" w:rsidRPr="00F766BA" w:rsidRDefault="00EF5B77" w:rsidP="00EF5B77">
      <w:pPr>
        <w:autoSpaceDE w:val="0"/>
        <w:autoSpaceDN w:val="0"/>
        <w:adjustRightInd w:val="0"/>
        <w:jc w:val="both"/>
        <w:rPr>
          <w:b/>
          <w:bCs/>
          <w:color w:val="000000"/>
          <w:szCs w:val="24"/>
          <w:lang w:eastAsia="pt-BR"/>
        </w:rPr>
      </w:pPr>
    </w:p>
    <w:p w14:paraId="699216AB"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DA ATA DE REGISTRO DE PREÇOS</w:t>
      </w:r>
    </w:p>
    <w:p w14:paraId="247C9B67" w14:textId="77777777" w:rsidR="00EF5B77" w:rsidRPr="00F766BA" w:rsidRDefault="00EF5B77" w:rsidP="00EF5B77">
      <w:pPr>
        <w:autoSpaceDE w:val="0"/>
        <w:autoSpaceDN w:val="0"/>
        <w:adjustRightInd w:val="0"/>
        <w:jc w:val="both"/>
        <w:rPr>
          <w:b/>
          <w:bCs/>
          <w:color w:val="000000"/>
          <w:szCs w:val="24"/>
          <w:lang w:eastAsia="pt-BR"/>
        </w:rPr>
      </w:pPr>
    </w:p>
    <w:p w14:paraId="5B628CDE"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 </w:t>
      </w:r>
      <w:r w:rsidRPr="00F766BA">
        <w:rPr>
          <w:color w:val="000000"/>
          <w:szCs w:val="24"/>
          <w:lang w:eastAsia="pt-BR"/>
        </w:rPr>
        <w:t>O objeto desta Ata de Registro de Preços será recebido pelo requisitante consoante o disposto no artigo 73 da Lei Federal Nº. 8.666/93 e alterações e demais normas pertinentes.</w:t>
      </w:r>
    </w:p>
    <w:p w14:paraId="6EC3014E" w14:textId="77777777" w:rsidR="00EF5B77" w:rsidRPr="00F766BA" w:rsidRDefault="00EF5B77" w:rsidP="00EF5B77">
      <w:pPr>
        <w:autoSpaceDE w:val="0"/>
        <w:autoSpaceDN w:val="0"/>
        <w:adjustRightInd w:val="0"/>
        <w:jc w:val="both"/>
        <w:rPr>
          <w:color w:val="000000"/>
          <w:szCs w:val="24"/>
          <w:lang w:eastAsia="pt-BR"/>
        </w:rPr>
      </w:pPr>
    </w:p>
    <w:p w14:paraId="4A15F350"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CLÁUSULA DÉCIMA SEGUNDA - DO CANCELAMENTO DA ATA DE REGISTRO DE PREÇOS</w:t>
      </w:r>
    </w:p>
    <w:p w14:paraId="47242625" w14:textId="77777777" w:rsidR="00EF5B77" w:rsidRPr="00F766BA" w:rsidRDefault="00EF5B77" w:rsidP="00EF5B77">
      <w:pPr>
        <w:autoSpaceDE w:val="0"/>
        <w:autoSpaceDN w:val="0"/>
        <w:adjustRightInd w:val="0"/>
        <w:jc w:val="both"/>
        <w:rPr>
          <w:b/>
          <w:bCs/>
          <w:color w:val="000000"/>
          <w:szCs w:val="24"/>
          <w:lang w:eastAsia="pt-BR"/>
        </w:rPr>
      </w:pPr>
    </w:p>
    <w:p w14:paraId="50D82A5D"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 </w:t>
      </w:r>
      <w:r w:rsidRPr="00F766BA">
        <w:rPr>
          <w:color w:val="000000"/>
          <w:szCs w:val="24"/>
          <w:lang w:eastAsia="pt-BR"/>
        </w:rPr>
        <w:t>A ata de Registro de Preços poderá ser cancelada, de pleno direito:</w:t>
      </w:r>
    </w:p>
    <w:p w14:paraId="0FDE1239"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1.1. </w:t>
      </w:r>
      <w:r w:rsidRPr="00F766BA">
        <w:rPr>
          <w:color w:val="000000"/>
          <w:szCs w:val="24"/>
          <w:lang w:eastAsia="pt-BR"/>
        </w:rPr>
        <w:t>Pela Administração, quando:</w:t>
      </w:r>
    </w:p>
    <w:p w14:paraId="556DBF6A"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1.1.1. </w:t>
      </w:r>
      <w:r w:rsidRPr="00F766BA">
        <w:rPr>
          <w:color w:val="000000"/>
          <w:szCs w:val="24"/>
          <w:lang w:eastAsia="pt-BR"/>
        </w:rPr>
        <w:t>A detentora não cumprir as obrigações constantes desta Ata de Registro de Preços;</w:t>
      </w:r>
    </w:p>
    <w:p w14:paraId="6E5533E0"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1.1.2. </w:t>
      </w:r>
      <w:r w:rsidRPr="00F766BA">
        <w:rPr>
          <w:color w:val="000000"/>
          <w:szCs w:val="24"/>
          <w:lang w:eastAsia="pt-BR"/>
        </w:rPr>
        <w:t>A detentora não retirar a Autorização do Fornecimento dos materiais no prazo estabelecido e a Administração não aceitar sua justificativa;</w:t>
      </w:r>
    </w:p>
    <w:p w14:paraId="55B40791"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1.1.3. </w:t>
      </w:r>
      <w:r w:rsidRPr="00F766BA">
        <w:rPr>
          <w:color w:val="000000"/>
          <w:szCs w:val="24"/>
          <w:lang w:eastAsia="pt-BR"/>
        </w:rPr>
        <w:t>A detentora der causa a rescisão administrativa de contrato decorrente de registro de preços;</w:t>
      </w:r>
    </w:p>
    <w:p w14:paraId="769334CB"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1.1.4. </w:t>
      </w:r>
      <w:r w:rsidRPr="00F766BA">
        <w:rPr>
          <w:color w:val="000000"/>
          <w:szCs w:val="24"/>
          <w:lang w:eastAsia="pt-BR"/>
        </w:rPr>
        <w:t>Em qualquer das hipóteses de inexecução total ou parcial de contrato decorrente de registro de preços;</w:t>
      </w:r>
    </w:p>
    <w:p w14:paraId="085D37E6"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1.1.5. </w:t>
      </w:r>
      <w:r w:rsidRPr="00F766BA">
        <w:rPr>
          <w:color w:val="000000"/>
          <w:szCs w:val="24"/>
          <w:lang w:eastAsia="pt-BR"/>
        </w:rPr>
        <w:t>Os preços registrados se apresentarem superiores aos praticados no mercado;</w:t>
      </w:r>
    </w:p>
    <w:p w14:paraId="7B36389C"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1.1.6. </w:t>
      </w:r>
      <w:r w:rsidRPr="00F766BA">
        <w:rPr>
          <w:color w:val="000000"/>
          <w:szCs w:val="24"/>
          <w:lang w:eastAsia="pt-BR"/>
        </w:rPr>
        <w:t>Por razões de interesse público, devidamente demonstradas e justificadas pela Administração;</w:t>
      </w:r>
    </w:p>
    <w:p w14:paraId="6A26B281"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1.2. </w:t>
      </w:r>
      <w:r w:rsidRPr="00F766BA">
        <w:rPr>
          <w:color w:val="000000"/>
          <w:szCs w:val="24"/>
          <w:lang w:eastAsia="pt-BR"/>
        </w:rPr>
        <w:t>A comunicação do cancelamento do preço registrado, nos casos previstos no item 1.1 será feita pessoalmente ou por correspondência com aviso de recebimento, juntando-se o comprovante aos autos que deram origem ao registro de preços.</w:t>
      </w:r>
    </w:p>
    <w:p w14:paraId="699AE630"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1.3. </w:t>
      </w:r>
      <w:r w:rsidRPr="00F766BA">
        <w:rPr>
          <w:color w:val="000000"/>
          <w:szCs w:val="24"/>
          <w:lang w:eastAsia="pt-BR"/>
        </w:rPr>
        <w:t>No caso de ser ignorado, incerto ou inacessível o endereço da detentora, a comunicação será feita por publicação no Diário Oficial dos Municípios, considerando-se cancelado o preço registrado após 01(um)dia da publicação.</w:t>
      </w:r>
    </w:p>
    <w:p w14:paraId="767DABC8"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1.4. </w:t>
      </w:r>
      <w:r w:rsidRPr="00F766BA">
        <w:rPr>
          <w:color w:val="000000"/>
          <w:szCs w:val="24"/>
          <w:lang w:eastAsia="pt-BR"/>
        </w:rPr>
        <w:t>Pelas detentoras, quando, mediante solicitação por escrito, comprovarem estar impossibilitadas de cumprir as exigências desta Ata de Registro de Preços.</w:t>
      </w:r>
    </w:p>
    <w:p w14:paraId="4E340A85" w14:textId="49BC0679" w:rsidR="00EF5B77"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1.4.1. </w:t>
      </w:r>
      <w:r w:rsidRPr="00F766BA">
        <w:rPr>
          <w:color w:val="000000"/>
          <w:szCs w:val="24"/>
          <w:lang w:eastAsia="pt-BR"/>
        </w:rPr>
        <w:t>A solicitação das detentoras para cancelamento dos preços registrados deverá ser formulada com a antecedência de 30 (trinta) dias, facultada à Administração a aplicação das penalidades previstas na Cláusula Nona, caso não aceitas as razões do pedido.</w:t>
      </w:r>
    </w:p>
    <w:p w14:paraId="4D512899" w14:textId="77777777" w:rsidR="0068317A" w:rsidRPr="00F766BA" w:rsidRDefault="0068317A" w:rsidP="00EF5B77">
      <w:pPr>
        <w:autoSpaceDE w:val="0"/>
        <w:autoSpaceDN w:val="0"/>
        <w:adjustRightInd w:val="0"/>
        <w:jc w:val="both"/>
        <w:rPr>
          <w:color w:val="000000"/>
          <w:szCs w:val="24"/>
          <w:lang w:eastAsia="pt-BR"/>
        </w:rPr>
      </w:pPr>
    </w:p>
    <w:p w14:paraId="3D847BB0"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CLÁUSULA DÉCIMA TERCEIRA - DA AUTORIZAÇÃO PARA CONTRATAÇÃO E EMISSÃO DAS AUTORIZAÇÕES DE FORNECIMENTO</w:t>
      </w:r>
    </w:p>
    <w:p w14:paraId="1E89F3F1" w14:textId="77777777" w:rsidR="00EF5B77" w:rsidRPr="00F766BA" w:rsidRDefault="00EF5B77" w:rsidP="00EF5B77">
      <w:pPr>
        <w:autoSpaceDE w:val="0"/>
        <w:autoSpaceDN w:val="0"/>
        <w:adjustRightInd w:val="0"/>
        <w:jc w:val="both"/>
        <w:rPr>
          <w:b/>
          <w:bCs/>
          <w:color w:val="000000"/>
          <w:szCs w:val="24"/>
          <w:lang w:eastAsia="pt-BR"/>
        </w:rPr>
      </w:pPr>
    </w:p>
    <w:p w14:paraId="2D6038B2"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 </w:t>
      </w:r>
      <w:r w:rsidRPr="00F766BA">
        <w:rPr>
          <w:color w:val="000000"/>
          <w:szCs w:val="24"/>
          <w:lang w:eastAsia="pt-BR"/>
        </w:rPr>
        <w:t>A emissão das Autorizações de Fornecimento, sua retificação ou cancelamento, total ou parcial, serão igualmente autorizados pelo órgão requisitante, quando da solicitação dos itens.</w:t>
      </w:r>
    </w:p>
    <w:p w14:paraId="5F6BDDD4" w14:textId="77777777" w:rsidR="00EF5B77" w:rsidRPr="00F766BA" w:rsidRDefault="00EF5B77" w:rsidP="00EF5B77">
      <w:pPr>
        <w:autoSpaceDE w:val="0"/>
        <w:autoSpaceDN w:val="0"/>
        <w:adjustRightInd w:val="0"/>
        <w:jc w:val="both"/>
        <w:rPr>
          <w:color w:val="000000"/>
          <w:szCs w:val="24"/>
          <w:lang w:eastAsia="pt-BR"/>
        </w:rPr>
      </w:pPr>
    </w:p>
    <w:p w14:paraId="4829EDB3"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CLÁUSULA DÉCIMA QUARTA - DAS DISPOSIÇÕES FINAIS</w:t>
      </w:r>
    </w:p>
    <w:p w14:paraId="0B90C426" w14:textId="77777777" w:rsidR="00EF5B77" w:rsidRPr="00F766BA" w:rsidRDefault="00EF5B77" w:rsidP="00EF5B77">
      <w:pPr>
        <w:autoSpaceDE w:val="0"/>
        <w:autoSpaceDN w:val="0"/>
        <w:adjustRightInd w:val="0"/>
        <w:jc w:val="both"/>
        <w:rPr>
          <w:b/>
          <w:bCs/>
          <w:color w:val="000000"/>
          <w:szCs w:val="24"/>
          <w:lang w:eastAsia="pt-BR"/>
        </w:rPr>
      </w:pPr>
    </w:p>
    <w:p w14:paraId="4BC18A4B" w14:textId="7CE3D03C"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 </w:t>
      </w:r>
      <w:r w:rsidRPr="00F766BA">
        <w:rPr>
          <w:color w:val="000000"/>
          <w:szCs w:val="24"/>
          <w:lang w:eastAsia="pt-BR"/>
        </w:rPr>
        <w:t xml:space="preserve">Integram esta Ata, o Edital do Pregão Presencial RP Nº. </w:t>
      </w:r>
      <w:r w:rsidR="00F326B8">
        <w:rPr>
          <w:b/>
          <w:bCs/>
          <w:color w:val="000000"/>
          <w:szCs w:val="24"/>
          <w:lang w:eastAsia="pt-BR"/>
        </w:rPr>
        <w:t>08</w:t>
      </w:r>
      <w:r w:rsidRPr="00F766BA">
        <w:rPr>
          <w:b/>
          <w:bCs/>
          <w:color w:val="000000"/>
          <w:szCs w:val="24"/>
          <w:lang w:eastAsia="pt-BR"/>
        </w:rPr>
        <w:t>/202</w:t>
      </w:r>
      <w:r w:rsidR="00FE7022">
        <w:rPr>
          <w:b/>
          <w:bCs/>
          <w:color w:val="000000"/>
          <w:szCs w:val="24"/>
          <w:lang w:eastAsia="pt-BR"/>
        </w:rPr>
        <w:t>3</w:t>
      </w:r>
      <w:r w:rsidRPr="00F766BA">
        <w:rPr>
          <w:b/>
          <w:bCs/>
          <w:color w:val="000000"/>
          <w:szCs w:val="24"/>
          <w:lang w:eastAsia="pt-BR"/>
        </w:rPr>
        <w:t xml:space="preserve"> </w:t>
      </w:r>
      <w:r w:rsidRPr="00F766BA">
        <w:rPr>
          <w:color w:val="000000"/>
          <w:szCs w:val="24"/>
          <w:lang w:eastAsia="pt-BR"/>
        </w:rPr>
        <w:t>e seus anexos e a proposta das empresas classificadas no referido certame.</w:t>
      </w:r>
    </w:p>
    <w:p w14:paraId="5AE34AB1" w14:textId="77777777" w:rsidR="00EF5B77" w:rsidRPr="00F766BA" w:rsidRDefault="00EF5B77" w:rsidP="00EF5B77">
      <w:pPr>
        <w:autoSpaceDE w:val="0"/>
        <w:autoSpaceDN w:val="0"/>
        <w:adjustRightInd w:val="0"/>
        <w:jc w:val="both"/>
        <w:rPr>
          <w:color w:val="000000"/>
          <w:szCs w:val="24"/>
          <w:lang w:eastAsia="pt-BR"/>
        </w:rPr>
      </w:pPr>
    </w:p>
    <w:p w14:paraId="5CB55445"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2. </w:t>
      </w:r>
      <w:r w:rsidRPr="00F766BA">
        <w:rPr>
          <w:color w:val="000000"/>
          <w:szCs w:val="24"/>
          <w:lang w:eastAsia="pt-BR"/>
        </w:rPr>
        <w:t xml:space="preserve">Fica eleito o foro da Comarca de </w:t>
      </w:r>
      <w:r>
        <w:rPr>
          <w:color w:val="000000"/>
          <w:szCs w:val="24"/>
          <w:lang w:eastAsia="pt-BR"/>
        </w:rPr>
        <w:t>Curitibanos</w:t>
      </w:r>
      <w:r w:rsidRPr="00F766BA">
        <w:rPr>
          <w:color w:val="000000"/>
          <w:szCs w:val="24"/>
          <w:lang w:eastAsia="pt-BR"/>
        </w:rPr>
        <w:t>/SC para dirimir quaisquer questões decorrentes da utilização da presente ata, com renúncia expressa de qualquer outro, por mais privilegiado que seja.</w:t>
      </w:r>
    </w:p>
    <w:p w14:paraId="336ED174" w14:textId="77777777" w:rsidR="00EF5B77" w:rsidRPr="00F766BA" w:rsidRDefault="00EF5B77" w:rsidP="00EF5B77">
      <w:pPr>
        <w:autoSpaceDE w:val="0"/>
        <w:autoSpaceDN w:val="0"/>
        <w:adjustRightInd w:val="0"/>
        <w:jc w:val="both"/>
        <w:rPr>
          <w:color w:val="000000"/>
          <w:szCs w:val="24"/>
          <w:lang w:eastAsia="pt-BR"/>
        </w:rPr>
      </w:pPr>
    </w:p>
    <w:p w14:paraId="3D6628AE"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lastRenderedPageBreak/>
        <w:t xml:space="preserve">3. </w:t>
      </w:r>
      <w:r w:rsidRPr="00F766BA">
        <w:rPr>
          <w:color w:val="000000"/>
          <w:szCs w:val="24"/>
          <w:lang w:eastAsia="pt-BR"/>
        </w:rPr>
        <w:t>Os casos omissos serão resolvidos de acordo com as Leis Nº. 10.520, de 17 de julho de 2.002 e alterações, Decreto Municipal Nº. 887/2013 e subsidiariamente a Lei Nº. 8.666, de 21 de junho de 1.993 e alterações e demais normas aplicáveis.</w:t>
      </w:r>
    </w:p>
    <w:p w14:paraId="13337760" w14:textId="77777777" w:rsidR="00EF5B77" w:rsidRPr="00F766BA" w:rsidRDefault="00EF5B77" w:rsidP="00EF5B77">
      <w:pPr>
        <w:autoSpaceDE w:val="0"/>
        <w:autoSpaceDN w:val="0"/>
        <w:adjustRightInd w:val="0"/>
        <w:jc w:val="both"/>
        <w:rPr>
          <w:color w:val="000000"/>
          <w:szCs w:val="24"/>
          <w:lang w:eastAsia="pt-BR"/>
        </w:rPr>
      </w:pPr>
    </w:p>
    <w:p w14:paraId="38776163" w14:textId="21A0109E" w:rsidR="00EF5B77" w:rsidRPr="00F766BA" w:rsidRDefault="00864455" w:rsidP="00EF5B77">
      <w:pPr>
        <w:autoSpaceDE w:val="0"/>
        <w:autoSpaceDN w:val="0"/>
        <w:adjustRightInd w:val="0"/>
        <w:rPr>
          <w:color w:val="000000"/>
          <w:szCs w:val="24"/>
          <w:lang w:eastAsia="pt-BR"/>
        </w:rPr>
      </w:pPr>
      <w:r>
        <w:rPr>
          <w:color w:val="000000"/>
          <w:szCs w:val="24"/>
          <w:lang w:eastAsia="pt-BR"/>
        </w:rPr>
        <w:t>São Cristóvão do Sul</w:t>
      </w:r>
      <w:r w:rsidR="00EF5B77" w:rsidRPr="00F766BA">
        <w:rPr>
          <w:color w:val="000000"/>
          <w:szCs w:val="24"/>
          <w:lang w:eastAsia="pt-BR"/>
        </w:rPr>
        <w:t xml:space="preserve"> - SC, </w:t>
      </w:r>
      <w:r w:rsidR="005545B4">
        <w:rPr>
          <w:color w:val="000000"/>
          <w:szCs w:val="24"/>
          <w:lang w:eastAsia="pt-BR"/>
        </w:rPr>
        <w:t>0</w:t>
      </w:r>
      <w:r w:rsidR="00F326B8">
        <w:rPr>
          <w:color w:val="000000"/>
          <w:szCs w:val="24"/>
          <w:lang w:eastAsia="pt-BR"/>
        </w:rPr>
        <w:t>6</w:t>
      </w:r>
      <w:r w:rsidR="00EF5B77" w:rsidRPr="00F766BA">
        <w:rPr>
          <w:color w:val="000000"/>
          <w:szCs w:val="24"/>
          <w:lang w:eastAsia="pt-BR"/>
        </w:rPr>
        <w:t xml:space="preserve"> de </w:t>
      </w:r>
      <w:r w:rsidR="005545B4">
        <w:rPr>
          <w:color w:val="000000"/>
          <w:szCs w:val="24"/>
          <w:lang w:eastAsia="pt-BR"/>
        </w:rPr>
        <w:t>fevereiro</w:t>
      </w:r>
      <w:r w:rsidR="00EF5B77" w:rsidRPr="00F766BA">
        <w:rPr>
          <w:color w:val="000000"/>
          <w:szCs w:val="24"/>
          <w:lang w:eastAsia="pt-BR"/>
        </w:rPr>
        <w:t xml:space="preserve"> de 202</w:t>
      </w:r>
      <w:r w:rsidR="005545B4">
        <w:rPr>
          <w:color w:val="000000"/>
          <w:szCs w:val="24"/>
          <w:lang w:eastAsia="pt-BR"/>
        </w:rPr>
        <w:t>3</w:t>
      </w:r>
    </w:p>
    <w:p w14:paraId="56DFDFB1" w14:textId="77777777" w:rsidR="00EF5B77" w:rsidRPr="00F766BA" w:rsidRDefault="00EF5B77" w:rsidP="00EF5B77">
      <w:pPr>
        <w:autoSpaceDE w:val="0"/>
        <w:autoSpaceDN w:val="0"/>
        <w:adjustRightInd w:val="0"/>
        <w:jc w:val="both"/>
        <w:rPr>
          <w:color w:val="000000"/>
          <w:szCs w:val="24"/>
          <w:lang w:eastAsia="pt-BR"/>
        </w:rPr>
      </w:pPr>
    </w:p>
    <w:p w14:paraId="65956323" w14:textId="77777777" w:rsidR="00EF5B77" w:rsidRPr="00F766BA" w:rsidRDefault="00EF5B77" w:rsidP="00EF5B77">
      <w:pPr>
        <w:autoSpaceDE w:val="0"/>
        <w:autoSpaceDN w:val="0"/>
        <w:adjustRightInd w:val="0"/>
        <w:jc w:val="both"/>
        <w:rPr>
          <w:color w:val="000000"/>
          <w:szCs w:val="24"/>
          <w:lang w:eastAsia="pt-BR"/>
        </w:rPr>
      </w:pPr>
    </w:p>
    <w:p w14:paraId="2F092DC0" w14:textId="77777777" w:rsidR="00EF5B77" w:rsidRPr="00F766BA" w:rsidRDefault="00EF5B77" w:rsidP="00EF5B77">
      <w:pPr>
        <w:jc w:val="center"/>
        <w:rPr>
          <w:szCs w:val="24"/>
        </w:rPr>
      </w:pPr>
    </w:p>
    <w:p w14:paraId="781ACC85" w14:textId="77777777" w:rsidR="00864455" w:rsidRPr="00F766BA" w:rsidRDefault="00864455" w:rsidP="008644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b/>
          <w:bCs/>
          <w:szCs w:val="24"/>
          <w:lang w:eastAsia="pt-BR"/>
        </w:rPr>
      </w:pPr>
      <w:r>
        <w:rPr>
          <w:b/>
          <w:bCs/>
          <w:szCs w:val="24"/>
          <w:lang w:eastAsia="pt-BR"/>
        </w:rPr>
        <w:t>ILSE AMÉLIA LEOBET</w:t>
      </w:r>
    </w:p>
    <w:p w14:paraId="3724F3F7" w14:textId="77777777" w:rsidR="00864455" w:rsidRPr="00F766BA" w:rsidRDefault="00864455" w:rsidP="008644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bCs/>
          <w:szCs w:val="24"/>
          <w:lang w:eastAsia="pt-BR"/>
        </w:rPr>
      </w:pPr>
      <w:r>
        <w:rPr>
          <w:bCs/>
          <w:szCs w:val="24"/>
          <w:lang w:eastAsia="pt-BR"/>
        </w:rPr>
        <w:t>PREFEITA</w:t>
      </w:r>
      <w:r w:rsidRPr="00F766BA">
        <w:rPr>
          <w:bCs/>
          <w:szCs w:val="24"/>
          <w:lang w:eastAsia="pt-BR"/>
        </w:rPr>
        <w:t xml:space="preserve"> MUNICIPAL</w:t>
      </w:r>
    </w:p>
    <w:p w14:paraId="1FB02911" w14:textId="77777777" w:rsidR="00864455" w:rsidRPr="00F766BA" w:rsidRDefault="00864455" w:rsidP="008644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bCs/>
          <w:szCs w:val="24"/>
          <w:lang w:eastAsia="pt-BR"/>
        </w:rPr>
      </w:pPr>
    </w:p>
    <w:p w14:paraId="44243EF4" w14:textId="77777777" w:rsidR="00864455" w:rsidRPr="00F766BA" w:rsidRDefault="00864455" w:rsidP="008644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bCs/>
          <w:szCs w:val="24"/>
          <w:lang w:eastAsia="pt-BR"/>
        </w:rPr>
      </w:pPr>
    </w:p>
    <w:p w14:paraId="3D8FDEF2" w14:textId="77777777" w:rsidR="00864455" w:rsidRPr="00F766BA" w:rsidRDefault="00864455" w:rsidP="008644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color w:val="000000"/>
          <w:szCs w:val="24"/>
          <w:lang w:eastAsia="pt-BR"/>
        </w:rPr>
      </w:pPr>
      <w:r w:rsidRPr="00F766BA">
        <w:rPr>
          <w:color w:val="000000"/>
          <w:szCs w:val="24"/>
          <w:lang w:eastAsia="pt-BR"/>
        </w:rPr>
        <w:t>Após análise do conteúdo do presente edital, verificou-se</w:t>
      </w:r>
    </w:p>
    <w:p w14:paraId="5368CE9E" w14:textId="77777777" w:rsidR="00864455" w:rsidRPr="00F766BA" w:rsidRDefault="00864455" w:rsidP="008644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color w:val="000000"/>
          <w:szCs w:val="24"/>
          <w:lang w:eastAsia="pt-BR"/>
        </w:rPr>
      </w:pPr>
      <w:r w:rsidRPr="00F766BA">
        <w:rPr>
          <w:color w:val="000000"/>
          <w:szCs w:val="24"/>
          <w:lang w:eastAsia="pt-BR"/>
        </w:rPr>
        <w:t>que este cumpre os requisitos exigidos pelas Leis n.</w:t>
      </w:r>
    </w:p>
    <w:p w14:paraId="76CB6208" w14:textId="77777777" w:rsidR="00864455" w:rsidRPr="00F766BA" w:rsidRDefault="00864455" w:rsidP="008644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color w:val="000000"/>
          <w:szCs w:val="24"/>
          <w:lang w:eastAsia="pt-BR"/>
        </w:rPr>
      </w:pPr>
      <w:r w:rsidRPr="00F766BA">
        <w:rPr>
          <w:color w:val="000000"/>
          <w:szCs w:val="24"/>
          <w:lang w:eastAsia="pt-BR"/>
        </w:rPr>
        <w:t>10.520/2002 e n. 8.666/1993, razão pela qual opino pelo</w:t>
      </w:r>
    </w:p>
    <w:p w14:paraId="737CB68D" w14:textId="0A3563E3" w:rsidR="00864455" w:rsidRPr="00F766BA" w:rsidRDefault="00864455" w:rsidP="008644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color w:val="000000"/>
          <w:szCs w:val="24"/>
          <w:lang w:eastAsia="pt-BR"/>
        </w:rPr>
      </w:pPr>
      <w:r w:rsidRPr="00F766BA">
        <w:rPr>
          <w:color w:val="000000"/>
          <w:szCs w:val="24"/>
          <w:lang w:eastAsia="pt-BR"/>
        </w:rPr>
        <w:t>prosseguimento do processo licitató</w:t>
      </w:r>
      <w:r w:rsidR="00B95CEA">
        <w:rPr>
          <w:color w:val="000000"/>
          <w:szCs w:val="24"/>
          <w:lang w:eastAsia="pt-BR"/>
        </w:rPr>
        <w:t>rio. Em ........./......../.202</w:t>
      </w:r>
      <w:r w:rsidR="005545B4">
        <w:rPr>
          <w:color w:val="000000"/>
          <w:szCs w:val="24"/>
          <w:lang w:eastAsia="pt-BR"/>
        </w:rPr>
        <w:t>3</w:t>
      </w:r>
    </w:p>
    <w:p w14:paraId="127443EC" w14:textId="77777777" w:rsidR="00864455" w:rsidRPr="00F766BA" w:rsidRDefault="00864455" w:rsidP="008644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color w:val="000000"/>
          <w:szCs w:val="24"/>
          <w:lang w:eastAsia="pt-BR"/>
        </w:rPr>
      </w:pPr>
    </w:p>
    <w:p w14:paraId="115E8297" w14:textId="77777777" w:rsidR="00864455" w:rsidRPr="00F766BA" w:rsidRDefault="00864455" w:rsidP="008644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color w:val="000000"/>
          <w:szCs w:val="24"/>
          <w:lang w:eastAsia="pt-BR"/>
        </w:rPr>
      </w:pPr>
    </w:p>
    <w:p w14:paraId="71C483C3" w14:textId="77777777" w:rsidR="00864455" w:rsidRPr="00F766BA" w:rsidRDefault="00864455" w:rsidP="008644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color w:val="000000"/>
          <w:szCs w:val="24"/>
          <w:lang w:eastAsia="pt-BR"/>
        </w:rPr>
      </w:pPr>
      <w:r w:rsidRPr="00F766BA">
        <w:rPr>
          <w:color w:val="000000"/>
          <w:szCs w:val="24"/>
          <w:lang w:eastAsia="pt-BR"/>
        </w:rPr>
        <w:t>_______________________________________________________</w:t>
      </w:r>
    </w:p>
    <w:p w14:paraId="1FE5D6FA" w14:textId="77777777" w:rsidR="00B95CEA" w:rsidRPr="001D53CE" w:rsidRDefault="00B95CEA" w:rsidP="00B95C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b/>
          <w:color w:val="000000"/>
          <w:szCs w:val="24"/>
          <w:lang w:eastAsia="pt-BR"/>
        </w:rPr>
      </w:pPr>
      <w:r w:rsidRPr="001D53CE">
        <w:rPr>
          <w:b/>
          <w:color w:val="000000"/>
          <w:szCs w:val="24"/>
          <w:lang w:eastAsia="pt-BR"/>
        </w:rPr>
        <w:t xml:space="preserve">Fabio </w:t>
      </w:r>
      <w:proofErr w:type="spellStart"/>
      <w:r w:rsidRPr="001D53CE">
        <w:rPr>
          <w:b/>
          <w:color w:val="000000"/>
          <w:szCs w:val="24"/>
          <w:lang w:eastAsia="pt-BR"/>
        </w:rPr>
        <w:t>Pellizzaro</w:t>
      </w:r>
      <w:proofErr w:type="spellEnd"/>
    </w:p>
    <w:p w14:paraId="4F74FCD3" w14:textId="77777777" w:rsidR="00B95CEA" w:rsidRPr="001D53CE" w:rsidRDefault="00B95CEA" w:rsidP="00B95C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color w:val="000000"/>
          <w:szCs w:val="24"/>
          <w:lang w:eastAsia="pt-BR"/>
        </w:rPr>
      </w:pPr>
      <w:r w:rsidRPr="001D53CE">
        <w:rPr>
          <w:color w:val="000000"/>
          <w:szCs w:val="24"/>
          <w:lang w:eastAsia="pt-BR"/>
        </w:rPr>
        <w:t>ASSESSOR JURÍDICO</w:t>
      </w:r>
    </w:p>
    <w:p w14:paraId="561419D8" w14:textId="77777777" w:rsidR="00B95CEA" w:rsidRDefault="00B95CEA" w:rsidP="00B95C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szCs w:val="24"/>
        </w:rPr>
      </w:pPr>
      <w:r w:rsidRPr="001D53CE">
        <w:rPr>
          <w:color w:val="000000"/>
          <w:szCs w:val="24"/>
          <w:lang w:eastAsia="pt-BR"/>
        </w:rPr>
        <w:t>Advogado-</w:t>
      </w:r>
      <w:r w:rsidRPr="001D53CE">
        <w:rPr>
          <w:szCs w:val="24"/>
        </w:rPr>
        <w:t>OAB-SC 7644</w:t>
      </w:r>
    </w:p>
    <w:p w14:paraId="4BE07FF4" w14:textId="77777777" w:rsidR="00864455" w:rsidRPr="00F766BA" w:rsidRDefault="00864455" w:rsidP="008644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color w:val="000000"/>
          <w:szCs w:val="24"/>
          <w:lang w:eastAsia="pt-BR"/>
        </w:rPr>
      </w:pPr>
    </w:p>
    <w:p w14:paraId="04B70DE8" w14:textId="77777777" w:rsidR="00EF5B77" w:rsidRPr="00F766BA" w:rsidRDefault="00EF5B77" w:rsidP="00EF5B77">
      <w:pPr>
        <w:jc w:val="center"/>
        <w:rPr>
          <w:szCs w:val="24"/>
        </w:rPr>
      </w:pPr>
    </w:p>
    <w:p w14:paraId="7D9D2D75" w14:textId="77777777" w:rsidR="00EF5B77" w:rsidRPr="00C2351A" w:rsidRDefault="00EF5B77" w:rsidP="00EF5B77"/>
    <w:p w14:paraId="7707FE34" w14:textId="77777777" w:rsidR="00F65834" w:rsidRPr="00EF5B77" w:rsidRDefault="00F65834" w:rsidP="00EF5B77"/>
    <w:sectPr w:rsidR="00F65834" w:rsidRPr="00EF5B77" w:rsidSect="008B51E9">
      <w:headerReference w:type="default" r:id="rId12"/>
      <w:footerReference w:type="default" r:id="rId13"/>
      <w:footnotePr>
        <w:pos w:val="beneathText"/>
      </w:footnotePr>
      <w:pgSz w:w="11680" w:h="16840" w:code="9"/>
      <w:pgMar w:top="2098" w:right="567" w:bottom="1985" w:left="851" w:header="56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4F31" w14:textId="77777777" w:rsidR="00A22F5A" w:rsidRDefault="00A22F5A">
      <w:r>
        <w:separator/>
      </w:r>
    </w:p>
  </w:endnote>
  <w:endnote w:type="continuationSeparator" w:id="0">
    <w:p w14:paraId="65F7DE17" w14:textId="77777777" w:rsidR="00A22F5A" w:rsidRDefault="00A2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107A" w14:textId="77777777" w:rsidR="00A22F5A" w:rsidRDefault="00A22F5A" w:rsidP="008B51E9">
    <w:pPr>
      <w:pStyle w:val="Rodap"/>
      <w:jc w:val="center"/>
      <w:rPr>
        <w:sz w:val="25"/>
        <w:szCs w:val="25"/>
      </w:rPr>
    </w:pPr>
    <w:r>
      <w:rPr>
        <w:sz w:val="25"/>
        <w:szCs w:val="25"/>
      </w:rPr>
      <w:t>_____________________________________________________________________________</w:t>
    </w:r>
  </w:p>
  <w:p w14:paraId="4D72051E" w14:textId="77777777" w:rsidR="00A22F5A" w:rsidRDefault="00A22F5A" w:rsidP="008B51E9">
    <w:pPr>
      <w:pStyle w:val="Rodap"/>
      <w:jc w:val="center"/>
      <w:rPr>
        <w:sz w:val="25"/>
        <w:szCs w:val="25"/>
      </w:rPr>
    </w:pPr>
    <w:r w:rsidRPr="00556660">
      <w:rPr>
        <w:sz w:val="25"/>
        <w:szCs w:val="25"/>
      </w:rPr>
      <w:t xml:space="preserve">Rua </w:t>
    </w:r>
    <w:proofErr w:type="spellStart"/>
    <w:r w:rsidRPr="00556660">
      <w:rPr>
        <w:sz w:val="25"/>
        <w:szCs w:val="25"/>
      </w:rPr>
      <w:t>Juventino</w:t>
    </w:r>
    <w:proofErr w:type="spellEnd"/>
    <w:r w:rsidRPr="00556660">
      <w:rPr>
        <w:sz w:val="25"/>
        <w:szCs w:val="25"/>
      </w:rPr>
      <w:t xml:space="preserve"> F. de Moraes, 19 –São Cristóvão do Sul –SC -Cep 89.533-000</w:t>
    </w:r>
    <w:r>
      <w:rPr>
        <w:sz w:val="25"/>
        <w:szCs w:val="25"/>
      </w:rPr>
      <w:t xml:space="preserve"> </w:t>
    </w:r>
  </w:p>
  <w:p w14:paraId="2A3B1FD9" w14:textId="3A5D8B5B" w:rsidR="00A22F5A" w:rsidRDefault="00A22F5A" w:rsidP="008B51E9">
    <w:pPr>
      <w:pStyle w:val="Rodap"/>
      <w:jc w:val="center"/>
      <w:rPr>
        <w:sz w:val="25"/>
        <w:szCs w:val="25"/>
        <w:lang w:val="en-US"/>
      </w:rPr>
    </w:pPr>
    <w:proofErr w:type="spellStart"/>
    <w:r w:rsidRPr="00D3000D">
      <w:rPr>
        <w:sz w:val="25"/>
        <w:szCs w:val="25"/>
        <w:lang w:val="en-US"/>
      </w:rPr>
      <w:t>Fone</w:t>
    </w:r>
    <w:proofErr w:type="spellEnd"/>
    <w:r w:rsidRPr="00D3000D">
      <w:rPr>
        <w:sz w:val="25"/>
        <w:szCs w:val="25"/>
        <w:lang w:val="en-US"/>
      </w:rPr>
      <w:t>/Fax (049) 3253.1200 -</w:t>
    </w:r>
    <w:proofErr w:type="spellStart"/>
    <w:r w:rsidRPr="00D3000D">
      <w:rPr>
        <w:sz w:val="25"/>
        <w:szCs w:val="25"/>
        <w:lang w:val="en-US"/>
      </w:rPr>
      <w:t>e.mail</w:t>
    </w:r>
    <w:proofErr w:type="spellEnd"/>
    <w:r w:rsidRPr="00D3000D">
      <w:rPr>
        <w:sz w:val="25"/>
        <w:szCs w:val="25"/>
        <w:lang w:val="en-US"/>
      </w:rPr>
      <w:t xml:space="preserve">: </w:t>
    </w:r>
    <w:hyperlink r:id="rId1" w:history="1">
      <w:r w:rsidRPr="00E40CBE">
        <w:rPr>
          <w:rStyle w:val="Hyperlink"/>
          <w:sz w:val="25"/>
          <w:szCs w:val="25"/>
          <w:lang w:val="en-US"/>
        </w:rPr>
        <w:t>compras@saocristovao.sc.gov.br</w:t>
      </w:r>
    </w:hyperlink>
  </w:p>
  <w:p w14:paraId="2A352FB5" w14:textId="6F48F0E9" w:rsidR="00A22F5A" w:rsidRPr="00542DC8" w:rsidRDefault="000F6DEA" w:rsidP="000F6DEA">
    <w:pPr>
      <w:jc w:val="center"/>
      <w:rPr>
        <w:b/>
        <w:bCs/>
        <w:i/>
        <w:iCs/>
        <w:sz w:val="18"/>
        <w:szCs w:val="18"/>
      </w:rPr>
    </w:pPr>
    <w:r w:rsidRPr="00542DC8">
      <w:rPr>
        <w:b/>
        <w:bCs/>
        <w:i/>
        <w:iCs/>
        <w:sz w:val="18"/>
        <w:szCs w:val="18"/>
      </w:rPr>
      <w:t>Código TCE/SC:</w:t>
    </w:r>
    <w:r w:rsidRPr="00EF0604">
      <w:rPr>
        <w:b/>
        <w:bCs/>
        <w:i/>
        <w:iCs/>
        <w:sz w:val="18"/>
        <w:szCs w:val="18"/>
      </w:rPr>
      <w:t xml:space="preserve"> </w:t>
    </w:r>
    <w:r w:rsidR="00EF0604" w:rsidRPr="00EF0604">
      <w:rPr>
        <w:b/>
        <w:bCs/>
        <w:i/>
        <w:iCs/>
        <w:sz w:val="18"/>
        <w:szCs w:val="18"/>
      </w:rPr>
      <w:t>5A36557687C672316360EF65DE74F567E4F00173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00542" w14:textId="77777777" w:rsidR="00A22F5A" w:rsidRDefault="00A22F5A">
      <w:r>
        <w:separator/>
      </w:r>
    </w:p>
  </w:footnote>
  <w:footnote w:type="continuationSeparator" w:id="0">
    <w:p w14:paraId="4E2635DD" w14:textId="77777777" w:rsidR="00A22F5A" w:rsidRDefault="00A22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9D63" w14:textId="77777777" w:rsidR="00A22F5A" w:rsidRDefault="00A22F5A" w:rsidP="008B51E9">
    <w:pPr>
      <w:pStyle w:val="Cabealho"/>
      <w:ind w:firstLine="1843"/>
      <w:rPr>
        <w:rFonts w:ascii="Arial" w:hAnsi="Arial" w:cs="Arial"/>
        <w:sz w:val="35"/>
        <w:szCs w:val="35"/>
      </w:rPr>
    </w:pPr>
    <w:r>
      <w:rPr>
        <w:noProof/>
        <w:lang w:eastAsia="pt-BR"/>
      </w:rPr>
      <w:drawing>
        <wp:anchor distT="0" distB="0" distL="114300" distR="114300" simplePos="0" relativeHeight="251659264" behindDoc="0" locked="0" layoutInCell="1" allowOverlap="1" wp14:anchorId="715E5986" wp14:editId="4B9D604A">
          <wp:simplePos x="0" y="0"/>
          <wp:positionH relativeFrom="column">
            <wp:posOffset>41275</wp:posOffset>
          </wp:positionH>
          <wp:positionV relativeFrom="paragraph">
            <wp:posOffset>-131445</wp:posOffset>
          </wp:positionV>
          <wp:extent cx="964565" cy="964565"/>
          <wp:effectExtent l="0" t="0" r="6985" b="0"/>
          <wp:wrapSquare wrapText="bothSides"/>
          <wp:docPr id="1" name="Imagem 1" descr="https://cdn.fecam.net.br/images/municipios/brasao/90x90/saocristovao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fecam.net.br/images/municipios/brasao/90x90/saocristovaodosul.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4565" cy="964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5"/>
        <w:szCs w:val="35"/>
      </w:rPr>
      <w:t xml:space="preserve">Estado de Santa Catarina </w:t>
    </w:r>
  </w:p>
  <w:p w14:paraId="52F9A03A" w14:textId="77777777" w:rsidR="00A22F5A" w:rsidRDefault="00A22F5A" w:rsidP="008B51E9">
    <w:pPr>
      <w:pStyle w:val="Cabealho"/>
      <w:ind w:firstLine="1843"/>
      <w:rPr>
        <w:color w:val="003366"/>
      </w:rPr>
    </w:pPr>
    <w:r>
      <w:rPr>
        <w:rFonts w:ascii="Arial" w:hAnsi="Arial" w:cs="Arial"/>
        <w:sz w:val="35"/>
        <w:szCs w:val="35"/>
      </w:rPr>
      <w:t>Prefeitura de São Cristóvão do Sul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1001216"/>
    <w:multiLevelType w:val="multilevel"/>
    <w:tmpl w:val="1BB0B638"/>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D5B02FE"/>
    <w:multiLevelType w:val="hybridMultilevel"/>
    <w:tmpl w:val="FD10EE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5E256F5"/>
    <w:multiLevelType w:val="hybridMultilevel"/>
    <w:tmpl w:val="A928D158"/>
    <w:lvl w:ilvl="0" w:tplc="784C9730">
      <w:start w:val="1"/>
      <w:numFmt w:val="decimal"/>
      <w:lvlText w:val="%1."/>
      <w:lvlJc w:val="left"/>
      <w:pPr>
        <w:ind w:left="720" w:hanging="360"/>
      </w:pPr>
      <w:rPr>
        <w:rFonts w:eastAsia="Calibri"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F9110E"/>
    <w:multiLevelType w:val="hybridMultilevel"/>
    <w:tmpl w:val="A3DCD1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AAC0C63"/>
    <w:multiLevelType w:val="hybridMultilevel"/>
    <w:tmpl w:val="DFB6E01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C9612F8"/>
    <w:multiLevelType w:val="hybridMultilevel"/>
    <w:tmpl w:val="D794D9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B792B71"/>
    <w:multiLevelType w:val="multilevel"/>
    <w:tmpl w:val="96FE22A6"/>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lang w:val="pt-BR"/>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D3B21A5"/>
    <w:multiLevelType w:val="multilevel"/>
    <w:tmpl w:val="37A64266"/>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0535301"/>
    <w:multiLevelType w:val="hybridMultilevel"/>
    <w:tmpl w:val="DC7E6ACE"/>
    <w:lvl w:ilvl="0" w:tplc="CEC27DFE">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152790D"/>
    <w:multiLevelType w:val="multilevel"/>
    <w:tmpl w:val="4E56871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FC6C47"/>
    <w:multiLevelType w:val="hybridMultilevel"/>
    <w:tmpl w:val="66D463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D511282"/>
    <w:multiLevelType w:val="hybridMultilevel"/>
    <w:tmpl w:val="8B7229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2947984"/>
    <w:multiLevelType w:val="hybridMultilevel"/>
    <w:tmpl w:val="22F692E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6B95993"/>
    <w:multiLevelType w:val="hybridMultilevel"/>
    <w:tmpl w:val="AC7EFD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8DC6C68"/>
    <w:multiLevelType w:val="hybridMultilevel"/>
    <w:tmpl w:val="D46814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A696611"/>
    <w:multiLevelType w:val="hybridMultilevel"/>
    <w:tmpl w:val="2B469C74"/>
    <w:lvl w:ilvl="0" w:tplc="0416000D">
      <w:start w:val="1"/>
      <w:numFmt w:val="bullet"/>
      <w:lvlText w:val=""/>
      <w:lvlJc w:val="left"/>
      <w:pPr>
        <w:ind w:left="720" w:hanging="360"/>
      </w:pPr>
      <w:rPr>
        <w:rFonts w:ascii="Wingdings" w:hAnsi="Wingdings" w:hint="default"/>
      </w:rPr>
    </w:lvl>
    <w:lvl w:ilvl="1" w:tplc="0AD4EC8C">
      <w:start w:val="2"/>
      <w:numFmt w:val="bullet"/>
      <w:lvlText w:val=""/>
      <w:lvlJc w:val="left"/>
      <w:pPr>
        <w:ind w:left="1440" w:hanging="360"/>
      </w:pPr>
      <w:rPr>
        <w:rFonts w:ascii="Symbol" w:eastAsia="Times New Roman" w:hAnsi="Symbol"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552499442">
    <w:abstractNumId w:val="2"/>
  </w:num>
  <w:num w:numId="2" w16cid:durableId="1563831571">
    <w:abstractNumId w:val="11"/>
  </w:num>
  <w:num w:numId="3" w16cid:durableId="1258949593">
    <w:abstractNumId w:val="13"/>
  </w:num>
  <w:num w:numId="4" w16cid:durableId="1548881942">
    <w:abstractNumId w:val="8"/>
  </w:num>
  <w:num w:numId="5" w16cid:durableId="1327325552">
    <w:abstractNumId w:val="7"/>
  </w:num>
  <w:num w:numId="6" w16cid:durableId="810051995">
    <w:abstractNumId w:val="14"/>
  </w:num>
  <w:num w:numId="7" w16cid:durableId="2090341832">
    <w:abstractNumId w:val="3"/>
  </w:num>
  <w:num w:numId="8" w16cid:durableId="983849522">
    <w:abstractNumId w:val="9"/>
  </w:num>
  <w:num w:numId="9" w16cid:durableId="1712224422">
    <w:abstractNumId w:val="4"/>
  </w:num>
  <w:num w:numId="10" w16cid:durableId="1890414790">
    <w:abstractNumId w:val="15"/>
  </w:num>
  <w:num w:numId="11" w16cid:durableId="1666788469">
    <w:abstractNumId w:val="1"/>
  </w:num>
  <w:num w:numId="12" w16cid:durableId="1659265091">
    <w:abstractNumId w:val="10"/>
  </w:num>
  <w:num w:numId="13" w16cid:durableId="1731223414">
    <w:abstractNumId w:val="16"/>
  </w:num>
  <w:num w:numId="14" w16cid:durableId="657811395">
    <w:abstractNumId w:val="12"/>
  </w:num>
  <w:num w:numId="15" w16cid:durableId="2079982610">
    <w:abstractNumId w:val="5"/>
  </w:num>
  <w:num w:numId="16" w16cid:durableId="39219947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397"/>
    <w:rsid w:val="00092B1A"/>
    <w:rsid w:val="000D0397"/>
    <w:rsid w:val="000E035D"/>
    <w:rsid w:val="000E3B92"/>
    <w:rsid w:val="000F6DEA"/>
    <w:rsid w:val="00107818"/>
    <w:rsid w:val="001A41EA"/>
    <w:rsid w:val="001B62DC"/>
    <w:rsid w:val="002309B9"/>
    <w:rsid w:val="002740C1"/>
    <w:rsid w:val="003343E6"/>
    <w:rsid w:val="00336B53"/>
    <w:rsid w:val="00361692"/>
    <w:rsid w:val="003C2199"/>
    <w:rsid w:val="003C30C8"/>
    <w:rsid w:val="00496435"/>
    <w:rsid w:val="004A5823"/>
    <w:rsid w:val="004C7B37"/>
    <w:rsid w:val="004D46E4"/>
    <w:rsid w:val="004D798C"/>
    <w:rsid w:val="00533A92"/>
    <w:rsid w:val="00542DC8"/>
    <w:rsid w:val="005545B4"/>
    <w:rsid w:val="00555F64"/>
    <w:rsid w:val="00561842"/>
    <w:rsid w:val="00564689"/>
    <w:rsid w:val="00590206"/>
    <w:rsid w:val="00593CEF"/>
    <w:rsid w:val="00611916"/>
    <w:rsid w:val="00615350"/>
    <w:rsid w:val="0068317A"/>
    <w:rsid w:val="00684524"/>
    <w:rsid w:val="006A7F82"/>
    <w:rsid w:val="00744065"/>
    <w:rsid w:val="00745740"/>
    <w:rsid w:val="00747041"/>
    <w:rsid w:val="007877E1"/>
    <w:rsid w:val="007F1767"/>
    <w:rsid w:val="008511DE"/>
    <w:rsid w:val="00864455"/>
    <w:rsid w:val="008B51E9"/>
    <w:rsid w:val="00960689"/>
    <w:rsid w:val="009B5803"/>
    <w:rsid w:val="009C7D4A"/>
    <w:rsid w:val="009D5860"/>
    <w:rsid w:val="009F5523"/>
    <w:rsid w:val="00A22F5A"/>
    <w:rsid w:val="00A864DA"/>
    <w:rsid w:val="00A97886"/>
    <w:rsid w:val="00AC2A09"/>
    <w:rsid w:val="00AD2FD2"/>
    <w:rsid w:val="00B131F8"/>
    <w:rsid w:val="00B530BF"/>
    <w:rsid w:val="00B70A63"/>
    <w:rsid w:val="00B95CEA"/>
    <w:rsid w:val="00BB0086"/>
    <w:rsid w:val="00BB2490"/>
    <w:rsid w:val="00BC5625"/>
    <w:rsid w:val="00BE2ADA"/>
    <w:rsid w:val="00C13B1D"/>
    <w:rsid w:val="00CA265E"/>
    <w:rsid w:val="00CE2F17"/>
    <w:rsid w:val="00D2790A"/>
    <w:rsid w:val="00D475C7"/>
    <w:rsid w:val="00DB1FD1"/>
    <w:rsid w:val="00E33EE5"/>
    <w:rsid w:val="00E53E1D"/>
    <w:rsid w:val="00E9645A"/>
    <w:rsid w:val="00EA373E"/>
    <w:rsid w:val="00EF0604"/>
    <w:rsid w:val="00EF5B77"/>
    <w:rsid w:val="00F22036"/>
    <w:rsid w:val="00F326B8"/>
    <w:rsid w:val="00F462EC"/>
    <w:rsid w:val="00F63647"/>
    <w:rsid w:val="00F65834"/>
    <w:rsid w:val="00F97D60"/>
    <w:rsid w:val="00FB544D"/>
    <w:rsid w:val="00FB78A6"/>
    <w:rsid w:val="00FE70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47730"/>
  <w15:chartTrackingRefBased/>
  <w15:docId w15:val="{4D7BEF57-DC34-44BC-A48E-769D8780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397"/>
    <w:pPr>
      <w:suppressAutoHyphens/>
      <w:spacing w:after="0" w:line="240" w:lineRule="auto"/>
    </w:pPr>
    <w:rPr>
      <w:rFonts w:ascii="Times New Roman" w:eastAsia="Times New Roman" w:hAnsi="Times New Roman" w:cs="Times New Roman"/>
      <w:sz w:val="24"/>
      <w:szCs w:val="20"/>
      <w:lang w:eastAsia="ar-SA"/>
    </w:rPr>
  </w:style>
  <w:style w:type="paragraph" w:styleId="Ttulo1">
    <w:name w:val="heading 1"/>
    <w:basedOn w:val="Normal"/>
    <w:next w:val="Normal"/>
    <w:link w:val="Ttulo1Char"/>
    <w:uiPriority w:val="9"/>
    <w:qFormat/>
    <w:rsid w:val="000D0397"/>
    <w:pPr>
      <w:suppressAutoHyphens w:val="0"/>
      <w:spacing w:before="600" w:line="360" w:lineRule="auto"/>
      <w:outlineLvl w:val="0"/>
    </w:pPr>
    <w:rPr>
      <w:rFonts w:ascii="Cambria" w:hAnsi="Cambria"/>
      <w:b/>
      <w:bCs/>
      <w:i/>
      <w:iCs/>
      <w:sz w:val="32"/>
      <w:szCs w:val="32"/>
      <w:lang w:val="x-none" w:eastAsia="x-none"/>
    </w:rPr>
  </w:style>
  <w:style w:type="paragraph" w:styleId="Ttulo2">
    <w:name w:val="heading 2"/>
    <w:basedOn w:val="Normal"/>
    <w:next w:val="Normal"/>
    <w:link w:val="Ttulo2Char"/>
    <w:uiPriority w:val="9"/>
    <w:unhideWhenUsed/>
    <w:qFormat/>
    <w:rsid w:val="000D0397"/>
    <w:pPr>
      <w:suppressAutoHyphens w:val="0"/>
      <w:spacing w:before="320" w:line="360" w:lineRule="auto"/>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semiHidden/>
    <w:unhideWhenUsed/>
    <w:qFormat/>
    <w:rsid w:val="000D0397"/>
    <w:pPr>
      <w:suppressAutoHyphens w:val="0"/>
      <w:spacing w:before="320" w:line="360" w:lineRule="auto"/>
      <w:outlineLvl w:val="2"/>
    </w:pPr>
    <w:rPr>
      <w:rFonts w:ascii="Cambria" w:hAnsi="Cambria"/>
      <w:b/>
      <w:bCs/>
      <w:i/>
      <w:iCs/>
      <w:sz w:val="26"/>
      <w:szCs w:val="26"/>
      <w:lang w:val="x-none" w:eastAsia="x-none"/>
    </w:rPr>
  </w:style>
  <w:style w:type="paragraph" w:styleId="Ttulo4">
    <w:name w:val="heading 4"/>
    <w:basedOn w:val="Normal"/>
    <w:next w:val="Normal"/>
    <w:link w:val="Ttulo4Char"/>
    <w:uiPriority w:val="9"/>
    <w:semiHidden/>
    <w:unhideWhenUsed/>
    <w:qFormat/>
    <w:rsid w:val="000D0397"/>
    <w:pPr>
      <w:suppressAutoHyphens w:val="0"/>
      <w:spacing w:before="280" w:line="360" w:lineRule="auto"/>
      <w:outlineLvl w:val="3"/>
    </w:pPr>
    <w:rPr>
      <w:rFonts w:ascii="Cambria" w:hAnsi="Cambria"/>
      <w:b/>
      <w:bCs/>
      <w:i/>
      <w:iCs/>
      <w:szCs w:val="24"/>
      <w:lang w:val="x-none" w:eastAsia="x-none"/>
    </w:rPr>
  </w:style>
  <w:style w:type="paragraph" w:styleId="Ttulo5">
    <w:name w:val="heading 5"/>
    <w:basedOn w:val="Normal"/>
    <w:next w:val="Normal"/>
    <w:link w:val="Ttulo5Char"/>
    <w:uiPriority w:val="9"/>
    <w:semiHidden/>
    <w:unhideWhenUsed/>
    <w:qFormat/>
    <w:rsid w:val="000D0397"/>
    <w:pPr>
      <w:suppressAutoHyphens w:val="0"/>
      <w:spacing w:before="280" w:line="360" w:lineRule="auto"/>
      <w:outlineLvl w:val="4"/>
    </w:pPr>
    <w:rPr>
      <w:rFonts w:ascii="Cambria" w:hAnsi="Cambria"/>
      <w:b/>
      <w:bCs/>
      <w:i/>
      <w:iCs/>
      <w:sz w:val="20"/>
      <w:lang w:val="x-none" w:eastAsia="x-none"/>
    </w:rPr>
  </w:style>
  <w:style w:type="paragraph" w:styleId="Ttulo6">
    <w:name w:val="heading 6"/>
    <w:basedOn w:val="Normal"/>
    <w:next w:val="Normal"/>
    <w:link w:val="Ttulo6Char"/>
    <w:uiPriority w:val="9"/>
    <w:semiHidden/>
    <w:unhideWhenUsed/>
    <w:qFormat/>
    <w:rsid w:val="000D0397"/>
    <w:pPr>
      <w:suppressAutoHyphens w:val="0"/>
      <w:spacing w:before="280" w:after="80" w:line="360" w:lineRule="auto"/>
      <w:outlineLvl w:val="5"/>
    </w:pPr>
    <w:rPr>
      <w:rFonts w:ascii="Cambria" w:hAnsi="Cambria"/>
      <w:b/>
      <w:bCs/>
      <w:i/>
      <w:iCs/>
      <w:sz w:val="20"/>
      <w:lang w:val="x-none" w:eastAsia="x-none"/>
    </w:rPr>
  </w:style>
  <w:style w:type="paragraph" w:styleId="Ttulo7">
    <w:name w:val="heading 7"/>
    <w:basedOn w:val="Normal"/>
    <w:next w:val="Normal"/>
    <w:link w:val="Ttulo7Char"/>
    <w:uiPriority w:val="9"/>
    <w:semiHidden/>
    <w:unhideWhenUsed/>
    <w:qFormat/>
    <w:rsid w:val="000D0397"/>
    <w:pPr>
      <w:suppressAutoHyphens w:val="0"/>
      <w:spacing w:before="280" w:line="360" w:lineRule="auto"/>
      <w:outlineLvl w:val="6"/>
    </w:pPr>
    <w:rPr>
      <w:rFonts w:ascii="Cambria" w:hAnsi="Cambria"/>
      <w:b/>
      <w:bCs/>
      <w:i/>
      <w:iCs/>
      <w:sz w:val="20"/>
      <w:lang w:val="x-none" w:eastAsia="x-none"/>
    </w:rPr>
  </w:style>
  <w:style w:type="paragraph" w:styleId="Ttulo8">
    <w:name w:val="heading 8"/>
    <w:basedOn w:val="Normal"/>
    <w:next w:val="Normal"/>
    <w:link w:val="Ttulo8Char"/>
    <w:uiPriority w:val="9"/>
    <w:semiHidden/>
    <w:unhideWhenUsed/>
    <w:qFormat/>
    <w:rsid w:val="000D0397"/>
    <w:pPr>
      <w:suppressAutoHyphens w:val="0"/>
      <w:spacing w:before="280" w:line="360" w:lineRule="auto"/>
      <w:outlineLvl w:val="7"/>
    </w:pPr>
    <w:rPr>
      <w:rFonts w:ascii="Cambria" w:hAnsi="Cambria"/>
      <w:b/>
      <w:bCs/>
      <w:i/>
      <w:iCs/>
      <w:sz w:val="18"/>
      <w:szCs w:val="18"/>
      <w:lang w:val="x-none" w:eastAsia="x-none"/>
    </w:rPr>
  </w:style>
  <w:style w:type="paragraph" w:styleId="Ttulo9">
    <w:name w:val="heading 9"/>
    <w:basedOn w:val="Normal"/>
    <w:next w:val="Normal"/>
    <w:link w:val="Ttulo9Char"/>
    <w:uiPriority w:val="9"/>
    <w:semiHidden/>
    <w:unhideWhenUsed/>
    <w:qFormat/>
    <w:rsid w:val="000D0397"/>
    <w:pPr>
      <w:suppressAutoHyphens w:val="0"/>
      <w:spacing w:before="280" w:line="360" w:lineRule="auto"/>
      <w:outlineLvl w:val="8"/>
    </w:pPr>
    <w:rPr>
      <w:rFonts w:ascii="Cambria" w:hAnsi="Cambria"/>
      <w:i/>
      <w:iCs/>
      <w:sz w:val="18"/>
      <w:szCs w:val="1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0397"/>
    <w:rPr>
      <w:rFonts w:ascii="Cambria" w:eastAsia="Times New Roman" w:hAnsi="Cambria" w:cs="Times New Roman"/>
      <w:b/>
      <w:bCs/>
      <w:i/>
      <w:iCs/>
      <w:sz w:val="32"/>
      <w:szCs w:val="32"/>
      <w:lang w:val="x-none" w:eastAsia="x-none"/>
    </w:rPr>
  </w:style>
  <w:style w:type="character" w:customStyle="1" w:styleId="Ttulo2Char">
    <w:name w:val="Título 2 Char"/>
    <w:basedOn w:val="Fontepargpadro"/>
    <w:link w:val="Ttulo2"/>
    <w:uiPriority w:val="9"/>
    <w:rsid w:val="000D0397"/>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semiHidden/>
    <w:rsid w:val="000D0397"/>
    <w:rPr>
      <w:rFonts w:ascii="Cambria" w:eastAsia="Times New Roman" w:hAnsi="Cambria" w:cs="Times New Roman"/>
      <w:b/>
      <w:bCs/>
      <w:i/>
      <w:iCs/>
      <w:sz w:val="26"/>
      <w:szCs w:val="26"/>
      <w:lang w:val="x-none" w:eastAsia="x-none"/>
    </w:rPr>
  </w:style>
  <w:style w:type="character" w:customStyle="1" w:styleId="Ttulo4Char">
    <w:name w:val="Título 4 Char"/>
    <w:basedOn w:val="Fontepargpadro"/>
    <w:link w:val="Ttulo4"/>
    <w:uiPriority w:val="9"/>
    <w:semiHidden/>
    <w:rsid w:val="000D0397"/>
    <w:rPr>
      <w:rFonts w:ascii="Cambria" w:eastAsia="Times New Roman" w:hAnsi="Cambria" w:cs="Times New Roman"/>
      <w:b/>
      <w:bCs/>
      <w:i/>
      <w:iCs/>
      <w:sz w:val="24"/>
      <w:szCs w:val="24"/>
      <w:lang w:val="x-none" w:eastAsia="x-none"/>
    </w:rPr>
  </w:style>
  <w:style w:type="character" w:customStyle="1" w:styleId="Ttulo5Char">
    <w:name w:val="Título 5 Char"/>
    <w:basedOn w:val="Fontepargpadro"/>
    <w:link w:val="Ttulo5"/>
    <w:uiPriority w:val="9"/>
    <w:semiHidden/>
    <w:rsid w:val="000D0397"/>
    <w:rPr>
      <w:rFonts w:ascii="Cambria" w:eastAsia="Times New Roman" w:hAnsi="Cambria" w:cs="Times New Roman"/>
      <w:b/>
      <w:bCs/>
      <w:i/>
      <w:iCs/>
      <w:sz w:val="20"/>
      <w:szCs w:val="20"/>
      <w:lang w:val="x-none" w:eastAsia="x-none"/>
    </w:rPr>
  </w:style>
  <w:style w:type="character" w:customStyle="1" w:styleId="Ttulo6Char">
    <w:name w:val="Título 6 Char"/>
    <w:basedOn w:val="Fontepargpadro"/>
    <w:link w:val="Ttulo6"/>
    <w:uiPriority w:val="9"/>
    <w:semiHidden/>
    <w:rsid w:val="000D0397"/>
    <w:rPr>
      <w:rFonts w:ascii="Cambria" w:eastAsia="Times New Roman" w:hAnsi="Cambria" w:cs="Times New Roman"/>
      <w:b/>
      <w:bCs/>
      <w:i/>
      <w:iCs/>
      <w:sz w:val="20"/>
      <w:szCs w:val="20"/>
      <w:lang w:val="x-none" w:eastAsia="x-none"/>
    </w:rPr>
  </w:style>
  <w:style w:type="character" w:customStyle="1" w:styleId="Ttulo7Char">
    <w:name w:val="Título 7 Char"/>
    <w:basedOn w:val="Fontepargpadro"/>
    <w:link w:val="Ttulo7"/>
    <w:uiPriority w:val="9"/>
    <w:semiHidden/>
    <w:rsid w:val="000D0397"/>
    <w:rPr>
      <w:rFonts w:ascii="Cambria" w:eastAsia="Times New Roman" w:hAnsi="Cambria" w:cs="Times New Roman"/>
      <w:b/>
      <w:bCs/>
      <w:i/>
      <w:iCs/>
      <w:sz w:val="20"/>
      <w:szCs w:val="20"/>
      <w:lang w:val="x-none" w:eastAsia="x-none"/>
    </w:rPr>
  </w:style>
  <w:style w:type="character" w:customStyle="1" w:styleId="Ttulo8Char">
    <w:name w:val="Título 8 Char"/>
    <w:basedOn w:val="Fontepargpadro"/>
    <w:link w:val="Ttulo8"/>
    <w:uiPriority w:val="9"/>
    <w:semiHidden/>
    <w:rsid w:val="000D0397"/>
    <w:rPr>
      <w:rFonts w:ascii="Cambria" w:eastAsia="Times New Roman" w:hAnsi="Cambria" w:cs="Times New Roman"/>
      <w:b/>
      <w:bCs/>
      <w:i/>
      <w:iCs/>
      <w:sz w:val="18"/>
      <w:szCs w:val="18"/>
      <w:lang w:val="x-none" w:eastAsia="x-none"/>
    </w:rPr>
  </w:style>
  <w:style w:type="character" w:customStyle="1" w:styleId="Ttulo9Char">
    <w:name w:val="Título 9 Char"/>
    <w:basedOn w:val="Fontepargpadro"/>
    <w:link w:val="Ttulo9"/>
    <w:uiPriority w:val="9"/>
    <w:semiHidden/>
    <w:rsid w:val="000D0397"/>
    <w:rPr>
      <w:rFonts w:ascii="Cambria" w:eastAsia="Times New Roman" w:hAnsi="Cambria" w:cs="Times New Roman"/>
      <w:i/>
      <w:iCs/>
      <w:sz w:val="18"/>
      <w:szCs w:val="18"/>
      <w:lang w:val="x-none" w:eastAsia="x-none"/>
    </w:rPr>
  </w:style>
  <w:style w:type="paragraph" w:styleId="Legenda">
    <w:name w:val="caption"/>
    <w:basedOn w:val="Normal"/>
    <w:next w:val="Normal"/>
    <w:uiPriority w:val="35"/>
    <w:semiHidden/>
    <w:unhideWhenUsed/>
    <w:qFormat/>
    <w:rsid w:val="000D0397"/>
    <w:pPr>
      <w:suppressAutoHyphens w:val="0"/>
      <w:spacing w:line="360" w:lineRule="auto"/>
    </w:pPr>
    <w:rPr>
      <w:rFonts w:ascii="Calibri" w:eastAsia="Calibri" w:hAnsi="Calibri"/>
      <w:b/>
      <w:bCs/>
      <w:noProof/>
      <w:sz w:val="18"/>
      <w:szCs w:val="18"/>
      <w:lang w:eastAsia="en-US" w:bidi="en-US"/>
    </w:rPr>
  </w:style>
  <w:style w:type="paragraph" w:styleId="Ttulo">
    <w:name w:val="Title"/>
    <w:basedOn w:val="Normal"/>
    <w:next w:val="Normal"/>
    <w:link w:val="TtuloChar"/>
    <w:qFormat/>
    <w:rsid w:val="000D0397"/>
    <w:pPr>
      <w:suppressAutoHyphens w:val="0"/>
      <w:spacing w:line="360" w:lineRule="auto"/>
    </w:pPr>
    <w:rPr>
      <w:rFonts w:ascii="Cambria" w:hAnsi="Cambria"/>
      <w:b/>
      <w:bCs/>
      <w:i/>
      <w:iCs/>
      <w:spacing w:val="10"/>
      <w:sz w:val="60"/>
      <w:szCs w:val="60"/>
      <w:lang w:val="x-none" w:eastAsia="x-none"/>
    </w:rPr>
  </w:style>
  <w:style w:type="character" w:customStyle="1" w:styleId="TtuloChar">
    <w:name w:val="Título Char"/>
    <w:basedOn w:val="Fontepargpadro"/>
    <w:link w:val="Ttulo"/>
    <w:rsid w:val="000D0397"/>
    <w:rPr>
      <w:rFonts w:ascii="Cambria" w:eastAsia="Times New Roman" w:hAnsi="Cambria" w:cs="Times New Roman"/>
      <w:b/>
      <w:bCs/>
      <w:i/>
      <w:iCs/>
      <w:spacing w:val="10"/>
      <w:sz w:val="60"/>
      <w:szCs w:val="60"/>
      <w:lang w:val="x-none" w:eastAsia="x-none"/>
    </w:rPr>
  </w:style>
  <w:style w:type="paragraph" w:styleId="Subttulo">
    <w:name w:val="Subtitle"/>
    <w:basedOn w:val="Normal"/>
    <w:next w:val="Normal"/>
    <w:link w:val="SubttuloChar"/>
    <w:uiPriority w:val="11"/>
    <w:qFormat/>
    <w:rsid w:val="000D0397"/>
    <w:pPr>
      <w:suppressAutoHyphens w:val="0"/>
      <w:spacing w:after="320" w:line="360" w:lineRule="auto"/>
      <w:jc w:val="right"/>
    </w:pPr>
    <w:rPr>
      <w:rFonts w:ascii="Calibri" w:eastAsia="Calibri" w:hAnsi="Calibri"/>
      <w:i/>
      <w:iCs/>
      <w:color w:val="808080"/>
      <w:spacing w:val="10"/>
      <w:szCs w:val="24"/>
      <w:lang w:val="x-none" w:eastAsia="x-none"/>
    </w:rPr>
  </w:style>
  <w:style w:type="character" w:customStyle="1" w:styleId="SubttuloChar">
    <w:name w:val="Subtítulo Char"/>
    <w:basedOn w:val="Fontepargpadro"/>
    <w:link w:val="Subttulo"/>
    <w:uiPriority w:val="11"/>
    <w:rsid w:val="000D0397"/>
    <w:rPr>
      <w:rFonts w:ascii="Calibri" w:eastAsia="Calibri" w:hAnsi="Calibri" w:cs="Times New Roman"/>
      <w:i/>
      <w:iCs/>
      <w:color w:val="808080"/>
      <w:spacing w:val="10"/>
      <w:sz w:val="24"/>
      <w:szCs w:val="24"/>
      <w:lang w:val="x-none" w:eastAsia="x-none"/>
    </w:rPr>
  </w:style>
  <w:style w:type="character" w:styleId="Forte">
    <w:name w:val="Strong"/>
    <w:uiPriority w:val="22"/>
    <w:qFormat/>
    <w:rsid w:val="000D0397"/>
    <w:rPr>
      <w:b/>
      <w:bCs/>
      <w:spacing w:val="0"/>
    </w:rPr>
  </w:style>
  <w:style w:type="character" w:styleId="nfase">
    <w:name w:val="Emphasis"/>
    <w:uiPriority w:val="20"/>
    <w:qFormat/>
    <w:rsid w:val="000D0397"/>
    <w:rPr>
      <w:b/>
      <w:bCs/>
      <w:i/>
      <w:iCs/>
      <w:color w:val="auto"/>
    </w:rPr>
  </w:style>
  <w:style w:type="paragraph" w:styleId="SemEspaamento">
    <w:name w:val="No Spacing"/>
    <w:basedOn w:val="Normal"/>
    <w:link w:val="SemEspaamentoChar"/>
    <w:uiPriority w:val="1"/>
    <w:qFormat/>
    <w:rsid w:val="000D0397"/>
    <w:pPr>
      <w:suppressAutoHyphens w:val="0"/>
      <w:spacing w:line="360" w:lineRule="auto"/>
    </w:pPr>
    <w:rPr>
      <w:rFonts w:ascii="Calibri" w:eastAsia="Calibri" w:hAnsi="Calibri"/>
      <w:noProof/>
      <w:sz w:val="22"/>
      <w:szCs w:val="22"/>
      <w:lang w:eastAsia="en-US" w:bidi="en-US"/>
    </w:rPr>
  </w:style>
  <w:style w:type="character" w:customStyle="1" w:styleId="SemEspaamentoChar">
    <w:name w:val="Sem Espaçamento Char"/>
    <w:basedOn w:val="Fontepargpadro"/>
    <w:link w:val="SemEspaamento"/>
    <w:uiPriority w:val="1"/>
    <w:rsid w:val="000D0397"/>
    <w:rPr>
      <w:rFonts w:ascii="Calibri" w:eastAsia="Calibri" w:hAnsi="Calibri" w:cs="Times New Roman"/>
      <w:noProof/>
      <w:lang w:bidi="en-US"/>
    </w:rPr>
  </w:style>
  <w:style w:type="paragraph" w:styleId="PargrafodaLista">
    <w:name w:val="List Paragraph"/>
    <w:basedOn w:val="Normal"/>
    <w:uiPriority w:val="34"/>
    <w:qFormat/>
    <w:rsid w:val="000D0397"/>
    <w:pPr>
      <w:suppressAutoHyphens w:val="0"/>
      <w:spacing w:line="360" w:lineRule="auto"/>
      <w:ind w:left="720"/>
      <w:contextualSpacing/>
    </w:pPr>
    <w:rPr>
      <w:rFonts w:ascii="Calibri" w:eastAsia="Calibri" w:hAnsi="Calibri"/>
      <w:noProof/>
      <w:sz w:val="22"/>
      <w:szCs w:val="22"/>
      <w:lang w:eastAsia="en-US" w:bidi="en-US"/>
    </w:rPr>
  </w:style>
  <w:style w:type="paragraph" w:styleId="Citao">
    <w:name w:val="Quote"/>
    <w:basedOn w:val="Normal"/>
    <w:next w:val="Normal"/>
    <w:link w:val="CitaoChar"/>
    <w:uiPriority w:val="29"/>
    <w:qFormat/>
    <w:rsid w:val="000D0397"/>
    <w:pPr>
      <w:suppressAutoHyphens w:val="0"/>
      <w:spacing w:line="360" w:lineRule="auto"/>
    </w:pPr>
    <w:rPr>
      <w:rFonts w:ascii="Calibri" w:eastAsia="Calibri" w:hAnsi="Calibri"/>
      <w:color w:val="5A5A5A"/>
      <w:sz w:val="20"/>
      <w:lang w:val="x-none" w:eastAsia="x-none"/>
    </w:rPr>
  </w:style>
  <w:style w:type="character" w:customStyle="1" w:styleId="CitaoChar">
    <w:name w:val="Citação Char"/>
    <w:basedOn w:val="Fontepargpadro"/>
    <w:link w:val="Citao"/>
    <w:uiPriority w:val="29"/>
    <w:rsid w:val="000D0397"/>
    <w:rPr>
      <w:rFonts w:ascii="Calibri" w:eastAsia="Calibri" w:hAnsi="Calibri" w:cs="Times New Roman"/>
      <w:color w:val="5A5A5A"/>
      <w:sz w:val="20"/>
      <w:szCs w:val="20"/>
      <w:lang w:val="x-none" w:eastAsia="x-none"/>
    </w:rPr>
  </w:style>
  <w:style w:type="paragraph" w:styleId="CitaoIntensa">
    <w:name w:val="Intense Quote"/>
    <w:basedOn w:val="Normal"/>
    <w:next w:val="Normal"/>
    <w:link w:val="CitaoIntensaChar"/>
    <w:uiPriority w:val="30"/>
    <w:qFormat/>
    <w:rsid w:val="000D0397"/>
    <w:pPr>
      <w:suppressAutoHyphens w:val="0"/>
      <w:spacing w:before="320" w:after="480" w:line="360" w:lineRule="auto"/>
      <w:ind w:left="720" w:right="720"/>
      <w:jc w:val="center"/>
    </w:pPr>
    <w:rPr>
      <w:rFonts w:ascii="Cambria" w:hAnsi="Cambria"/>
      <w:i/>
      <w:iCs/>
      <w:sz w:val="20"/>
      <w:lang w:val="x-none" w:eastAsia="x-none"/>
    </w:rPr>
  </w:style>
  <w:style w:type="character" w:customStyle="1" w:styleId="CitaoIntensaChar">
    <w:name w:val="Citação Intensa Char"/>
    <w:basedOn w:val="Fontepargpadro"/>
    <w:link w:val="CitaoIntensa"/>
    <w:uiPriority w:val="30"/>
    <w:rsid w:val="000D0397"/>
    <w:rPr>
      <w:rFonts w:ascii="Cambria" w:eastAsia="Times New Roman" w:hAnsi="Cambria" w:cs="Times New Roman"/>
      <w:i/>
      <w:iCs/>
      <w:sz w:val="20"/>
      <w:szCs w:val="20"/>
      <w:lang w:val="x-none" w:eastAsia="x-none"/>
    </w:rPr>
  </w:style>
  <w:style w:type="character" w:styleId="nfaseSutil">
    <w:name w:val="Subtle Emphasis"/>
    <w:uiPriority w:val="19"/>
    <w:qFormat/>
    <w:rsid w:val="000D0397"/>
    <w:rPr>
      <w:i/>
      <w:iCs/>
      <w:color w:val="5A5A5A"/>
    </w:rPr>
  </w:style>
  <w:style w:type="character" w:styleId="nfaseIntensa">
    <w:name w:val="Intense Emphasis"/>
    <w:uiPriority w:val="21"/>
    <w:qFormat/>
    <w:rsid w:val="000D0397"/>
    <w:rPr>
      <w:b/>
      <w:bCs/>
      <w:i/>
      <w:iCs/>
      <w:color w:val="auto"/>
      <w:u w:val="single"/>
    </w:rPr>
  </w:style>
  <w:style w:type="character" w:styleId="RefernciaSutil">
    <w:name w:val="Subtle Reference"/>
    <w:uiPriority w:val="31"/>
    <w:qFormat/>
    <w:rsid w:val="000D0397"/>
    <w:rPr>
      <w:smallCaps/>
    </w:rPr>
  </w:style>
  <w:style w:type="character" w:styleId="RefernciaIntensa">
    <w:name w:val="Intense Reference"/>
    <w:uiPriority w:val="32"/>
    <w:qFormat/>
    <w:rsid w:val="000D0397"/>
    <w:rPr>
      <w:b/>
      <w:bCs/>
      <w:smallCaps/>
      <w:color w:val="auto"/>
    </w:rPr>
  </w:style>
  <w:style w:type="character" w:styleId="TtulodoLivro">
    <w:name w:val="Book Title"/>
    <w:uiPriority w:val="33"/>
    <w:qFormat/>
    <w:rsid w:val="000D0397"/>
    <w:rPr>
      <w:rFonts w:ascii="Cambria" w:eastAsia="Times New Roman" w:hAnsi="Cambria" w:cs="Times New Roman"/>
      <w:b/>
      <w:bCs/>
      <w:smallCaps/>
      <w:color w:val="auto"/>
      <w:u w:val="single"/>
    </w:rPr>
  </w:style>
  <w:style w:type="paragraph" w:styleId="CabealhodoSumrio">
    <w:name w:val="TOC Heading"/>
    <w:basedOn w:val="Ttulo1"/>
    <w:next w:val="Normal"/>
    <w:uiPriority w:val="39"/>
    <w:semiHidden/>
    <w:unhideWhenUsed/>
    <w:qFormat/>
    <w:rsid w:val="000D0397"/>
    <w:pPr>
      <w:outlineLvl w:val="9"/>
    </w:pPr>
  </w:style>
  <w:style w:type="paragraph" w:styleId="Cabealho">
    <w:name w:val="header"/>
    <w:basedOn w:val="Normal"/>
    <w:link w:val="CabealhoChar"/>
    <w:uiPriority w:val="99"/>
    <w:rsid w:val="000D0397"/>
    <w:pPr>
      <w:tabs>
        <w:tab w:val="center" w:pos="4419"/>
        <w:tab w:val="right" w:pos="8838"/>
      </w:tabs>
    </w:pPr>
  </w:style>
  <w:style w:type="character" w:customStyle="1" w:styleId="CabealhoChar">
    <w:name w:val="Cabeçalho Char"/>
    <w:basedOn w:val="Fontepargpadro"/>
    <w:link w:val="Cabealho"/>
    <w:uiPriority w:val="99"/>
    <w:rsid w:val="000D0397"/>
    <w:rPr>
      <w:rFonts w:ascii="Times New Roman" w:eastAsia="Times New Roman" w:hAnsi="Times New Roman" w:cs="Times New Roman"/>
      <w:sz w:val="24"/>
      <w:szCs w:val="20"/>
      <w:lang w:eastAsia="ar-SA"/>
    </w:rPr>
  </w:style>
  <w:style w:type="paragraph" w:styleId="Rodap">
    <w:name w:val="footer"/>
    <w:basedOn w:val="Normal"/>
    <w:link w:val="RodapChar"/>
    <w:uiPriority w:val="99"/>
    <w:rsid w:val="000D0397"/>
    <w:pPr>
      <w:tabs>
        <w:tab w:val="center" w:pos="4419"/>
        <w:tab w:val="right" w:pos="8838"/>
      </w:tabs>
    </w:pPr>
  </w:style>
  <w:style w:type="character" w:customStyle="1" w:styleId="RodapChar">
    <w:name w:val="Rodapé Char"/>
    <w:basedOn w:val="Fontepargpadro"/>
    <w:link w:val="Rodap"/>
    <w:uiPriority w:val="99"/>
    <w:rsid w:val="000D0397"/>
    <w:rPr>
      <w:rFonts w:ascii="Times New Roman" w:eastAsia="Times New Roman" w:hAnsi="Times New Roman" w:cs="Times New Roman"/>
      <w:sz w:val="24"/>
      <w:szCs w:val="20"/>
      <w:lang w:eastAsia="ar-SA"/>
    </w:rPr>
  </w:style>
  <w:style w:type="paragraph" w:customStyle="1" w:styleId="Default">
    <w:name w:val="Default"/>
    <w:rsid w:val="000D0397"/>
    <w:pPr>
      <w:autoSpaceDE w:val="0"/>
      <w:autoSpaceDN w:val="0"/>
      <w:adjustRightInd w:val="0"/>
      <w:spacing w:after="0" w:line="240" w:lineRule="auto"/>
    </w:pPr>
    <w:rPr>
      <w:rFonts w:ascii="Calibri" w:eastAsia="Times New Roman" w:hAnsi="Calibri" w:cs="Calibri"/>
      <w:color w:val="000000"/>
      <w:sz w:val="24"/>
      <w:szCs w:val="24"/>
      <w:lang w:eastAsia="pt-BR"/>
    </w:rPr>
  </w:style>
  <w:style w:type="table" w:styleId="Tabelacomgrade">
    <w:name w:val="Table Grid"/>
    <w:basedOn w:val="Tabelanormal"/>
    <w:uiPriority w:val="59"/>
    <w:rsid w:val="000D0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0D0397"/>
    <w:pPr>
      <w:widowControl w:val="0"/>
      <w:tabs>
        <w:tab w:val="left" w:pos="708"/>
        <w:tab w:val="left" w:pos="2270"/>
        <w:tab w:val="left" w:pos="4294"/>
      </w:tabs>
      <w:jc w:val="both"/>
    </w:pPr>
    <w:rPr>
      <w:rFonts w:ascii="Arial" w:hAnsi="Arial"/>
      <w:bCs/>
      <w:sz w:val="22"/>
      <w:lang w:val="x-none"/>
    </w:rPr>
  </w:style>
  <w:style w:type="character" w:customStyle="1" w:styleId="CorpodetextoChar">
    <w:name w:val="Corpo de texto Char"/>
    <w:basedOn w:val="Fontepargpadro"/>
    <w:link w:val="Corpodetexto"/>
    <w:uiPriority w:val="99"/>
    <w:rsid w:val="000D0397"/>
    <w:rPr>
      <w:rFonts w:ascii="Arial" w:eastAsia="Times New Roman" w:hAnsi="Arial" w:cs="Times New Roman"/>
      <w:bCs/>
      <w:szCs w:val="20"/>
      <w:lang w:val="x-none" w:eastAsia="ar-SA"/>
    </w:rPr>
  </w:style>
  <w:style w:type="paragraph" w:customStyle="1" w:styleId="Recuodecorpodetexto22">
    <w:name w:val="Recuo de corpo de texto 22"/>
    <w:basedOn w:val="Normal"/>
    <w:rsid w:val="000D0397"/>
    <w:pPr>
      <w:ind w:firstLine="1134"/>
      <w:jc w:val="both"/>
    </w:pPr>
  </w:style>
  <w:style w:type="paragraph" w:customStyle="1" w:styleId="Normal1">
    <w:name w:val="Normal1"/>
    <w:rsid w:val="000D0397"/>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ecuodecorpodetexto2">
    <w:name w:val="Body Text Indent 2"/>
    <w:basedOn w:val="Normal"/>
    <w:link w:val="Recuodecorpodetexto2Char"/>
    <w:uiPriority w:val="99"/>
    <w:semiHidden/>
    <w:unhideWhenUsed/>
    <w:rsid w:val="000D039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D0397"/>
    <w:rPr>
      <w:rFonts w:ascii="Times New Roman" w:eastAsia="Times New Roman" w:hAnsi="Times New Roman" w:cs="Times New Roman"/>
      <w:sz w:val="24"/>
      <w:szCs w:val="20"/>
      <w:lang w:eastAsia="ar-SA"/>
    </w:rPr>
  </w:style>
  <w:style w:type="paragraph" w:styleId="Recuodecorpodetexto3">
    <w:name w:val="Body Text Indent 3"/>
    <w:basedOn w:val="Normal"/>
    <w:link w:val="Recuodecorpodetexto3Char"/>
    <w:rsid w:val="000D0397"/>
    <w:pPr>
      <w:spacing w:after="120"/>
      <w:ind w:left="283"/>
    </w:pPr>
    <w:rPr>
      <w:rFonts w:ascii="Arial" w:hAnsi="Arial"/>
      <w:bCs/>
      <w:sz w:val="16"/>
      <w:szCs w:val="16"/>
      <w:lang w:val="x-none"/>
    </w:rPr>
  </w:style>
  <w:style w:type="character" w:customStyle="1" w:styleId="Recuodecorpodetexto3Char">
    <w:name w:val="Recuo de corpo de texto 3 Char"/>
    <w:basedOn w:val="Fontepargpadro"/>
    <w:link w:val="Recuodecorpodetexto3"/>
    <w:rsid w:val="000D0397"/>
    <w:rPr>
      <w:rFonts w:ascii="Arial" w:eastAsia="Times New Roman" w:hAnsi="Arial" w:cs="Times New Roman"/>
      <w:bCs/>
      <w:sz w:val="16"/>
      <w:szCs w:val="16"/>
      <w:lang w:val="x-none" w:eastAsia="ar-SA"/>
    </w:rPr>
  </w:style>
  <w:style w:type="paragraph" w:customStyle="1" w:styleId="PADRAO">
    <w:name w:val="PADRAO"/>
    <w:basedOn w:val="Normal"/>
    <w:rsid w:val="000D0397"/>
    <w:pPr>
      <w:jc w:val="both"/>
    </w:pPr>
    <w:rPr>
      <w:rFonts w:ascii="Tms Rmn" w:hAnsi="Tms Rmn"/>
    </w:rPr>
  </w:style>
  <w:style w:type="paragraph" w:customStyle="1" w:styleId="Corpodetexto31">
    <w:name w:val="Corpo de texto 31"/>
    <w:basedOn w:val="Normal"/>
    <w:rsid w:val="000D0397"/>
    <w:pPr>
      <w:jc w:val="both"/>
    </w:pPr>
    <w:rPr>
      <w:rFonts w:ascii="Arial" w:hAnsi="Arial" w:cs="Arial"/>
      <w:color w:val="FF0000"/>
    </w:rPr>
  </w:style>
  <w:style w:type="character" w:styleId="Hyperlink">
    <w:name w:val="Hyperlink"/>
    <w:uiPriority w:val="99"/>
    <w:rsid w:val="000D0397"/>
    <w:rPr>
      <w:color w:val="0000FF"/>
      <w:u w:val="single"/>
    </w:rPr>
  </w:style>
  <w:style w:type="paragraph" w:customStyle="1" w:styleId="Recuodecorpodetexto31">
    <w:name w:val="Recuo de corpo de texto 31"/>
    <w:basedOn w:val="Normal"/>
    <w:rsid w:val="000D0397"/>
    <w:pPr>
      <w:ind w:firstLine="708"/>
      <w:jc w:val="both"/>
    </w:pPr>
  </w:style>
  <w:style w:type="paragraph" w:customStyle="1" w:styleId="TextosemFormatao1">
    <w:name w:val="Texto sem Formatação1"/>
    <w:basedOn w:val="Normal"/>
    <w:rsid w:val="000D0397"/>
    <w:rPr>
      <w:rFonts w:ascii="Courier New" w:hAnsi="Courier New"/>
      <w:sz w:val="20"/>
    </w:rPr>
  </w:style>
  <w:style w:type="paragraph" w:customStyle="1" w:styleId="A191065">
    <w:name w:val="_A191065"/>
    <w:basedOn w:val="Normal"/>
    <w:rsid w:val="000D0397"/>
    <w:pPr>
      <w:ind w:left="1296" w:right="1440" w:firstLine="2592"/>
      <w:jc w:val="both"/>
    </w:pPr>
    <w:rPr>
      <w:rFonts w:ascii="Tms Rmn" w:hAnsi="Tms Rmn"/>
    </w:rPr>
  </w:style>
  <w:style w:type="paragraph" w:customStyle="1" w:styleId="A252575">
    <w:name w:val="_A252575"/>
    <w:basedOn w:val="Normal"/>
    <w:rsid w:val="000D0397"/>
    <w:pPr>
      <w:ind w:left="3456" w:firstLine="3456"/>
      <w:jc w:val="both"/>
    </w:pPr>
    <w:rPr>
      <w:rFonts w:ascii="Tms Rmn" w:hAnsi="Tms Rmn"/>
    </w:rPr>
  </w:style>
  <w:style w:type="paragraph" w:customStyle="1" w:styleId="A321065">
    <w:name w:val="_A321065"/>
    <w:basedOn w:val="Normal"/>
    <w:rsid w:val="000D0397"/>
    <w:pPr>
      <w:ind w:left="1296" w:right="1440" w:firstLine="4464"/>
      <w:jc w:val="both"/>
    </w:pPr>
    <w:rPr>
      <w:rFonts w:ascii="Tms Rmn" w:hAnsi="Tms Rmn"/>
    </w:rPr>
  </w:style>
  <w:style w:type="paragraph" w:customStyle="1" w:styleId="Corpodetexto21">
    <w:name w:val="Corpo de texto 21"/>
    <w:basedOn w:val="Normal"/>
    <w:rsid w:val="000D0397"/>
    <w:pPr>
      <w:autoSpaceDE w:val="0"/>
      <w:jc w:val="both"/>
    </w:pPr>
    <w:rPr>
      <w:rFonts w:ascii="Arial" w:hAnsi="Arial" w:cs="Arial"/>
      <w:szCs w:val="24"/>
    </w:rPr>
  </w:style>
  <w:style w:type="paragraph" w:styleId="Recuodecorpodetexto">
    <w:name w:val="Body Text Indent"/>
    <w:basedOn w:val="Normal"/>
    <w:link w:val="RecuodecorpodetextoChar"/>
    <w:uiPriority w:val="99"/>
    <w:semiHidden/>
    <w:unhideWhenUsed/>
    <w:rsid w:val="000D0397"/>
    <w:pPr>
      <w:spacing w:after="120"/>
      <w:ind w:left="283"/>
    </w:pPr>
  </w:style>
  <w:style w:type="character" w:customStyle="1" w:styleId="RecuodecorpodetextoChar">
    <w:name w:val="Recuo de corpo de texto Char"/>
    <w:basedOn w:val="Fontepargpadro"/>
    <w:link w:val="Recuodecorpodetexto"/>
    <w:uiPriority w:val="99"/>
    <w:semiHidden/>
    <w:rsid w:val="000D0397"/>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0D0397"/>
    <w:rPr>
      <w:rFonts w:ascii="Tahoma" w:hAnsi="Tahoma" w:cs="Tahoma"/>
      <w:sz w:val="16"/>
      <w:szCs w:val="16"/>
    </w:rPr>
  </w:style>
  <w:style w:type="character" w:customStyle="1" w:styleId="TextodebaloChar">
    <w:name w:val="Texto de balão Char"/>
    <w:basedOn w:val="Fontepargpadro"/>
    <w:link w:val="Textodebalo"/>
    <w:uiPriority w:val="99"/>
    <w:semiHidden/>
    <w:rsid w:val="000D0397"/>
    <w:rPr>
      <w:rFonts w:ascii="Tahoma" w:eastAsia="Times New Roman" w:hAnsi="Tahoma" w:cs="Tahoma"/>
      <w:sz w:val="16"/>
      <w:szCs w:val="16"/>
      <w:lang w:eastAsia="ar-SA"/>
    </w:rPr>
  </w:style>
  <w:style w:type="paragraph" w:customStyle="1" w:styleId="texto1">
    <w:name w:val="texto1"/>
    <w:basedOn w:val="Normal"/>
    <w:rsid w:val="000D0397"/>
    <w:pPr>
      <w:suppressAutoHyphens w:val="0"/>
      <w:spacing w:before="100" w:beforeAutospacing="1" w:after="100" w:afterAutospacing="1" w:line="185" w:lineRule="atLeast"/>
      <w:jc w:val="both"/>
    </w:pPr>
    <w:rPr>
      <w:rFonts w:ascii="Arial" w:hAnsi="Arial" w:cs="Arial"/>
      <w:sz w:val="15"/>
      <w:szCs w:val="15"/>
      <w:lang w:eastAsia="pt-BR"/>
    </w:rPr>
  </w:style>
  <w:style w:type="character" w:customStyle="1" w:styleId="highlight">
    <w:name w:val="highlight"/>
    <w:rsid w:val="000D0397"/>
  </w:style>
  <w:style w:type="paragraph" w:styleId="Corpodetexto2">
    <w:name w:val="Body Text 2"/>
    <w:basedOn w:val="Normal"/>
    <w:link w:val="Corpodetexto2Char"/>
    <w:uiPriority w:val="99"/>
    <w:semiHidden/>
    <w:unhideWhenUsed/>
    <w:rsid w:val="000D0397"/>
    <w:pPr>
      <w:spacing w:after="120" w:line="480" w:lineRule="auto"/>
    </w:pPr>
  </w:style>
  <w:style w:type="character" w:customStyle="1" w:styleId="Corpodetexto2Char">
    <w:name w:val="Corpo de texto 2 Char"/>
    <w:basedOn w:val="Fontepargpadro"/>
    <w:link w:val="Corpodetexto2"/>
    <w:uiPriority w:val="99"/>
    <w:semiHidden/>
    <w:rsid w:val="000D0397"/>
    <w:rPr>
      <w:rFonts w:ascii="Times New Roman" w:eastAsia="Times New Roman" w:hAnsi="Times New Roman" w:cs="Times New Roman"/>
      <w:sz w:val="24"/>
      <w:szCs w:val="20"/>
      <w:lang w:eastAsia="ar-SA"/>
    </w:rPr>
  </w:style>
  <w:style w:type="paragraph" w:customStyle="1" w:styleId="TableParagraph">
    <w:name w:val="Table Paragraph"/>
    <w:basedOn w:val="Normal"/>
    <w:uiPriority w:val="1"/>
    <w:qFormat/>
    <w:rsid w:val="000D0397"/>
    <w:pPr>
      <w:widowControl w:val="0"/>
      <w:suppressAutoHyphens w:val="0"/>
      <w:autoSpaceDE w:val="0"/>
      <w:autoSpaceDN w:val="0"/>
      <w:jc w:val="center"/>
    </w:pPr>
    <w:rPr>
      <w:rFonts w:ascii="Arial" w:eastAsia="Arial" w:hAnsi="Arial" w:cs="Arial"/>
      <w:sz w:val="22"/>
      <w:szCs w:val="22"/>
      <w:lang w:val="en-US" w:eastAsia="en-US"/>
    </w:rPr>
  </w:style>
  <w:style w:type="paragraph" w:customStyle="1" w:styleId="Normal2">
    <w:name w:val="Normal2"/>
    <w:rsid w:val="002740C1"/>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customStyle="1" w:styleId="Normal3">
    <w:name w:val="Normal3"/>
    <w:rsid w:val="00EF5B77"/>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numbering" w:customStyle="1" w:styleId="Semlista1">
    <w:name w:val="Sem lista1"/>
    <w:next w:val="Semlista"/>
    <w:uiPriority w:val="99"/>
    <w:semiHidden/>
    <w:unhideWhenUsed/>
    <w:rsid w:val="00EF5B77"/>
  </w:style>
  <w:style w:type="paragraph" w:customStyle="1" w:styleId="F9E977197262459AB16AE09F8A4F0155">
    <w:name w:val="F9E977197262459AB16AE09F8A4F0155"/>
    <w:rsid w:val="00EF5B77"/>
    <w:pPr>
      <w:spacing w:after="200" w:line="276" w:lineRule="auto"/>
    </w:pPr>
    <w:rPr>
      <w:rFonts w:ascii="Calibri" w:eastAsia="Times New Roman" w:hAnsi="Calibri"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034112">
      <w:bodyDiv w:val="1"/>
      <w:marLeft w:val="0"/>
      <w:marRight w:val="0"/>
      <w:marTop w:val="0"/>
      <w:marBottom w:val="0"/>
      <w:divBdr>
        <w:top w:val="none" w:sz="0" w:space="0" w:color="auto"/>
        <w:left w:val="none" w:sz="0" w:space="0" w:color="auto"/>
        <w:bottom w:val="none" w:sz="0" w:space="0" w:color="auto"/>
        <w:right w:val="none" w:sz="0" w:space="0" w:color="auto"/>
      </w:divBdr>
    </w:div>
    <w:div w:id="187002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ocristovao.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saocristovao.sc.gov.br" TargetMode="External"/><Relationship Id="rId4" Type="http://schemas.openxmlformats.org/officeDocument/2006/relationships/settings" Target="settings.xml"/><Relationship Id="rId9" Type="http://schemas.openxmlformats.org/officeDocument/2006/relationships/hyperlink" Target="http://download.betha.com.br/discosver.jsp?rdn=170118075337&amp;s=33&amp;v=2.0.2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mpras@saocristovao.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s://cdn.fecam.net.br/images/municipios/brasao/90x90/saocristovaodosul.png"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1BB44-FBEC-4FC7-8B97-87F2E9763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38</Pages>
  <Words>14337</Words>
  <Characters>77421</Characters>
  <Application>Microsoft Office Word</Application>
  <DocSecurity>0</DocSecurity>
  <Lines>645</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ELUSA</dc:creator>
  <cp:keywords/>
  <dc:description/>
  <cp:lastModifiedBy>Licitações</cp:lastModifiedBy>
  <cp:revision>4</cp:revision>
  <cp:lastPrinted>2023-03-06T13:20:00Z</cp:lastPrinted>
  <dcterms:created xsi:type="dcterms:W3CDTF">2023-03-06T13:08:00Z</dcterms:created>
  <dcterms:modified xsi:type="dcterms:W3CDTF">2023-03-06T13:49:00Z</dcterms:modified>
</cp:coreProperties>
</file>