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3525" w14:textId="57A1138F" w:rsidR="000D0397" w:rsidRPr="004350EC" w:rsidRDefault="000D0397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t xml:space="preserve">INEXIGIBILIDADE DE LICITAÇÃO N° </w:t>
      </w:r>
      <w:r w:rsidR="00FB5666">
        <w:rPr>
          <w:b/>
          <w:szCs w:val="24"/>
        </w:rPr>
        <w:t>1</w:t>
      </w:r>
      <w:r w:rsidR="003B2C65">
        <w:rPr>
          <w:b/>
          <w:szCs w:val="24"/>
        </w:rPr>
        <w:t>/202</w:t>
      </w:r>
      <w:r w:rsidR="00106F0B">
        <w:rPr>
          <w:b/>
          <w:szCs w:val="24"/>
        </w:rPr>
        <w:t>3</w:t>
      </w:r>
    </w:p>
    <w:p w14:paraId="278AAB74" w14:textId="77777777" w:rsidR="000D0397" w:rsidRPr="004350EC" w:rsidRDefault="000D0397" w:rsidP="009D0C34">
      <w:pPr>
        <w:jc w:val="center"/>
        <w:rPr>
          <w:b/>
          <w:szCs w:val="24"/>
        </w:rPr>
      </w:pPr>
    </w:p>
    <w:p w14:paraId="0DE040E8" w14:textId="1AE0557C" w:rsidR="000D0397" w:rsidRDefault="000D0397" w:rsidP="009D0C34">
      <w:pPr>
        <w:jc w:val="center"/>
        <w:rPr>
          <w:b/>
          <w:i/>
          <w:iCs/>
          <w:szCs w:val="24"/>
        </w:rPr>
      </w:pPr>
      <w:r w:rsidRPr="004350EC">
        <w:rPr>
          <w:b/>
          <w:i/>
          <w:iCs/>
          <w:szCs w:val="24"/>
        </w:rPr>
        <w:t xml:space="preserve">PROCESSO </w:t>
      </w:r>
      <w:r w:rsidR="00A62AF4">
        <w:rPr>
          <w:b/>
          <w:i/>
          <w:iCs/>
          <w:szCs w:val="24"/>
        </w:rPr>
        <w:t xml:space="preserve">ADMINISTRATIVO N.º </w:t>
      </w:r>
      <w:r w:rsidR="001A4306" w:rsidRPr="001A4306">
        <w:rPr>
          <w:b/>
          <w:i/>
          <w:iCs/>
          <w:szCs w:val="24"/>
        </w:rPr>
        <w:t>1</w:t>
      </w:r>
      <w:r w:rsidR="00657BDB">
        <w:rPr>
          <w:b/>
          <w:i/>
          <w:iCs/>
          <w:szCs w:val="24"/>
        </w:rPr>
        <w:t>4</w:t>
      </w:r>
      <w:r w:rsidR="001A4306">
        <w:rPr>
          <w:b/>
          <w:i/>
          <w:iCs/>
          <w:szCs w:val="24"/>
        </w:rPr>
        <w:t>/</w:t>
      </w:r>
      <w:r w:rsidR="000D1B38" w:rsidRPr="001A4306">
        <w:rPr>
          <w:b/>
          <w:i/>
          <w:iCs/>
          <w:szCs w:val="24"/>
        </w:rPr>
        <w:t>202</w:t>
      </w:r>
      <w:r w:rsidR="00106F0B">
        <w:rPr>
          <w:b/>
          <w:i/>
          <w:iCs/>
          <w:szCs w:val="24"/>
        </w:rPr>
        <w:t>3</w:t>
      </w:r>
      <w:r w:rsidR="000D1B38">
        <w:rPr>
          <w:b/>
          <w:i/>
          <w:iCs/>
          <w:szCs w:val="24"/>
        </w:rPr>
        <w:t xml:space="preserve"> DE </w:t>
      </w:r>
      <w:r w:rsidR="00FB5666">
        <w:rPr>
          <w:b/>
          <w:i/>
          <w:iCs/>
          <w:szCs w:val="24"/>
        </w:rPr>
        <w:t>2</w:t>
      </w:r>
      <w:r w:rsidR="001A4306">
        <w:rPr>
          <w:b/>
          <w:i/>
          <w:iCs/>
          <w:szCs w:val="24"/>
        </w:rPr>
        <w:t>9</w:t>
      </w:r>
      <w:r w:rsidRPr="004350EC">
        <w:rPr>
          <w:b/>
          <w:i/>
          <w:iCs/>
          <w:szCs w:val="24"/>
        </w:rPr>
        <w:t xml:space="preserve"> DE </w:t>
      </w:r>
      <w:r w:rsidR="0048523A">
        <w:rPr>
          <w:b/>
          <w:i/>
          <w:iCs/>
          <w:szCs w:val="24"/>
        </w:rPr>
        <w:t>MARÇO</w:t>
      </w:r>
      <w:r w:rsidR="003B2C65">
        <w:rPr>
          <w:b/>
          <w:i/>
          <w:iCs/>
          <w:szCs w:val="24"/>
        </w:rPr>
        <w:t xml:space="preserve"> DE 202</w:t>
      </w:r>
      <w:r w:rsidR="00106F0B">
        <w:rPr>
          <w:b/>
          <w:i/>
          <w:iCs/>
          <w:szCs w:val="24"/>
        </w:rPr>
        <w:t>3</w:t>
      </w:r>
    </w:p>
    <w:p w14:paraId="6F26CDDC" w14:textId="77777777" w:rsidR="003B2C65" w:rsidRPr="003B2C65" w:rsidRDefault="003B2C65" w:rsidP="009D0C34">
      <w:pPr>
        <w:jc w:val="center"/>
        <w:rPr>
          <w:b/>
          <w:i/>
          <w:szCs w:val="24"/>
        </w:rPr>
      </w:pPr>
    </w:p>
    <w:p w14:paraId="3EB458FF" w14:textId="793D5E5E" w:rsidR="000D0397" w:rsidRDefault="000D0397" w:rsidP="009D0C34">
      <w:pPr>
        <w:jc w:val="both"/>
      </w:pPr>
      <w:r w:rsidRPr="004350EC">
        <w:rPr>
          <w:b/>
          <w:szCs w:val="24"/>
          <w:u w:val="single"/>
        </w:rPr>
        <w:t>OBJETO:</w:t>
      </w:r>
      <w:r w:rsidRPr="004350EC">
        <w:rPr>
          <w:szCs w:val="24"/>
        </w:rPr>
        <w:t xml:space="preserve"> </w:t>
      </w:r>
      <w:r w:rsidR="006C0297">
        <w:t>CONTRATAÇÃO DE SHOW/BAILE MUSICAL COM ROGÉRIO MAGRÃO E BANDA EM ALUSÃO AO DIA DO TRABALHADOR E ENCERRAMENTO DAS FESTIVIDADES DE 31 ANOS DE EMANCIPAÇÃO POLITICO ADMINISTRATIVA DO</w:t>
      </w:r>
      <w:r w:rsidR="006C0297" w:rsidRPr="00C40EB5">
        <w:t xml:space="preserve"> MUNICÍPIO DE SÃO</w:t>
      </w:r>
      <w:r w:rsidR="006C0297">
        <w:t xml:space="preserve"> CRISTÓVÃO DO SUL/SC.</w:t>
      </w:r>
    </w:p>
    <w:p w14:paraId="27C71404" w14:textId="77777777" w:rsidR="000D0397" w:rsidRPr="004350EC" w:rsidRDefault="000D0397" w:rsidP="009D0C34">
      <w:pPr>
        <w:spacing w:line="360" w:lineRule="auto"/>
        <w:jc w:val="both"/>
        <w:rPr>
          <w:b/>
          <w:szCs w:val="24"/>
          <w:u w:val="single"/>
        </w:rPr>
      </w:pPr>
    </w:p>
    <w:p w14:paraId="1B57AE14" w14:textId="526D2FE4" w:rsidR="000D0397" w:rsidRDefault="000D0397" w:rsidP="009D0C34">
      <w:pPr>
        <w:spacing w:line="360" w:lineRule="auto"/>
        <w:jc w:val="both"/>
      </w:pPr>
      <w:r w:rsidRPr="004350EC">
        <w:rPr>
          <w:b/>
          <w:szCs w:val="24"/>
          <w:u w:val="single"/>
        </w:rPr>
        <w:t>VALOR ESTIMADO:</w:t>
      </w:r>
      <w:r w:rsidRPr="004350EC">
        <w:rPr>
          <w:szCs w:val="24"/>
        </w:rPr>
        <w:t xml:space="preserve"> R$</w:t>
      </w:r>
      <w:r w:rsidR="00106F0B">
        <w:rPr>
          <w:szCs w:val="24"/>
        </w:rPr>
        <w:t xml:space="preserve"> 23</w:t>
      </w:r>
      <w:r w:rsidR="0048523A">
        <w:rPr>
          <w:szCs w:val="24"/>
        </w:rPr>
        <w:t>.</w:t>
      </w:r>
      <w:r w:rsidR="00106F0B">
        <w:rPr>
          <w:szCs w:val="24"/>
        </w:rPr>
        <w:t>0</w:t>
      </w:r>
      <w:r w:rsidR="00B71C70">
        <w:rPr>
          <w:szCs w:val="24"/>
        </w:rPr>
        <w:t>00,00</w:t>
      </w:r>
      <w:r w:rsidRPr="004350EC">
        <w:rPr>
          <w:szCs w:val="24"/>
        </w:rPr>
        <w:t xml:space="preserve"> (</w:t>
      </w:r>
      <w:r w:rsidR="00106F0B">
        <w:rPr>
          <w:szCs w:val="24"/>
        </w:rPr>
        <w:t>Vinte e três mil</w:t>
      </w:r>
      <w:r w:rsidR="0048523A">
        <w:rPr>
          <w:szCs w:val="24"/>
        </w:rPr>
        <w:t xml:space="preserve"> </w:t>
      </w:r>
      <w:r w:rsidR="0006211B">
        <w:rPr>
          <w:szCs w:val="24"/>
        </w:rPr>
        <w:t>Re</w:t>
      </w:r>
      <w:r w:rsidR="00B71C70">
        <w:rPr>
          <w:szCs w:val="24"/>
        </w:rPr>
        <w:t>ais</w:t>
      </w:r>
      <w:r w:rsidRPr="004350EC">
        <w:rPr>
          <w:szCs w:val="24"/>
        </w:rPr>
        <w:t>).</w:t>
      </w:r>
      <w:r w:rsidR="0006211B">
        <w:rPr>
          <w:szCs w:val="24"/>
        </w:rPr>
        <w:t xml:space="preserve"> </w:t>
      </w:r>
      <w:r w:rsidR="0006211B">
        <w:t xml:space="preserve">Nos valores estão incluídas todas as despesas </w:t>
      </w:r>
      <w:r w:rsidR="00BD049B">
        <w:t xml:space="preserve">com </w:t>
      </w:r>
      <w:r w:rsidR="0006211B">
        <w:t>equipamentos</w:t>
      </w:r>
      <w:r w:rsidR="00BD049B">
        <w:t>, sonorização e iluminação</w:t>
      </w:r>
      <w:r w:rsidR="0006211B">
        <w:t>, transportes, equipe técnica, impostos e encargos.</w:t>
      </w:r>
    </w:p>
    <w:p w14:paraId="0DBDF9D4" w14:textId="77777777" w:rsidR="0006211B" w:rsidRPr="004350EC" w:rsidRDefault="0006211B" w:rsidP="009D0C34">
      <w:pPr>
        <w:spacing w:line="360" w:lineRule="auto"/>
        <w:jc w:val="both"/>
        <w:rPr>
          <w:szCs w:val="24"/>
        </w:rPr>
      </w:pPr>
    </w:p>
    <w:p w14:paraId="4C25F535" w14:textId="3B97222F" w:rsidR="000D0397" w:rsidRPr="004350EC" w:rsidRDefault="000D0397" w:rsidP="009D0C34">
      <w:pPr>
        <w:spacing w:line="360" w:lineRule="auto"/>
        <w:jc w:val="both"/>
        <w:rPr>
          <w:szCs w:val="24"/>
        </w:rPr>
      </w:pPr>
      <w:r w:rsidRPr="004350EC">
        <w:rPr>
          <w:b/>
          <w:szCs w:val="24"/>
          <w:u w:val="single"/>
        </w:rPr>
        <w:t>BASE LEGAL:</w:t>
      </w:r>
      <w:r w:rsidRPr="004350EC">
        <w:rPr>
          <w:szCs w:val="24"/>
        </w:rPr>
        <w:t xml:space="preserve"> Com base</w:t>
      </w:r>
      <w:r w:rsidR="0006211B">
        <w:rPr>
          <w:szCs w:val="24"/>
        </w:rPr>
        <w:t xml:space="preserve"> no Art. 25, inciso I</w:t>
      </w:r>
      <w:r w:rsidRPr="004350EC">
        <w:rPr>
          <w:szCs w:val="24"/>
        </w:rPr>
        <w:t xml:space="preserve">II, da Lei nº 8.666/93, que regula o instituto das licitações e contratos administrativos, opinamos pelo reconhecimento da situação de Inexigibilidade de licitação, objetivando a contratação direta da Empresa </w:t>
      </w:r>
      <w:r w:rsidR="006C0297">
        <w:t>RMB PRODUCOES LTDA</w:t>
      </w:r>
      <w:r w:rsidR="009D0C34" w:rsidRPr="002A0F67">
        <w:rPr>
          <w:szCs w:val="24"/>
        </w:rPr>
        <w:t>, CNPJ</w:t>
      </w:r>
      <w:r w:rsidR="009D0C34">
        <w:rPr>
          <w:szCs w:val="24"/>
        </w:rPr>
        <w:t>:</w:t>
      </w:r>
      <w:r w:rsidR="009D0C34" w:rsidRPr="002A0F67">
        <w:rPr>
          <w:szCs w:val="24"/>
        </w:rPr>
        <w:t xml:space="preserve"> </w:t>
      </w:r>
      <w:r w:rsidR="009D0C34">
        <w:t xml:space="preserve">00.126.130/0001-75, </w:t>
      </w:r>
      <w:r w:rsidR="009D0C34" w:rsidRPr="002A0F67">
        <w:rPr>
          <w:szCs w:val="24"/>
        </w:rPr>
        <w:t xml:space="preserve">com sede </w:t>
      </w:r>
      <w:r w:rsidR="006C0297">
        <w:t>Rua Frederico Willig 240 sala 02, na cidade de Três de Maio RS 98910 000</w:t>
      </w:r>
      <w:r w:rsidRPr="004350EC">
        <w:rPr>
          <w:szCs w:val="24"/>
        </w:rPr>
        <w:t>. Este é o parecer, salvo melhor e superior juízo. Oportunidade em que remeto os autos à Assessoria Jurídica para se manifestar sobre a hipótese.</w:t>
      </w:r>
    </w:p>
    <w:p w14:paraId="673CDF1F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2548A58B" w14:textId="3DC8F406" w:rsidR="006F2D50" w:rsidRPr="004350EC" w:rsidRDefault="006F2D50" w:rsidP="006F2D50">
      <w:pPr>
        <w:spacing w:line="360" w:lineRule="auto"/>
        <w:rPr>
          <w:szCs w:val="24"/>
        </w:rPr>
      </w:pPr>
      <w:r w:rsidRPr="004350EC">
        <w:rPr>
          <w:bCs/>
          <w:iCs/>
          <w:szCs w:val="24"/>
        </w:rPr>
        <w:t>SÃO CRISTÓVÃO DO SUL/SC</w:t>
      </w:r>
      <w:r>
        <w:rPr>
          <w:szCs w:val="24"/>
        </w:rPr>
        <w:t xml:space="preserve">, </w:t>
      </w:r>
      <w:r w:rsidR="006C0297">
        <w:rPr>
          <w:szCs w:val="24"/>
        </w:rPr>
        <w:t>2</w:t>
      </w:r>
      <w:r>
        <w:rPr>
          <w:szCs w:val="24"/>
        </w:rPr>
        <w:t>9 DE MARÇO DE 202</w:t>
      </w:r>
      <w:r w:rsidR="00657BDB">
        <w:rPr>
          <w:szCs w:val="24"/>
        </w:rPr>
        <w:t>3</w:t>
      </w:r>
    </w:p>
    <w:p w14:paraId="6F0393F2" w14:textId="77777777" w:rsidR="006F2D50" w:rsidRDefault="006F2D50" w:rsidP="009D0C34">
      <w:pPr>
        <w:spacing w:line="360" w:lineRule="auto"/>
        <w:jc w:val="center"/>
        <w:rPr>
          <w:b/>
          <w:szCs w:val="24"/>
        </w:rPr>
      </w:pPr>
    </w:p>
    <w:p w14:paraId="774F8B92" w14:textId="77777777" w:rsidR="006F2D50" w:rsidRDefault="006F2D50" w:rsidP="009D0C34">
      <w:pPr>
        <w:spacing w:line="360" w:lineRule="auto"/>
        <w:jc w:val="center"/>
        <w:rPr>
          <w:b/>
          <w:szCs w:val="24"/>
        </w:rPr>
      </w:pPr>
    </w:p>
    <w:p w14:paraId="41AA462B" w14:textId="77777777" w:rsidR="006F2D50" w:rsidRDefault="006F2D50" w:rsidP="009D0C34">
      <w:pPr>
        <w:spacing w:line="360" w:lineRule="auto"/>
        <w:jc w:val="center"/>
        <w:rPr>
          <w:b/>
          <w:szCs w:val="24"/>
        </w:rPr>
      </w:pPr>
    </w:p>
    <w:p w14:paraId="3C52A947" w14:textId="77777777" w:rsidR="000D0397" w:rsidRPr="004350EC" w:rsidRDefault="0006211B" w:rsidP="009D0C3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VALMIR DA LEVE RODRIGUES</w:t>
      </w:r>
    </w:p>
    <w:p w14:paraId="4A34D179" w14:textId="77777777" w:rsidR="000D0397" w:rsidRPr="004350EC" w:rsidRDefault="0006211B" w:rsidP="009D0C34">
      <w:pPr>
        <w:pStyle w:val="Ttulo5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SECRETÁRIO</w:t>
      </w:r>
      <w:r w:rsidR="000D0397" w:rsidRPr="004350E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D0397" w:rsidRPr="004350EC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pt-BR"/>
        </w:rPr>
        <w:t>MUNICIPAL DE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pt-BR"/>
        </w:rPr>
        <w:t xml:space="preserve"> ADMINISTRAÇÃO, PLANEJAMENTO E FINANÇAS</w:t>
      </w:r>
    </w:p>
    <w:p w14:paraId="6754F023" w14:textId="77777777" w:rsidR="000D0397" w:rsidRDefault="000D0397" w:rsidP="009D0C34">
      <w:pPr>
        <w:spacing w:line="360" w:lineRule="auto"/>
        <w:jc w:val="both"/>
        <w:rPr>
          <w:szCs w:val="24"/>
        </w:rPr>
      </w:pPr>
    </w:p>
    <w:p w14:paraId="408D5F1C" w14:textId="77777777" w:rsidR="00BD049B" w:rsidRDefault="00BD049B" w:rsidP="009D0C34">
      <w:pPr>
        <w:spacing w:line="360" w:lineRule="auto"/>
        <w:jc w:val="both"/>
        <w:rPr>
          <w:szCs w:val="24"/>
        </w:rPr>
      </w:pPr>
    </w:p>
    <w:p w14:paraId="0A867A56" w14:textId="77777777" w:rsidR="00BD049B" w:rsidRPr="004350EC" w:rsidRDefault="00BD049B" w:rsidP="009D0C34">
      <w:pPr>
        <w:spacing w:line="360" w:lineRule="auto"/>
        <w:jc w:val="both"/>
        <w:rPr>
          <w:szCs w:val="24"/>
        </w:rPr>
      </w:pPr>
    </w:p>
    <w:p w14:paraId="640FDB74" w14:textId="77777777" w:rsidR="000D0397" w:rsidRPr="004350EC" w:rsidRDefault="000D0397" w:rsidP="009D0C34">
      <w:pPr>
        <w:autoSpaceDE w:val="0"/>
        <w:autoSpaceDN w:val="0"/>
        <w:adjustRightInd w:val="0"/>
        <w:rPr>
          <w:b/>
          <w:szCs w:val="24"/>
        </w:rPr>
      </w:pPr>
    </w:p>
    <w:p w14:paraId="4F62E368" w14:textId="77777777" w:rsidR="000D0397" w:rsidRPr="004350EC" w:rsidRDefault="000D0397" w:rsidP="009D0C34">
      <w:pPr>
        <w:autoSpaceDE w:val="0"/>
        <w:autoSpaceDN w:val="0"/>
        <w:adjustRightInd w:val="0"/>
        <w:rPr>
          <w:b/>
          <w:szCs w:val="24"/>
        </w:rPr>
      </w:pPr>
    </w:p>
    <w:p w14:paraId="1FBAE6B3" w14:textId="77777777" w:rsidR="000D0397" w:rsidRPr="004350EC" w:rsidRDefault="000D0397" w:rsidP="009D0C34">
      <w:pPr>
        <w:autoSpaceDE w:val="0"/>
        <w:autoSpaceDN w:val="0"/>
        <w:adjustRightInd w:val="0"/>
        <w:rPr>
          <w:b/>
          <w:szCs w:val="24"/>
        </w:rPr>
      </w:pPr>
      <w:r w:rsidRPr="004350EC">
        <w:rPr>
          <w:b/>
          <w:szCs w:val="24"/>
        </w:rPr>
        <w:br w:type="page"/>
      </w:r>
    </w:p>
    <w:p w14:paraId="6031134D" w14:textId="25612160" w:rsidR="000D1B38" w:rsidRPr="004350EC" w:rsidRDefault="000D1B38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lastRenderedPageBreak/>
        <w:t xml:space="preserve">INEXIGIBILIDADE DE LICITAÇÃO N° </w:t>
      </w:r>
      <w:r w:rsidR="001A4306">
        <w:rPr>
          <w:b/>
          <w:szCs w:val="24"/>
        </w:rPr>
        <w:t>0</w:t>
      </w:r>
      <w:r w:rsidR="00657BDB">
        <w:rPr>
          <w:b/>
          <w:szCs w:val="24"/>
        </w:rPr>
        <w:t>1</w:t>
      </w:r>
      <w:r w:rsidRPr="004350EC">
        <w:rPr>
          <w:b/>
          <w:szCs w:val="24"/>
        </w:rPr>
        <w:t>/202</w:t>
      </w:r>
      <w:r w:rsidR="00657BDB">
        <w:rPr>
          <w:b/>
          <w:szCs w:val="24"/>
        </w:rPr>
        <w:t>3</w:t>
      </w:r>
    </w:p>
    <w:p w14:paraId="55BE6C9A" w14:textId="77777777" w:rsidR="000D1B38" w:rsidRPr="004350EC" w:rsidRDefault="000D1B38" w:rsidP="009D0C34">
      <w:pPr>
        <w:jc w:val="center"/>
        <w:rPr>
          <w:b/>
          <w:szCs w:val="24"/>
        </w:rPr>
      </w:pPr>
    </w:p>
    <w:p w14:paraId="055944EA" w14:textId="2BD73BB0" w:rsidR="000D1B38" w:rsidRPr="004350EC" w:rsidRDefault="000D1B38" w:rsidP="009D0C34">
      <w:pPr>
        <w:jc w:val="center"/>
        <w:rPr>
          <w:b/>
          <w:i/>
          <w:szCs w:val="24"/>
        </w:rPr>
      </w:pPr>
      <w:r w:rsidRPr="004350EC">
        <w:rPr>
          <w:b/>
          <w:i/>
          <w:iCs/>
          <w:szCs w:val="24"/>
        </w:rPr>
        <w:t xml:space="preserve">PROCESSO </w:t>
      </w:r>
      <w:r w:rsidR="006A57E1">
        <w:rPr>
          <w:b/>
          <w:i/>
          <w:iCs/>
          <w:szCs w:val="24"/>
        </w:rPr>
        <w:t xml:space="preserve">ADMINISTRATIVO N.º </w:t>
      </w:r>
      <w:r w:rsidR="001A4306">
        <w:rPr>
          <w:b/>
          <w:i/>
          <w:iCs/>
          <w:szCs w:val="24"/>
        </w:rPr>
        <w:t>1</w:t>
      </w:r>
      <w:r w:rsidR="00657BDB">
        <w:rPr>
          <w:b/>
          <w:i/>
          <w:iCs/>
          <w:szCs w:val="24"/>
        </w:rPr>
        <w:t>4</w:t>
      </w:r>
      <w:r>
        <w:rPr>
          <w:b/>
          <w:i/>
          <w:iCs/>
          <w:szCs w:val="24"/>
        </w:rPr>
        <w:t>/202</w:t>
      </w:r>
      <w:r w:rsidR="00657BDB">
        <w:rPr>
          <w:b/>
          <w:i/>
          <w:iCs/>
          <w:szCs w:val="24"/>
        </w:rPr>
        <w:t>3</w:t>
      </w:r>
      <w:r w:rsidR="001A4306">
        <w:rPr>
          <w:b/>
          <w:i/>
          <w:iCs/>
          <w:szCs w:val="24"/>
        </w:rPr>
        <w:t xml:space="preserve"> DE </w:t>
      </w:r>
      <w:r w:rsidR="00657BDB">
        <w:rPr>
          <w:b/>
          <w:i/>
          <w:iCs/>
          <w:szCs w:val="24"/>
        </w:rPr>
        <w:t>2</w:t>
      </w:r>
      <w:r w:rsidR="001A4306">
        <w:rPr>
          <w:b/>
          <w:i/>
          <w:iCs/>
          <w:szCs w:val="24"/>
        </w:rPr>
        <w:t>9</w:t>
      </w:r>
      <w:r w:rsidRPr="004350EC">
        <w:rPr>
          <w:b/>
          <w:i/>
          <w:iCs/>
          <w:szCs w:val="24"/>
        </w:rPr>
        <w:t xml:space="preserve"> DE </w:t>
      </w:r>
      <w:r w:rsidR="006440BD">
        <w:rPr>
          <w:b/>
          <w:i/>
          <w:iCs/>
          <w:szCs w:val="24"/>
        </w:rPr>
        <w:t>MARÇO</w:t>
      </w:r>
      <w:r w:rsidR="006A57E1">
        <w:rPr>
          <w:b/>
          <w:i/>
          <w:iCs/>
          <w:szCs w:val="24"/>
        </w:rPr>
        <w:t xml:space="preserve"> DE 202</w:t>
      </w:r>
      <w:r w:rsidR="00657BDB">
        <w:rPr>
          <w:b/>
          <w:i/>
          <w:iCs/>
          <w:szCs w:val="24"/>
        </w:rPr>
        <w:t>3</w:t>
      </w:r>
    </w:p>
    <w:p w14:paraId="4CB566E0" w14:textId="77777777" w:rsidR="000D1B38" w:rsidRPr="004350EC" w:rsidRDefault="000D1B38" w:rsidP="009D0C34">
      <w:pPr>
        <w:spacing w:line="360" w:lineRule="auto"/>
        <w:rPr>
          <w:szCs w:val="24"/>
        </w:rPr>
      </w:pPr>
    </w:p>
    <w:p w14:paraId="66387D1C" w14:textId="77777777" w:rsidR="000D0397" w:rsidRPr="004350EC" w:rsidRDefault="000D0397" w:rsidP="009D0C34">
      <w:pPr>
        <w:jc w:val="center"/>
        <w:rPr>
          <w:b/>
          <w:szCs w:val="24"/>
        </w:rPr>
      </w:pPr>
    </w:p>
    <w:p w14:paraId="20247DEE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szCs w:val="24"/>
        </w:rPr>
      </w:pPr>
      <w:r w:rsidRPr="004350EC">
        <w:rPr>
          <w:szCs w:val="24"/>
        </w:rPr>
        <w:t>l – PREÂMBULO</w:t>
      </w:r>
    </w:p>
    <w:p w14:paraId="32FFD65F" w14:textId="77777777" w:rsidR="000D0397" w:rsidRPr="004350EC" w:rsidRDefault="000D0397" w:rsidP="009D0C34">
      <w:pPr>
        <w:jc w:val="center"/>
        <w:rPr>
          <w:szCs w:val="24"/>
        </w:rPr>
      </w:pPr>
    </w:p>
    <w:p w14:paraId="1BCFDC39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– O Município de São Cristóvão do Sul/SC, torna público que, a Prefeita Municipal, através deste e de acordo com Lei Federal nº 8.666/93 de 21 de junho de 1993, lavra o presente TERMO DE INEXIGIBILIDADE DE LICITAÇÃO para contratação dos serviços constantes no item 3 – OBJETO, diante das condições e do fundamento legal expressos no presente termo.</w:t>
      </w:r>
    </w:p>
    <w:p w14:paraId="104024CB" w14:textId="77777777" w:rsidR="000D0397" w:rsidRPr="004350EC" w:rsidRDefault="000D0397" w:rsidP="009D0C34">
      <w:pPr>
        <w:jc w:val="both"/>
        <w:rPr>
          <w:szCs w:val="24"/>
        </w:rPr>
      </w:pPr>
    </w:p>
    <w:p w14:paraId="07D02810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FUNDAMENTAÇÃO LEGAL:</w:t>
      </w:r>
    </w:p>
    <w:p w14:paraId="579D96A6" w14:textId="77777777" w:rsidR="000D0397" w:rsidRPr="004350EC" w:rsidRDefault="000D0397" w:rsidP="009D0C34">
      <w:pPr>
        <w:jc w:val="both"/>
        <w:rPr>
          <w:szCs w:val="24"/>
        </w:rPr>
      </w:pPr>
    </w:p>
    <w:p w14:paraId="53A937EB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O presente termo de Inexigibilidade de licitação encontra fundamentação legal no art. Fundamenta-se tal contratação, baseando-se no disposto no artigo 25,</w:t>
      </w:r>
      <w:r w:rsidR="0006211B">
        <w:rPr>
          <w:szCs w:val="24"/>
        </w:rPr>
        <w:t xml:space="preserve"> Inciso I</w:t>
      </w:r>
      <w:r w:rsidRPr="004350EC">
        <w:rPr>
          <w:szCs w:val="24"/>
        </w:rPr>
        <w:t>II, da Lei Federal 8.666/93.</w:t>
      </w:r>
    </w:p>
    <w:p w14:paraId="1DD31581" w14:textId="77777777" w:rsidR="000D0397" w:rsidRPr="004350EC" w:rsidRDefault="000D0397" w:rsidP="009D0C34">
      <w:pPr>
        <w:jc w:val="both"/>
        <w:rPr>
          <w:szCs w:val="24"/>
        </w:rPr>
      </w:pPr>
    </w:p>
    <w:p w14:paraId="45ECB541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Configura objeto de natureza singular, oferecido por particular dotado de notória especialização (art. 25, II</w:t>
      </w:r>
      <w:r w:rsidR="00B531E6">
        <w:rPr>
          <w:szCs w:val="24"/>
        </w:rPr>
        <w:t>I</w:t>
      </w:r>
      <w:r w:rsidRPr="004350EC">
        <w:rPr>
          <w:szCs w:val="24"/>
        </w:rPr>
        <w:t xml:space="preserve">, da Lei n. 8.666). É impossível fracionar o objeto da contratação, pois isso produziria a desnaturação das prestações ofertadas pela Consulente. É inviável a competição para o seu fornecimento em face da impossibilidade de estabelecimento de critérios objetivos de cotejo e </w:t>
      </w:r>
      <w:r w:rsidR="002D61C8">
        <w:rPr>
          <w:szCs w:val="24"/>
        </w:rPr>
        <w:t>das peculiaridades envolvidas</w:t>
      </w:r>
      <w:r w:rsidRPr="004350EC">
        <w:rPr>
          <w:szCs w:val="24"/>
        </w:rPr>
        <w:t>.</w:t>
      </w:r>
    </w:p>
    <w:p w14:paraId="24F24BB7" w14:textId="77777777" w:rsidR="000D0397" w:rsidRPr="004350EC" w:rsidRDefault="000D0397" w:rsidP="009D0C34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7E4F81CB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O enquadramento da situação no art. 25 da Lei n. 8666 permite a contratação direta para o objeto pretendido, observando-se as regras atinentes à contratação administrativa em regime de inexigibilidade de licitação.</w:t>
      </w:r>
    </w:p>
    <w:p w14:paraId="4B33528A" w14:textId="77777777" w:rsidR="000D0397" w:rsidRPr="004350EC" w:rsidRDefault="000D0397" w:rsidP="009D0C34">
      <w:pPr>
        <w:jc w:val="both"/>
        <w:rPr>
          <w:szCs w:val="24"/>
        </w:rPr>
      </w:pPr>
    </w:p>
    <w:p w14:paraId="0AF25379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 xml:space="preserve">JUSTIFICATIVA: </w:t>
      </w:r>
    </w:p>
    <w:p w14:paraId="0D790C8C" w14:textId="77777777" w:rsidR="000D0397" w:rsidRPr="004350EC" w:rsidRDefault="000D0397" w:rsidP="009D0C34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77E30430" w14:textId="77777777" w:rsidR="000D0397" w:rsidRPr="00C40EB5" w:rsidRDefault="00C40EB5" w:rsidP="009D0C34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 w:rsidRPr="00C40EB5">
        <w:rPr>
          <w:rFonts w:ascii="Times New Roman" w:hAnsi="Times New Roman"/>
          <w:sz w:val="24"/>
          <w:szCs w:val="24"/>
        </w:rPr>
        <w:t>Com relação a razão de escolha de determinado fornecedor, há casos em que o interesse público se relaciona com o desempenho artístico propriamente dito. Não se tratará de selecionar o melhor para atribui</w:t>
      </w:r>
      <w:r>
        <w:rPr>
          <w:rFonts w:ascii="Times New Roman" w:hAnsi="Times New Roman"/>
          <w:sz w:val="24"/>
          <w:szCs w:val="24"/>
        </w:rPr>
        <w:t>r</w:t>
      </w:r>
      <w:r w:rsidRPr="00C40EB5">
        <w:rPr>
          <w:rFonts w:ascii="Times New Roman" w:hAnsi="Times New Roman"/>
          <w:sz w:val="24"/>
          <w:szCs w:val="24"/>
        </w:rPr>
        <w:t>-lhe um destaque, mas de obter os préstimos de um artista para atender certa necessidade pública tornando-se inviável a seleção através de licitação, eis que não haverá critério objetivo de julgamento, daí caracterizando a inviabilidade da competição.</w:t>
      </w:r>
    </w:p>
    <w:p w14:paraId="5B24A184" w14:textId="76AE3E58" w:rsidR="00C40EB5" w:rsidRDefault="00C40EB5" w:rsidP="009D0C34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 w:rsidRPr="00C40EB5">
        <w:rPr>
          <w:rFonts w:ascii="Times New Roman" w:hAnsi="Times New Roman"/>
          <w:sz w:val="24"/>
          <w:szCs w:val="24"/>
        </w:rPr>
        <w:t xml:space="preserve">Em análise a proposta de contratação de profissional de qualquer setor, diretamente ou através de empresário exclusivo, consagrado pela crítica especializada ou pela opinião pública, com se observa com relação a contratação efetuadas, consagrado pela crítica especializada e pela opinião pública, principalmente em nossa região, justifica a inexigibilidade da licitação e a contratação direta do referido artista, que no presente caso é o </w:t>
      </w:r>
      <w:r w:rsidR="0048523A">
        <w:rPr>
          <w:rFonts w:ascii="Times New Roman" w:hAnsi="Times New Roman"/>
          <w:b/>
          <w:sz w:val="24"/>
          <w:szCs w:val="24"/>
        </w:rPr>
        <w:t>Show</w:t>
      </w:r>
      <w:r w:rsidR="002A0F67">
        <w:rPr>
          <w:rFonts w:ascii="Times New Roman" w:hAnsi="Times New Roman"/>
          <w:b/>
          <w:sz w:val="24"/>
          <w:szCs w:val="24"/>
        </w:rPr>
        <w:t xml:space="preserve"> com “</w:t>
      </w:r>
      <w:r w:rsidR="006C0297" w:rsidRPr="006C0297">
        <w:rPr>
          <w:rFonts w:ascii="Times New Roman" w:hAnsi="Times New Roman"/>
          <w:b/>
          <w:bCs/>
          <w:sz w:val="24"/>
          <w:szCs w:val="24"/>
        </w:rPr>
        <w:t>ROGÉRIO MAGRÃO E BANDA</w:t>
      </w:r>
      <w:r w:rsidR="002A0F67">
        <w:rPr>
          <w:rFonts w:ascii="Times New Roman" w:hAnsi="Times New Roman"/>
          <w:b/>
          <w:sz w:val="24"/>
          <w:szCs w:val="24"/>
        </w:rPr>
        <w:t>”</w:t>
      </w:r>
      <w:r w:rsidRPr="00C40EB5">
        <w:rPr>
          <w:rFonts w:ascii="Times New Roman" w:hAnsi="Times New Roman"/>
          <w:sz w:val="24"/>
          <w:szCs w:val="24"/>
        </w:rPr>
        <w:t xml:space="preserve">, através do </w:t>
      </w:r>
      <w:r w:rsidRPr="00051AB2">
        <w:rPr>
          <w:rFonts w:ascii="Times New Roman" w:hAnsi="Times New Roman"/>
          <w:sz w:val="24"/>
          <w:szCs w:val="24"/>
        </w:rPr>
        <w:t xml:space="preserve">empresário </w:t>
      </w:r>
      <w:r w:rsidR="006C0297" w:rsidRPr="006C0297">
        <w:rPr>
          <w:rFonts w:ascii="Times New Roman" w:hAnsi="Times New Roman"/>
          <w:sz w:val="24"/>
          <w:szCs w:val="24"/>
        </w:rPr>
        <w:t>Srº Rogério Paulo Trasel</w:t>
      </w:r>
      <w:r w:rsidRPr="00C40EB5">
        <w:rPr>
          <w:rFonts w:ascii="Times New Roman" w:hAnsi="Times New Roman"/>
          <w:sz w:val="24"/>
          <w:szCs w:val="24"/>
        </w:rPr>
        <w:t xml:space="preserve">. </w:t>
      </w:r>
      <w:r w:rsidRPr="00C40EB5">
        <w:rPr>
          <w:rFonts w:ascii="Times New Roman" w:hAnsi="Times New Roman"/>
          <w:sz w:val="24"/>
          <w:szCs w:val="24"/>
        </w:rPr>
        <w:lastRenderedPageBreak/>
        <w:t>Assim, a contratação do respectivo particular resultou em uma avaliação da necessidade pública, da identidade e das condições propostas pelo particular, sendo realizado segundo os critérios da razoabilidade.</w:t>
      </w:r>
    </w:p>
    <w:p w14:paraId="27553D5D" w14:textId="4666E9D9" w:rsidR="00C40EB5" w:rsidRPr="009D0C34" w:rsidRDefault="00C40EB5" w:rsidP="009D0C34">
      <w:pPr>
        <w:spacing w:line="360" w:lineRule="auto"/>
        <w:jc w:val="both"/>
        <w:rPr>
          <w:szCs w:val="24"/>
        </w:rPr>
      </w:pPr>
      <w:r w:rsidRPr="002A0F67">
        <w:rPr>
          <w:szCs w:val="24"/>
        </w:rPr>
        <w:t xml:space="preserve">A empresa prestadora do serviço foi selecionada através de pesquisa feita e considerada adequada por atender a especificidade dos itens pedidos, bem como apresentou todos os requisitos solicitados. Dadas às condições apresentadas </w:t>
      </w:r>
      <w:r w:rsidR="006C0297">
        <w:t>RMB PRODUCOES LTDA</w:t>
      </w:r>
      <w:r w:rsidR="009D0C34" w:rsidRPr="002A0F67">
        <w:rPr>
          <w:szCs w:val="24"/>
        </w:rPr>
        <w:t>, CNPJ</w:t>
      </w:r>
      <w:r w:rsidR="009D0C34">
        <w:rPr>
          <w:szCs w:val="24"/>
        </w:rPr>
        <w:t>:</w:t>
      </w:r>
      <w:r w:rsidR="009D0C34" w:rsidRPr="002A0F67">
        <w:rPr>
          <w:szCs w:val="24"/>
        </w:rPr>
        <w:t xml:space="preserve"> </w:t>
      </w:r>
      <w:r w:rsidR="006C0297">
        <w:t>13.952.104/0001-48</w:t>
      </w:r>
      <w:r w:rsidR="009D0C34">
        <w:t xml:space="preserve">, </w:t>
      </w:r>
      <w:r w:rsidR="009D0C34" w:rsidRPr="002A0F67">
        <w:rPr>
          <w:szCs w:val="24"/>
        </w:rPr>
        <w:t xml:space="preserve">com sede </w:t>
      </w:r>
      <w:r w:rsidR="006C0297">
        <w:t>Rua Frederico Willig 240 sala 02, na cidade de Três de Maio RS 98</w:t>
      </w:r>
      <w:r w:rsidR="00D27626">
        <w:t>-</w:t>
      </w:r>
      <w:r w:rsidR="006C0297">
        <w:t>910 000</w:t>
      </w:r>
      <w:r w:rsidR="002A0F67" w:rsidRPr="009D0C34">
        <w:rPr>
          <w:szCs w:val="24"/>
        </w:rPr>
        <w:t>.</w:t>
      </w:r>
    </w:p>
    <w:p w14:paraId="0C1FEEA8" w14:textId="77777777" w:rsidR="00C40EB5" w:rsidRPr="004350EC" w:rsidRDefault="00C40EB5" w:rsidP="009D0C34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06A4AA5D" w14:textId="77777777" w:rsidR="006C0297" w:rsidRDefault="000D0397" w:rsidP="006C0297">
      <w:pPr>
        <w:jc w:val="both"/>
      </w:pPr>
      <w:r w:rsidRPr="002427A0">
        <w:rPr>
          <w:b/>
          <w:szCs w:val="24"/>
        </w:rPr>
        <w:t>OBJETO</w:t>
      </w:r>
      <w:r w:rsidRPr="004350EC">
        <w:rPr>
          <w:szCs w:val="24"/>
        </w:rPr>
        <w:t xml:space="preserve">: </w:t>
      </w:r>
      <w:r w:rsidR="006C0297">
        <w:t>CONTRATAÇÃO DE SHOW/BAILE MUSICAL COM ROGÉRIO MAGRÃO E BANDA EM ALUSÃO AO DIA DO TRABALHADOR E ENCERRAMENTO DAS FESTIVIDADES DE 31 ANOS DE EMANCIPAÇÃO POLITICO ADMINISTRATIVA DO</w:t>
      </w:r>
      <w:r w:rsidR="006C0297" w:rsidRPr="00C40EB5">
        <w:t xml:space="preserve"> MUNICÍPIO DE SÃO</w:t>
      </w:r>
      <w:r w:rsidR="006C0297">
        <w:t xml:space="preserve"> CRISTÓVÃO DO SUL/SC.</w:t>
      </w:r>
    </w:p>
    <w:p w14:paraId="41D6404B" w14:textId="77777777" w:rsidR="000D0397" w:rsidRPr="004350EC" w:rsidRDefault="000D0397" w:rsidP="009D0C34">
      <w:pPr>
        <w:jc w:val="both"/>
        <w:rPr>
          <w:szCs w:val="24"/>
        </w:rPr>
      </w:pPr>
    </w:p>
    <w:p w14:paraId="536D5DFA" w14:textId="77777777" w:rsidR="000D0397" w:rsidRPr="004350EC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 xml:space="preserve">– LOCAL DE EXECUÇÃO DOS SERVIÇOS: </w:t>
      </w:r>
    </w:p>
    <w:p w14:paraId="25BB2CC5" w14:textId="77777777" w:rsidR="000D0397" w:rsidRPr="004350EC" w:rsidRDefault="000D0397" w:rsidP="009D0C34">
      <w:pPr>
        <w:jc w:val="both"/>
        <w:rPr>
          <w:szCs w:val="24"/>
        </w:rPr>
      </w:pPr>
    </w:p>
    <w:p w14:paraId="18B13917" w14:textId="6DCAB132" w:rsidR="000D0397" w:rsidRPr="004350EC" w:rsidRDefault="0048523A" w:rsidP="009D0C3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 show/</w:t>
      </w:r>
      <w:r w:rsidR="002A0F67">
        <w:rPr>
          <w:szCs w:val="24"/>
        </w:rPr>
        <w:t>baile terá uma duração média de quatro (0</w:t>
      </w:r>
      <w:r w:rsidR="00FB5666">
        <w:rPr>
          <w:szCs w:val="24"/>
        </w:rPr>
        <w:t>3</w:t>
      </w:r>
      <w:r w:rsidR="002A0F67">
        <w:rPr>
          <w:szCs w:val="24"/>
        </w:rPr>
        <w:t>) horas.</w:t>
      </w:r>
    </w:p>
    <w:p w14:paraId="61E7F1AF" w14:textId="77777777" w:rsidR="000D0397" w:rsidRPr="004350EC" w:rsidRDefault="000D0397" w:rsidP="009D0C34">
      <w:pPr>
        <w:jc w:val="both"/>
        <w:rPr>
          <w:szCs w:val="24"/>
        </w:rPr>
      </w:pPr>
    </w:p>
    <w:p w14:paraId="1A2FA79C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PRAZOS E DATAS:</w:t>
      </w:r>
    </w:p>
    <w:p w14:paraId="313DC7C4" w14:textId="379FA184" w:rsidR="000D0397" w:rsidRPr="004350EC" w:rsidRDefault="000D0397" w:rsidP="009D0C34">
      <w:pPr>
        <w:suppressAutoHyphens w:val="0"/>
        <w:ind w:left="374" w:hangingChars="156" w:hanging="374"/>
        <w:jc w:val="both"/>
        <w:rPr>
          <w:szCs w:val="24"/>
        </w:rPr>
      </w:pPr>
      <w:r w:rsidRPr="004350EC">
        <w:rPr>
          <w:szCs w:val="24"/>
        </w:rPr>
        <w:tab/>
        <w:t>O prazo d</w:t>
      </w:r>
      <w:r w:rsidR="0006211B">
        <w:rPr>
          <w:szCs w:val="24"/>
        </w:rPr>
        <w:t xml:space="preserve">e execução do contrato será </w:t>
      </w:r>
      <w:r w:rsidR="0006211B" w:rsidRPr="00F77995">
        <w:rPr>
          <w:szCs w:val="24"/>
        </w:rPr>
        <w:t xml:space="preserve">dia </w:t>
      </w:r>
      <w:r w:rsidR="006C0297">
        <w:rPr>
          <w:b/>
          <w:szCs w:val="24"/>
        </w:rPr>
        <w:t>01</w:t>
      </w:r>
      <w:r w:rsidRPr="00F77995">
        <w:rPr>
          <w:b/>
          <w:szCs w:val="24"/>
        </w:rPr>
        <w:t>/0</w:t>
      </w:r>
      <w:r w:rsidR="006C0297">
        <w:rPr>
          <w:b/>
          <w:szCs w:val="24"/>
        </w:rPr>
        <w:t>5</w:t>
      </w:r>
      <w:r w:rsidRPr="00F77995">
        <w:rPr>
          <w:b/>
          <w:szCs w:val="24"/>
        </w:rPr>
        <w:t>/202</w:t>
      </w:r>
      <w:r w:rsidR="006C0297">
        <w:rPr>
          <w:b/>
          <w:szCs w:val="24"/>
        </w:rPr>
        <w:t>3</w:t>
      </w:r>
      <w:r w:rsidRPr="00F77995">
        <w:rPr>
          <w:szCs w:val="24"/>
        </w:rPr>
        <w:t>;</w:t>
      </w:r>
    </w:p>
    <w:p w14:paraId="2A25779B" w14:textId="77777777" w:rsidR="000D0397" w:rsidRPr="004350EC" w:rsidRDefault="000D0397" w:rsidP="009D0C34">
      <w:pPr>
        <w:jc w:val="both"/>
        <w:rPr>
          <w:szCs w:val="24"/>
        </w:rPr>
      </w:pPr>
    </w:p>
    <w:p w14:paraId="7A6A4122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CONTRATADA:</w:t>
      </w:r>
    </w:p>
    <w:p w14:paraId="5951AEA9" w14:textId="77777777" w:rsidR="000D0397" w:rsidRPr="004350EC" w:rsidRDefault="000D0397" w:rsidP="009D0C34">
      <w:pPr>
        <w:jc w:val="both"/>
        <w:rPr>
          <w:szCs w:val="24"/>
        </w:rPr>
      </w:pPr>
    </w:p>
    <w:p w14:paraId="63ACC14B" w14:textId="161706B9" w:rsidR="002A0F67" w:rsidRDefault="006C0297" w:rsidP="009D0C34">
      <w:pPr>
        <w:jc w:val="both"/>
        <w:rPr>
          <w:szCs w:val="24"/>
        </w:rPr>
      </w:pPr>
      <w:r>
        <w:t>RMB PRODUCOES LTDA</w:t>
      </w:r>
      <w:r w:rsidRPr="002A0F67">
        <w:rPr>
          <w:szCs w:val="24"/>
        </w:rPr>
        <w:t>, CNPJ</w:t>
      </w:r>
      <w:r>
        <w:rPr>
          <w:szCs w:val="24"/>
        </w:rPr>
        <w:t>:</w:t>
      </w:r>
      <w:r w:rsidRPr="002A0F67">
        <w:rPr>
          <w:szCs w:val="24"/>
        </w:rPr>
        <w:t xml:space="preserve"> </w:t>
      </w:r>
      <w:r>
        <w:t xml:space="preserve">13.952.104/0001-48, </w:t>
      </w:r>
      <w:r w:rsidRPr="002A0F67">
        <w:rPr>
          <w:szCs w:val="24"/>
        </w:rPr>
        <w:t xml:space="preserve">com sede </w:t>
      </w:r>
      <w:r>
        <w:t>Rua Frederico Willig 240 sala 02, na cidade de Três de Maio RS 98910 000</w:t>
      </w:r>
      <w:r w:rsidRPr="009D0C34">
        <w:rPr>
          <w:szCs w:val="24"/>
        </w:rPr>
        <w:t>.</w:t>
      </w:r>
    </w:p>
    <w:p w14:paraId="0C69A686" w14:textId="77777777" w:rsidR="006C0297" w:rsidRPr="004350EC" w:rsidRDefault="006C0297" w:rsidP="009D0C34">
      <w:pPr>
        <w:jc w:val="both"/>
        <w:rPr>
          <w:szCs w:val="24"/>
        </w:rPr>
      </w:pPr>
    </w:p>
    <w:p w14:paraId="75804E9B" w14:textId="655E88AD" w:rsidR="000D0397" w:rsidRPr="00051AB2" w:rsidRDefault="000D0397" w:rsidP="009D0C34">
      <w:pPr>
        <w:numPr>
          <w:ilvl w:val="1"/>
          <w:numId w:val="31"/>
        </w:numPr>
        <w:ind w:left="0" w:firstLine="0"/>
        <w:jc w:val="both"/>
        <w:rPr>
          <w:rFonts w:eastAsia="Arial Unicode MS"/>
          <w:szCs w:val="24"/>
        </w:rPr>
      </w:pPr>
      <w:r w:rsidRPr="00051AB2">
        <w:rPr>
          <w:szCs w:val="24"/>
        </w:rPr>
        <w:t xml:space="preserve">– REPRESENTANTE LEGAL: </w:t>
      </w:r>
      <w:r w:rsidR="006C0297">
        <w:t>representada pelo Srº Rogério Paulo Trasel</w:t>
      </w:r>
      <w:r w:rsidR="002427A0" w:rsidRPr="00051AB2">
        <w:rPr>
          <w:color w:val="000000"/>
          <w:szCs w:val="24"/>
        </w:rPr>
        <w:t xml:space="preserve">, </w:t>
      </w:r>
      <w:r w:rsidR="006C0297">
        <w:rPr>
          <w:color w:val="000000"/>
          <w:szCs w:val="24"/>
        </w:rPr>
        <w:t>S</w:t>
      </w:r>
      <w:r w:rsidR="00051AB2" w:rsidRPr="00051AB2">
        <w:rPr>
          <w:color w:val="000000"/>
          <w:szCs w:val="24"/>
        </w:rPr>
        <w:t xml:space="preserve">ócio </w:t>
      </w:r>
      <w:r w:rsidR="006C0297">
        <w:rPr>
          <w:color w:val="000000"/>
          <w:szCs w:val="24"/>
        </w:rPr>
        <w:t>Administrador</w:t>
      </w:r>
      <w:r w:rsidR="00051AB2" w:rsidRPr="00051AB2">
        <w:rPr>
          <w:color w:val="000000"/>
          <w:szCs w:val="24"/>
        </w:rPr>
        <w:t>.</w:t>
      </w:r>
    </w:p>
    <w:p w14:paraId="565493E2" w14:textId="77777777" w:rsidR="00C40EB5" w:rsidRPr="004350EC" w:rsidRDefault="00C40EB5" w:rsidP="009D0C34">
      <w:pPr>
        <w:jc w:val="both"/>
        <w:rPr>
          <w:rFonts w:eastAsia="Arial Unicode MS"/>
          <w:szCs w:val="24"/>
        </w:rPr>
      </w:pPr>
    </w:p>
    <w:p w14:paraId="05BA1D72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 xml:space="preserve">PREÇO E FORMA DE PAGAMENTO: </w:t>
      </w:r>
    </w:p>
    <w:p w14:paraId="500857CF" w14:textId="77777777" w:rsidR="000D0397" w:rsidRPr="004350EC" w:rsidRDefault="000D0397" w:rsidP="009D0C34">
      <w:pPr>
        <w:jc w:val="both"/>
        <w:rPr>
          <w:szCs w:val="24"/>
        </w:rPr>
      </w:pPr>
    </w:p>
    <w:p w14:paraId="6B1D7F48" w14:textId="77777777" w:rsidR="000D0397" w:rsidRDefault="000D0397" w:rsidP="009D0C34">
      <w:pPr>
        <w:numPr>
          <w:ilvl w:val="1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 xml:space="preserve">Os valores: </w:t>
      </w:r>
    </w:p>
    <w:p w14:paraId="65A8DA40" w14:textId="77777777" w:rsidR="00C40EB5" w:rsidRPr="004350EC" w:rsidRDefault="00C40EB5" w:rsidP="009D0C34">
      <w:pPr>
        <w:jc w:val="both"/>
        <w:rPr>
          <w:szCs w:val="24"/>
        </w:rPr>
      </w:pPr>
    </w:p>
    <w:p w14:paraId="19C9B513" w14:textId="6201BEB0" w:rsidR="000D0397" w:rsidRPr="004350EC" w:rsidRDefault="000D0397" w:rsidP="009D0C34">
      <w:pPr>
        <w:spacing w:line="360" w:lineRule="auto"/>
        <w:jc w:val="both"/>
        <w:rPr>
          <w:szCs w:val="24"/>
        </w:rPr>
      </w:pPr>
      <w:r w:rsidRPr="004350EC">
        <w:rPr>
          <w:szCs w:val="24"/>
        </w:rPr>
        <w:t xml:space="preserve">Pela contratação total o Município pagará o valor de R$ </w:t>
      </w:r>
      <w:r w:rsidR="00FB5666">
        <w:rPr>
          <w:szCs w:val="24"/>
        </w:rPr>
        <w:t>23</w:t>
      </w:r>
      <w:r w:rsidR="00C40EB5">
        <w:rPr>
          <w:szCs w:val="24"/>
        </w:rPr>
        <w:t>.</w:t>
      </w:r>
      <w:r w:rsidR="00FB5666">
        <w:rPr>
          <w:szCs w:val="24"/>
        </w:rPr>
        <w:t>0</w:t>
      </w:r>
      <w:r w:rsidR="00C40EB5">
        <w:rPr>
          <w:szCs w:val="24"/>
        </w:rPr>
        <w:t>00,00</w:t>
      </w:r>
      <w:r w:rsidRPr="004350EC">
        <w:rPr>
          <w:szCs w:val="24"/>
        </w:rPr>
        <w:t xml:space="preserve"> (</w:t>
      </w:r>
      <w:r w:rsidR="00FB5666">
        <w:rPr>
          <w:szCs w:val="24"/>
        </w:rPr>
        <w:t>Vinte três mil</w:t>
      </w:r>
      <w:r w:rsidR="00C40EB5">
        <w:rPr>
          <w:szCs w:val="24"/>
        </w:rPr>
        <w:t xml:space="preserve"> reais</w:t>
      </w:r>
      <w:r w:rsidRPr="004350EC">
        <w:rPr>
          <w:szCs w:val="24"/>
        </w:rPr>
        <w:t xml:space="preserve">), </w:t>
      </w:r>
      <w:r w:rsidRPr="004350EC">
        <w:rPr>
          <w:rFonts w:eastAsia="Calibri"/>
          <w:szCs w:val="24"/>
          <w:lang w:eastAsia="en-US"/>
        </w:rPr>
        <w:t>por meio de crédito em conta bancária, mediante a apresentação da nota fiscal/fatura.</w:t>
      </w:r>
    </w:p>
    <w:p w14:paraId="6A345BFD" w14:textId="77777777" w:rsidR="000D0397" w:rsidRPr="004350EC" w:rsidRDefault="000D0397" w:rsidP="009D0C34">
      <w:pPr>
        <w:jc w:val="both"/>
        <w:rPr>
          <w:szCs w:val="24"/>
        </w:rPr>
      </w:pPr>
    </w:p>
    <w:p w14:paraId="75B9DAB0" w14:textId="77777777" w:rsidR="000D0397" w:rsidRPr="004350EC" w:rsidRDefault="000D0397" w:rsidP="009D0C34">
      <w:pPr>
        <w:numPr>
          <w:ilvl w:val="1"/>
          <w:numId w:val="31"/>
        </w:numPr>
        <w:spacing w:line="360" w:lineRule="auto"/>
        <w:ind w:left="0" w:firstLine="0"/>
        <w:jc w:val="both"/>
        <w:rPr>
          <w:bCs/>
          <w:szCs w:val="24"/>
        </w:rPr>
      </w:pPr>
      <w:r w:rsidRPr="004350EC">
        <w:rPr>
          <w:szCs w:val="24"/>
        </w:rPr>
        <w:t>O preço contratado é compatível com os preços praticados no mercado</w:t>
      </w:r>
      <w:r w:rsidRPr="004350EC">
        <w:rPr>
          <w:bCs/>
          <w:szCs w:val="24"/>
        </w:rPr>
        <w:t>.</w:t>
      </w:r>
    </w:p>
    <w:p w14:paraId="760793B6" w14:textId="77777777" w:rsidR="000D0397" w:rsidRPr="004350EC" w:rsidRDefault="000D0397" w:rsidP="009D0C34">
      <w:pPr>
        <w:numPr>
          <w:ilvl w:val="1"/>
          <w:numId w:val="31"/>
        </w:numPr>
        <w:spacing w:line="360" w:lineRule="auto"/>
        <w:ind w:left="0" w:firstLine="0"/>
        <w:jc w:val="both"/>
        <w:rPr>
          <w:bCs/>
          <w:szCs w:val="24"/>
        </w:rPr>
      </w:pPr>
      <w:r w:rsidRPr="004350EC">
        <w:rPr>
          <w:b/>
          <w:szCs w:val="24"/>
        </w:rPr>
        <w:t xml:space="preserve">O pagamento deverá ser efetuado em </w:t>
      </w:r>
      <w:r w:rsidR="002427A0">
        <w:rPr>
          <w:b/>
          <w:szCs w:val="24"/>
        </w:rPr>
        <w:t>parcela única</w:t>
      </w:r>
      <w:r w:rsidRPr="004350EC">
        <w:rPr>
          <w:b/>
          <w:szCs w:val="24"/>
        </w:rPr>
        <w:t xml:space="preserve">, </w:t>
      </w:r>
      <w:r w:rsidR="002427A0">
        <w:rPr>
          <w:b/>
          <w:szCs w:val="24"/>
        </w:rPr>
        <w:t xml:space="preserve">após a apresentação artística em até quinze (15) dias </w:t>
      </w:r>
      <w:r w:rsidRPr="004350EC">
        <w:rPr>
          <w:b/>
          <w:szCs w:val="24"/>
        </w:rPr>
        <w:t xml:space="preserve">contados </w:t>
      </w:r>
      <w:r w:rsidR="002427A0">
        <w:rPr>
          <w:b/>
          <w:szCs w:val="24"/>
        </w:rPr>
        <w:t xml:space="preserve">da apresentação artística e </w:t>
      </w:r>
      <w:r w:rsidRPr="004350EC">
        <w:rPr>
          <w:b/>
          <w:szCs w:val="24"/>
        </w:rPr>
        <w:t>da emissão da nota fiscal</w:t>
      </w:r>
      <w:r w:rsidRPr="004350EC">
        <w:rPr>
          <w:b/>
          <w:color w:val="000000"/>
          <w:szCs w:val="24"/>
        </w:rPr>
        <w:t>.</w:t>
      </w:r>
    </w:p>
    <w:p w14:paraId="1BBA9E09" w14:textId="77777777" w:rsidR="000D0397" w:rsidRPr="004350EC" w:rsidRDefault="000D0397" w:rsidP="009D0C34">
      <w:pPr>
        <w:jc w:val="both"/>
        <w:rPr>
          <w:szCs w:val="24"/>
        </w:rPr>
      </w:pPr>
    </w:p>
    <w:p w14:paraId="614D8EEB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>DOTAÇÃO ORÇAMENTÁRIA</w:t>
      </w:r>
    </w:p>
    <w:p w14:paraId="7770AA6E" w14:textId="77777777" w:rsidR="000D0397" w:rsidRPr="004350EC" w:rsidRDefault="000D0397" w:rsidP="009D0C34">
      <w:pPr>
        <w:jc w:val="both"/>
        <w:rPr>
          <w:szCs w:val="24"/>
        </w:rPr>
      </w:pPr>
    </w:p>
    <w:p w14:paraId="38472EBB" w14:textId="4EE56904" w:rsidR="000D0397" w:rsidRPr="004350EC" w:rsidRDefault="000D0397" w:rsidP="009D0C34">
      <w:pPr>
        <w:jc w:val="both"/>
        <w:rPr>
          <w:szCs w:val="24"/>
        </w:rPr>
      </w:pPr>
      <w:r w:rsidRPr="004350EC">
        <w:rPr>
          <w:szCs w:val="24"/>
        </w:rPr>
        <w:lastRenderedPageBreak/>
        <w:t>As despesas decorrentes do Presente Termo de Inexigibilidade de licitação correrão por conta da seguinte dotação o</w:t>
      </w:r>
      <w:r w:rsidR="00DF1028">
        <w:rPr>
          <w:szCs w:val="24"/>
        </w:rPr>
        <w:t>rçamentária do exercício de 202</w:t>
      </w:r>
      <w:r w:rsidR="00FB5666">
        <w:rPr>
          <w:szCs w:val="24"/>
        </w:rPr>
        <w:t>3</w:t>
      </w:r>
      <w:r w:rsidRPr="004350EC">
        <w:rPr>
          <w:szCs w:val="24"/>
        </w:rPr>
        <w:t>:</w:t>
      </w:r>
    </w:p>
    <w:p w14:paraId="1DD87DA6" w14:textId="77777777" w:rsidR="000D0397" w:rsidRPr="000D1B38" w:rsidRDefault="000D1B38" w:rsidP="009D0C34">
      <w:pPr>
        <w:autoSpaceDE w:val="0"/>
        <w:autoSpaceDN w:val="0"/>
        <w:adjustRightInd w:val="0"/>
        <w:jc w:val="both"/>
        <w:rPr>
          <w:iCs/>
          <w:szCs w:val="24"/>
        </w:rPr>
      </w:pPr>
      <w:r w:rsidRPr="000D1B38">
        <w:rPr>
          <w:szCs w:val="24"/>
        </w:rPr>
        <w:t>04.02.2.016.</w:t>
      </w:r>
      <w:r w:rsidRPr="000D1B38">
        <w:t xml:space="preserve"> </w:t>
      </w:r>
      <w:r w:rsidRPr="000D1B38">
        <w:rPr>
          <w:szCs w:val="24"/>
        </w:rPr>
        <w:t>33.90.39.22.000000</w:t>
      </w:r>
      <w:r w:rsidR="000D0397" w:rsidRPr="000D1B38">
        <w:rPr>
          <w:iCs/>
          <w:szCs w:val="24"/>
        </w:rPr>
        <w:t xml:space="preserve"> – Aplicações diretas</w:t>
      </w:r>
    </w:p>
    <w:p w14:paraId="1559083F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139E228B" w14:textId="77777777" w:rsidR="000D0397" w:rsidRPr="004350EC" w:rsidRDefault="000D0397" w:rsidP="009D0C34">
      <w:pPr>
        <w:widowControl w:val="0"/>
        <w:numPr>
          <w:ilvl w:val="0"/>
          <w:numId w:val="31"/>
        </w:numPr>
        <w:ind w:left="0" w:firstLine="0"/>
        <w:jc w:val="both"/>
        <w:rPr>
          <w:bCs/>
          <w:szCs w:val="24"/>
        </w:rPr>
      </w:pPr>
      <w:r w:rsidRPr="004350EC">
        <w:rPr>
          <w:bCs/>
          <w:szCs w:val="24"/>
        </w:rPr>
        <w:t>DA HABILITAÇÃO JURÍDICA E DA REGULARIDADE FISCAL</w:t>
      </w:r>
    </w:p>
    <w:p w14:paraId="349FF72D" w14:textId="77777777" w:rsidR="000D0397" w:rsidRPr="004350EC" w:rsidRDefault="000D0397" w:rsidP="009D0C34">
      <w:pPr>
        <w:widowControl w:val="0"/>
        <w:jc w:val="both"/>
        <w:rPr>
          <w:b/>
          <w:bCs/>
          <w:szCs w:val="24"/>
        </w:rPr>
      </w:pPr>
    </w:p>
    <w:p w14:paraId="77DA5A87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szCs w:val="24"/>
        </w:rPr>
        <w:t>Nos procedimentos administrativos para contratação, a Administração tem o dever de verificar os requisitos de habilitação estabelecidos no art. 27 da Lei 8.666/93. Porém, excepcionalmente, a lei de regências prevê a possibilidade de Dispensa de alguns dos documentos, notadamente, os previstos nos artigos 28 a 31, conforme estabelecido no § 1º do art. 32 da Lei 8.666/93.</w:t>
      </w:r>
    </w:p>
    <w:p w14:paraId="0ECFDD70" w14:textId="77777777" w:rsidR="000D0397" w:rsidRPr="004350EC" w:rsidRDefault="000D0397" w:rsidP="009D0C34">
      <w:pPr>
        <w:widowControl w:val="0"/>
        <w:jc w:val="both"/>
        <w:rPr>
          <w:szCs w:val="24"/>
        </w:rPr>
      </w:pPr>
    </w:p>
    <w:p w14:paraId="576ED6D8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szCs w:val="24"/>
        </w:rPr>
        <w:t>A propósito, há recomendação do Tribunal de Contas da União nesse sentido:</w:t>
      </w:r>
    </w:p>
    <w:p w14:paraId="52350F68" w14:textId="77777777" w:rsidR="000D0397" w:rsidRPr="004350EC" w:rsidRDefault="000D0397" w:rsidP="009D0C34">
      <w:pPr>
        <w:widowControl w:val="0"/>
        <w:jc w:val="both"/>
        <w:rPr>
          <w:szCs w:val="24"/>
        </w:rPr>
      </w:pPr>
    </w:p>
    <w:p w14:paraId="589CFB0C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i/>
          <w:iCs/>
          <w:szCs w:val="24"/>
        </w:rPr>
        <w:t xml:space="preserve">“Deve ser observada a exigência legal (art. 29, inciso IV, da Lei nº 8.666, de 1993) e constitucional (art. 195, § 3º, da CF) de que nas licitações públicas, mesmo em casos de </w:t>
      </w:r>
      <w:r w:rsidRPr="004350EC">
        <w:rPr>
          <w:bCs/>
          <w:i/>
          <w:iCs/>
          <w:szCs w:val="24"/>
        </w:rPr>
        <w:t>dispensa ou inexigibilidade</w:t>
      </w:r>
      <w:r w:rsidRPr="004350EC">
        <w:rPr>
          <w:i/>
          <w:iCs/>
          <w:szCs w:val="24"/>
        </w:rPr>
        <w:t xml:space="preserve">, é obrigatória a comprovação por parte da empresa contratada de: </w:t>
      </w:r>
    </w:p>
    <w:p w14:paraId="1957D547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i/>
          <w:iCs/>
          <w:szCs w:val="24"/>
        </w:rPr>
        <w:t xml:space="preserve">Certidão Negativa de Débito </w:t>
      </w:r>
      <w:r w:rsidR="00235F45">
        <w:rPr>
          <w:i/>
          <w:iCs/>
          <w:szCs w:val="24"/>
        </w:rPr>
        <w:t>Federais</w:t>
      </w:r>
      <w:r w:rsidRPr="004350EC">
        <w:rPr>
          <w:i/>
          <w:iCs/>
          <w:szCs w:val="24"/>
        </w:rPr>
        <w:t xml:space="preserve">(art. 47, inciso I, alínea a, da Lei nº 8.212, de 1991); </w:t>
      </w:r>
    </w:p>
    <w:p w14:paraId="599DB712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i/>
          <w:iCs/>
          <w:szCs w:val="24"/>
        </w:rPr>
        <w:t xml:space="preserve">Certidão Negativa de Débitos de Tributos e Contribuições Federais (SRF-IN nº 80, de 1997); e </w:t>
      </w:r>
    </w:p>
    <w:p w14:paraId="128502D0" w14:textId="77777777" w:rsidR="000D0397" w:rsidRPr="004350EC" w:rsidRDefault="000D0397" w:rsidP="009D0C34">
      <w:pPr>
        <w:widowControl w:val="0"/>
        <w:jc w:val="both"/>
        <w:rPr>
          <w:szCs w:val="24"/>
        </w:rPr>
      </w:pPr>
      <w:r w:rsidRPr="004350EC">
        <w:rPr>
          <w:i/>
          <w:iCs/>
          <w:szCs w:val="24"/>
        </w:rPr>
        <w:t xml:space="preserve">Certificado de Regularidade do FGTS (CEF) (art. 27 da Lei nº 8.036, de 1990). </w:t>
      </w:r>
      <w:r w:rsidRPr="004350EC">
        <w:rPr>
          <w:bCs/>
          <w:i/>
          <w:szCs w:val="24"/>
        </w:rPr>
        <w:t>Acórdão 260/2002 Plenário</w:t>
      </w:r>
      <w:r w:rsidRPr="004350EC">
        <w:rPr>
          <w:i/>
          <w:iCs/>
          <w:szCs w:val="24"/>
        </w:rPr>
        <w:t>.</w:t>
      </w:r>
    </w:p>
    <w:p w14:paraId="13C98DCD" w14:textId="77777777" w:rsidR="000D0397" w:rsidRPr="004350EC" w:rsidRDefault="000D0397" w:rsidP="009D0C34">
      <w:pPr>
        <w:widowControl w:val="0"/>
        <w:jc w:val="both"/>
        <w:rPr>
          <w:szCs w:val="24"/>
        </w:rPr>
      </w:pPr>
    </w:p>
    <w:p w14:paraId="3651B9B4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  <w:r w:rsidRPr="004350EC">
        <w:rPr>
          <w:szCs w:val="24"/>
        </w:rPr>
        <w:t>Resta deixar consignado que a contratada demonstrou habilmente sua habilitação jurídica e regularidade fiscal conforme documentos em anexo.</w:t>
      </w:r>
    </w:p>
    <w:p w14:paraId="784E0C1F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65340A61" w14:textId="77777777" w:rsidR="000D0397" w:rsidRPr="004350EC" w:rsidRDefault="000D0397" w:rsidP="009D0C34">
      <w:pPr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 xml:space="preserve"> FORO</w:t>
      </w:r>
    </w:p>
    <w:p w14:paraId="187F14AA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  <w:r w:rsidRPr="004350EC">
        <w:rPr>
          <w:iCs/>
          <w:szCs w:val="24"/>
        </w:rPr>
        <w:t>O Foro competente para dirimir possíveis dúvidas, após se esgotarem todas as tentativas de composição amigável e/ou litígios pertinentes ao objeto do Presente Termo de Inexigibilidade de Licitação, independente de outro que por mais privilegiado seja, será a Comarca de Curitibanos/SC.</w:t>
      </w:r>
    </w:p>
    <w:p w14:paraId="5E488709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1F7156D6" w14:textId="77777777" w:rsidR="000D0397" w:rsidRPr="004350EC" w:rsidRDefault="000D0397" w:rsidP="009D0C34">
      <w:pPr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 xml:space="preserve">LEGISLAÇÃO APLICADA: </w:t>
      </w:r>
    </w:p>
    <w:p w14:paraId="5A1D1F2A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2A417CC7" w14:textId="77777777" w:rsidR="000D0397" w:rsidRPr="004350EC" w:rsidRDefault="000D0397" w:rsidP="009D0C34">
      <w:pPr>
        <w:numPr>
          <w:ilvl w:val="1"/>
          <w:numId w:val="31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Aplica-se a este Termo de Inexigibilidade de licitação, nos casos omissos, a seguinte legislação:</w:t>
      </w:r>
    </w:p>
    <w:p w14:paraId="2D5CB510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589AE753" w14:textId="77777777" w:rsidR="000D0397" w:rsidRPr="004350EC" w:rsidRDefault="000D0397" w:rsidP="009D0C34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Lei Federal 8.666/93 e suas alterações – Lei das Licitações e Contratos Administrativos;</w:t>
      </w:r>
    </w:p>
    <w:p w14:paraId="49A9440D" w14:textId="77777777" w:rsidR="000D0397" w:rsidRPr="004350EC" w:rsidRDefault="000D0397" w:rsidP="009D0C34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Lei Federal 8.078/90 e suas alterações – Código de defesa do Consumidor;</w:t>
      </w:r>
    </w:p>
    <w:p w14:paraId="7DA48BF3" w14:textId="77777777" w:rsidR="000D0397" w:rsidRPr="004350EC" w:rsidRDefault="000D0397" w:rsidP="009D0C34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Lei Federal 10.406/02 e suas alterações – Código Civil Brasileiro;</w:t>
      </w:r>
    </w:p>
    <w:p w14:paraId="2C99D254" w14:textId="77777777" w:rsidR="000D0397" w:rsidRPr="004350EC" w:rsidRDefault="000D0397" w:rsidP="009D0C34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 xml:space="preserve">Constituição da </w:t>
      </w:r>
      <w:r w:rsidR="00B531E6" w:rsidRPr="004350EC">
        <w:rPr>
          <w:iCs/>
          <w:szCs w:val="24"/>
        </w:rPr>
        <w:t>República</w:t>
      </w:r>
      <w:r w:rsidRPr="004350EC">
        <w:rPr>
          <w:iCs/>
          <w:szCs w:val="24"/>
        </w:rPr>
        <w:t xml:space="preserve"> Federativa do Brasil de 1988 e suas alterações.</w:t>
      </w:r>
    </w:p>
    <w:p w14:paraId="2426AD78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7AD99CF9" w14:textId="77777777" w:rsidR="000D0397" w:rsidRPr="004350EC" w:rsidRDefault="000D0397" w:rsidP="009D0C34">
      <w:pPr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ANEXOS</w:t>
      </w:r>
    </w:p>
    <w:p w14:paraId="0967E822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72411493" w14:textId="77777777" w:rsidR="000D0397" w:rsidRPr="004350EC" w:rsidRDefault="000D0397" w:rsidP="009D0C34">
      <w:pPr>
        <w:numPr>
          <w:ilvl w:val="1"/>
          <w:numId w:val="31"/>
        </w:numPr>
        <w:autoSpaceDE w:val="0"/>
        <w:autoSpaceDN w:val="0"/>
        <w:adjustRightInd w:val="0"/>
        <w:ind w:left="0" w:firstLine="0"/>
        <w:jc w:val="both"/>
        <w:rPr>
          <w:iCs/>
          <w:szCs w:val="24"/>
        </w:rPr>
      </w:pPr>
      <w:r w:rsidRPr="004350EC">
        <w:rPr>
          <w:iCs/>
          <w:szCs w:val="24"/>
        </w:rPr>
        <w:t>Integram o Presente Termo de Inexigibilidade de licitação, como se nele estivessem transcritos, os seguintes anexos:</w:t>
      </w:r>
    </w:p>
    <w:p w14:paraId="45BF3C65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547CC53C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  <w:r w:rsidRPr="004350EC">
        <w:rPr>
          <w:iCs/>
          <w:szCs w:val="24"/>
        </w:rPr>
        <w:t>Anexo I – Proposta de Preços da Contratada</w:t>
      </w:r>
    </w:p>
    <w:p w14:paraId="51A760C5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  <w:r w:rsidRPr="004350EC">
        <w:rPr>
          <w:iCs/>
          <w:szCs w:val="24"/>
        </w:rPr>
        <w:t>Anexo II – Documentos de Habilitação</w:t>
      </w:r>
    </w:p>
    <w:p w14:paraId="1D383478" w14:textId="77777777" w:rsidR="000D0397" w:rsidRPr="004350EC" w:rsidRDefault="000D0397" w:rsidP="009D0C34">
      <w:pPr>
        <w:autoSpaceDE w:val="0"/>
        <w:autoSpaceDN w:val="0"/>
        <w:adjustRightInd w:val="0"/>
        <w:jc w:val="both"/>
        <w:rPr>
          <w:iCs/>
          <w:szCs w:val="24"/>
        </w:rPr>
      </w:pPr>
    </w:p>
    <w:p w14:paraId="10419D57" w14:textId="77777777" w:rsidR="000D0397" w:rsidRPr="004350EC" w:rsidRDefault="000D0397" w:rsidP="009D0C34">
      <w:pPr>
        <w:numPr>
          <w:ilvl w:val="0"/>
          <w:numId w:val="31"/>
        </w:numPr>
        <w:ind w:left="0" w:firstLine="0"/>
        <w:jc w:val="both"/>
        <w:rPr>
          <w:szCs w:val="24"/>
        </w:rPr>
      </w:pPr>
      <w:r w:rsidRPr="004350EC">
        <w:rPr>
          <w:szCs w:val="24"/>
        </w:rPr>
        <w:t xml:space="preserve">DELIBERAÇÃO </w:t>
      </w:r>
    </w:p>
    <w:p w14:paraId="1B01FB08" w14:textId="77777777" w:rsidR="000D0397" w:rsidRPr="004350EC" w:rsidRDefault="000D0397" w:rsidP="009D0C34">
      <w:pPr>
        <w:jc w:val="both"/>
        <w:rPr>
          <w:szCs w:val="24"/>
        </w:rPr>
      </w:pPr>
      <w:r w:rsidRPr="004350EC">
        <w:rPr>
          <w:szCs w:val="24"/>
        </w:rPr>
        <w:lastRenderedPageBreak/>
        <w:t>Nada mais havendo a tratar, e tendo em vista todas as condições apresentadas retro, encerra-se o presente Termo de Inexigibilidade, sendo assinado pelo responsável da Unidade Requisitante e pela mesa diretora, para que se produzam seus efeitos legais.</w:t>
      </w:r>
    </w:p>
    <w:p w14:paraId="360816BB" w14:textId="77777777" w:rsidR="000D0397" w:rsidRPr="004350EC" w:rsidRDefault="000D0397" w:rsidP="009D0C34">
      <w:pPr>
        <w:jc w:val="both"/>
        <w:rPr>
          <w:szCs w:val="24"/>
        </w:rPr>
      </w:pPr>
    </w:p>
    <w:p w14:paraId="6F5CDFF1" w14:textId="77777777" w:rsidR="000D0397" w:rsidRPr="004350EC" w:rsidRDefault="000D0397" w:rsidP="009D0C34">
      <w:pPr>
        <w:jc w:val="both"/>
        <w:rPr>
          <w:szCs w:val="24"/>
        </w:rPr>
      </w:pPr>
    </w:p>
    <w:p w14:paraId="590822DA" w14:textId="488BA49F" w:rsidR="000D0397" w:rsidRPr="004350EC" w:rsidRDefault="002427A0" w:rsidP="009D0C34">
      <w:pPr>
        <w:jc w:val="both"/>
        <w:rPr>
          <w:szCs w:val="24"/>
        </w:rPr>
      </w:pPr>
      <w:r>
        <w:rPr>
          <w:szCs w:val="24"/>
        </w:rPr>
        <w:t xml:space="preserve">São Cristóvão do Sul/SC </w:t>
      </w:r>
      <w:r w:rsidR="00FB5666">
        <w:rPr>
          <w:szCs w:val="24"/>
        </w:rPr>
        <w:t>2</w:t>
      </w:r>
      <w:r w:rsidR="00235F45">
        <w:rPr>
          <w:szCs w:val="24"/>
        </w:rPr>
        <w:t>9</w:t>
      </w:r>
      <w:r w:rsidR="000D0397" w:rsidRPr="004350EC">
        <w:rPr>
          <w:szCs w:val="24"/>
        </w:rPr>
        <w:t xml:space="preserve"> de </w:t>
      </w:r>
      <w:r w:rsidR="0048523A">
        <w:rPr>
          <w:szCs w:val="24"/>
        </w:rPr>
        <w:t>março</w:t>
      </w:r>
      <w:r w:rsidR="002A0F67">
        <w:rPr>
          <w:szCs w:val="24"/>
        </w:rPr>
        <w:t xml:space="preserve"> de 202</w:t>
      </w:r>
      <w:r w:rsidR="00FB5666">
        <w:rPr>
          <w:szCs w:val="24"/>
        </w:rPr>
        <w:t>3</w:t>
      </w:r>
      <w:r w:rsidR="000D0397" w:rsidRPr="004350EC">
        <w:rPr>
          <w:szCs w:val="24"/>
        </w:rPr>
        <w:t>.</w:t>
      </w:r>
    </w:p>
    <w:p w14:paraId="282DDA3E" w14:textId="77777777" w:rsidR="000D0397" w:rsidRPr="004350EC" w:rsidRDefault="000D0397" w:rsidP="009D0C34">
      <w:pPr>
        <w:jc w:val="both"/>
        <w:rPr>
          <w:szCs w:val="24"/>
        </w:rPr>
      </w:pPr>
    </w:p>
    <w:p w14:paraId="021A3639" w14:textId="77777777" w:rsidR="000D0397" w:rsidRPr="004350EC" w:rsidRDefault="000D0397" w:rsidP="009D0C34">
      <w:pPr>
        <w:jc w:val="both"/>
        <w:rPr>
          <w:szCs w:val="24"/>
        </w:rPr>
      </w:pPr>
    </w:p>
    <w:p w14:paraId="429ED6F0" w14:textId="77777777" w:rsidR="000D0397" w:rsidRPr="004350EC" w:rsidRDefault="000D0397" w:rsidP="009D0C34">
      <w:pPr>
        <w:jc w:val="both"/>
        <w:rPr>
          <w:szCs w:val="24"/>
        </w:rPr>
      </w:pPr>
    </w:p>
    <w:p w14:paraId="62A891CD" w14:textId="77777777" w:rsidR="000D0397" w:rsidRPr="004350EC" w:rsidRDefault="000D0397" w:rsidP="009D0C34">
      <w:pPr>
        <w:suppressAutoHyphens w:val="0"/>
        <w:jc w:val="both"/>
        <w:rPr>
          <w:szCs w:val="24"/>
          <w:lang w:eastAsia="pt-BR"/>
        </w:rPr>
      </w:pPr>
      <w:r w:rsidRPr="004350EC">
        <w:rPr>
          <w:b/>
          <w:szCs w:val="24"/>
        </w:rPr>
        <w:t xml:space="preserve">Prefeita: </w:t>
      </w:r>
      <w:r w:rsidRPr="004350EC">
        <w:rPr>
          <w:szCs w:val="24"/>
        </w:rPr>
        <w:t xml:space="preserve">Assim, ratifico o presente Termo de Inexigibilidade de licitação e determino a publicação na imprensa oficial e </w:t>
      </w:r>
      <w:r w:rsidRPr="004350EC">
        <w:rPr>
          <w:szCs w:val="24"/>
          <w:lang w:eastAsia="pt-BR"/>
        </w:rPr>
        <w:t xml:space="preserve">a contratação, do prestador acima qualificado, cujo contrato deverá ser celebrado com observância das regras previstas pela Lei n. 8.666/93, com </w:t>
      </w:r>
      <w:r w:rsidRPr="004350EC">
        <w:rPr>
          <w:szCs w:val="24"/>
        </w:rPr>
        <w:t>Inexigibilidade</w:t>
      </w:r>
      <w:r w:rsidRPr="004350EC">
        <w:rPr>
          <w:szCs w:val="24"/>
          <w:lang w:eastAsia="pt-BR"/>
        </w:rPr>
        <w:t xml:space="preserve"> da licitação. </w:t>
      </w:r>
    </w:p>
    <w:p w14:paraId="77EE436E" w14:textId="77777777" w:rsidR="000D0397" w:rsidRPr="004350EC" w:rsidRDefault="000D0397" w:rsidP="009D0C34">
      <w:pPr>
        <w:jc w:val="both"/>
        <w:rPr>
          <w:szCs w:val="24"/>
        </w:rPr>
      </w:pPr>
    </w:p>
    <w:p w14:paraId="0A9DCAA0" w14:textId="77777777" w:rsidR="000D0397" w:rsidRPr="004350EC" w:rsidRDefault="000D0397" w:rsidP="009D0C34">
      <w:pPr>
        <w:jc w:val="both"/>
        <w:rPr>
          <w:szCs w:val="24"/>
        </w:rPr>
      </w:pPr>
    </w:p>
    <w:p w14:paraId="627312BF" w14:textId="77777777" w:rsidR="000D0397" w:rsidRPr="004350EC" w:rsidRDefault="000D0397" w:rsidP="009D0C34">
      <w:pPr>
        <w:jc w:val="both"/>
        <w:rPr>
          <w:szCs w:val="24"/>
        </w:rPr>
      </w:pPr>
    </w:p>
    <w:p w14:paraId="73A3132F" w14:textId="77777777" w:rsidR="000D0397" w:rsidRPr="004350EC" w:rsidRDefault="000D0397" w:rsidP="009D0C34">
      <w:pPr>
        <w:jc w:val="both"/>
        <w:rPr>
          <w:szCs w:val="24"/>
        </w:rPr>
      </w:pPr>
    </w:p>
    <w:p w14:paraId="5223DE32" w14:textId="77777777" w:rsidR="000D0397" w:rsidRPr="004350EC" w:rsidRDefault="000D0397" w:rsidP="009D0C34">
      <w:pPr>
        <w:jc w:val="both"/>
        <w:rPr>
          <w:szCs w:val="24"/>
        </w:rPr>
      </w:pPr>
    </w:p>
    <w:p w14:paraId="45100233" w14:textId="77777777" w:rsidR="000D0397" w:rsidRPr="004350EC" w:rsidRDefault="000D0397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t>ILSE AMÉLIA LEOBET</w:t>
      </w:r>
    </w:p>
    <w:p w14:paraId="123136CC" w14:textId="77777777" w:rsidR="000D0397" w:rsidRPr="004350EC" w:rsidRDefault="000D0397" w:rsidP="009D0C34">
      <w:pPr>
        <w:jc w:val="center"/>
        <w:rPr>
          <w:szCs w:val="24"/>
        </w:rPr>
      </w:pPr>
      <w:r w:rsidRPr="004350EC">
        <w:rPr>
          <w:szCs w:val="24"/>
        </w:rPr>
        <w:t>Prefeita</w:t>
      </w:r>
      <w:r w:rsidR="002427A0">
        <w:rPr>
          <w:szCs w:val="24"/>
        </w:rPr>
        <w:t xml:space="preserve"> Municipal</w:t>
      </w:r>
    </w:p>
    <w:p w14:paraId="050FE28A" w14:textId="77777777" w:rsidR="000D0397" w:rsidRPr="004350EC" w:rsidRDefault="000D0397" w:rsidP="009D0C34">
      <w:pPr>
        <w:jc w:val="both"/>
        <w:rPr>
          <w:szCs w:val="24"/>
        </w:rPr>
      </w:pPr>
    </w:p>
    <w:p w14:paraId="4D7284F9" w14:textId="77777777" w:rsidR="000D0397" w:rsidRPr="004350EC" w:rsidRDefault="000D0397" w:rsidP="009D0C34">
      <w:pPr>
        <w:jc w:val="both"/>
        <w:rPr>
          <w:szCs w:val="24"/>
        </w:rPr>
      </w:pPr>
    </w:p>
    <w:p w14:paraId="3D64312E" w14:textId="77777777" w:rsidR="000D0397" w:rsidRPr="004350EC" w:rsidRDefault="000D0397" w:rsidP="009D0C34">
      <w:pPr>
        <w:jc w:val="center"/>
        <w:rPr>
          <w:szCs w:val="24"/>
        </w:rPr>
      </w:pPr>
    </w:p>
    <w:p w14:paraId="47BF7AB1" w14:textId="1C54771B" w:rsidR="000D1B38" w:rsidRPr="004350EC" w:rsidRDefault="000D0397" w:rsidP="009D0C34">
      <w:pPr>
        <w:jc w:val="center"/>
        <w:rPr>
          <w:b/>
          <w:szCs w:val="24"/>
        </w:rPr>
      </w:pPr>
      <w:r w:rsidRPr="004350EC">
        <w:rPr>
          <w:szCs w:val="24"/>
        </w:rPr>
        <w:br w:type="page"/>
      </w:r>
      <w:r w:rsidR="000D1B38" w:rsidRPr="004350EC">
        <w:rPr>
          <w:b/>
          <w:szCs w:val="24"/>
        </w:rPr>
        <w:lastRenderedPageBreak/>
        <w:t xml:space="preserve">INEXIGIBILIDADE DE LICITAÇÃO N° </w:t>
      </w:r>
      <w:r w:rsidR="00016393">
        <w:rPr>
          <w:b/>
          <w:szCs w:val="24"/>
        </w:rPr>
        <w:t>1</w:t>
      </w:r>
      <w:r w:rsidR="002804E4">
        <w:rPr>
          <w:b/>
          <w:szCs w:val="24"/>
        </w:rPr>
        <w:t>/202</w:t>
      </w:r>
      <w:r w:rsidR="00016393">
        <w:rPr>
          <w:b/>
          <w:szCs w:val="24"/>
        </w:rPr>
        <w:t>3</w:t>
      </w:r>
    </w:p>
    <w:p w14:paraId="17D2AEFF" w14:textId="77777777" w:rsidR="000D1B38" w:rsidRPr="004350EC" w:rsidRDefault="000D1B38" w:rsidP="009D0C34">
      <w:pPr>
        <w:jc w:val="center"/>
        <w:rPr>
          <w:b/>
          <w:szCs w:val="24"/>
        </w:rPr>
      </w:pPr>
    </w:p>
    <w:p w14:paraId="0890262F" w14:textId="22DFA6CB" w:rsidR="000D1B38" w:rsidRPr="004350EC" w:rsidRDefault="000D1B38" w:rsidP="009D0C34">
      <w:pPr>
        <w:jc w:val="center"/>
        <w:rPr>
          <w:b/>
          <w:i/>
          <w:szCs w:val="24"/>
        </w:rPr>
      </w:pPr>
      <w:r w:rsidRPr="004350EC">
        <w:rPr>
          <w:b/>
          <w:i/>
          <w:iCs/>
          <w:szCs w:val="24"/>
        </w:rPr>
        <w:t xml:space="preserve">PROCESSO </w:t>
      </w:r>
      <w:r w:rsidR="002804E4">
        <w:rPr>
          <w:b/>
          <w:i/>
          <w:iCs/>
          <w:szCs w:val="24"/>
        </w:rPr>
        <w:t xml:space="preserve">ADMINISTRATIVO N.º </w:t>
      </w:r>
      <w:r w:rsidR="001A4306">
        <w:rPr>
          <w:b/>
          <w:i/>
          <w:iCs/>
          <w:szCs w:val="24"/>
        </w:rPr>
        <w:t>1</w:t>
      </w:r>
      <w:r w:rsidR="00657BDB">
        <w:rPr>
          <w:b/>
          <w:i/>
          <w:iCs/>
          <w:szCs w:val="24"/>
        </w:rPr>
        <w:t>4</w:t>
      </w:r>
      <w:r>
        <w:rPr>
          <w:b/>
          <w:i/>
          <w:iCs/>
          <w:szCs w:val="24"/>
        </w:rPr>
        <w:t>/202</w:t>
      </w:r>
      <w:r w:rsidR="00657BDB">
        <w:rPr>
          <w:b/>
          <w:i/>
          <w:iCs/>
          <w:szCs w:val="24"/>
        </w:rPr>
        <w:t>3</w:t>
      </w:r>
      <w:r w:rsidR="006440BD">
        <w:rPr>
          <w:b/>
          <w:i/>
          <w:iCs/>
          <w:szCs w:val="24"/>
        </w:rPr>
        <w:t xml:space="preserve"> DE </w:t>
      </w:r>
      <w:r w:rsidR="00016393">
        <w:rPr>
          <w:b/>
          <w:i/>
          <w:iCs/>
          <w:szCs w:val="24"/>
        </w:rPr>
        <w:t>2</w:t>
      </w:r>
      <w:r w:rsidR="001A4306">
        <w:rPr>
          <w:b/>
          <w:i/>
          <w:iCs/>
          <w:szCs w:val="24"/>
        </w:rPr>
        <w:t>9</w:t>
      </w:r>
      <w:r w:rsidRPr="004350EC">
        <w:rPr>
          <w:b/>
          <w:i/>
          <w:iCs/>
          <w:szCs w:val="24"/>
        </w:rPr>
        <w:t xml:space="preserve"> DE </w:t>
      </w:r>
      <w:r w:rsidR="006440BD">
        <w:rPr>
          <w:b/>
          <w:i/>
          <w:iCs/>
          <w:szCs w:val="24"/>
        </w:rPr>
        <w:t>MARÇO</w:t>
      </w:r>
      <w:r w:rsidR="002804E4">
        <w:rPr>
          <w:b/>
          <w:i/>
          <w:iCs/>
          <w:szCs w:val="24"/>
        </w:rPr>
        <w:t xml:space="preserve"> DE 202</w:t>
      </w:r>
      <w:r w:rsidR="00016393">
        <w:rPr>
          <w:b/>
          <w:i/>
          <w:iCs/>
          <w:szCs w:val="24"/>
        </w:rPr>
        <w:t>3</w:t>
      </w:r>
    </w:p>
    <w:p w14:paraId="1D159FBC" w14:textId="77777777" w:rsidR="000D1B38" w:rsidRPr="004350EC" w:rsidRDefault="000D1B38" w:rsidP="009D0C34">
      <w:pPr>
        <w:spacing w:line="360" w:lineRule="auto"/>
        <w:rPr>
          <w:szCs w:val="24"/>
        </w:rPr>
      </w:pPr>
    </w:p>
    <w:p w14:paraId="619DADC9" w14:textId="77777777" w:rsidR="000D0397" w:rsidRPr="004350EC" w:rsidRDefault="000D0397" w:rsidP="009D0C34">
      <w:pPr>
        <w:spacing w:line="360" w:lineRule="auto"/>
        <w:jc w:val="center"/>
        <w:rPr>
          <w:szCs w:val="24"/>
        </w:rPr>
      </w:pPr>
    </w:p>
    <w:p w14:paraId="7920E496" w14:textId="3DF3C88B" w:rsidR="002A0F67" w:rsidRDefault="000D0397" w:rsidP="009D0C34">
      <w:pPr>
        <w:jc w:val="both"/>
      </w:pPr>
      <w:r w:rsidRPr="004350EC">
        <w:rPr>
          <w:b/>
          <w:szCs w:val="24"/>
          <w:u w:val="single"/>
        </w:rPr>
        <w:t>OBJETO:</w:t>
      </w:r>
      <w:r w:rsidRPr="004350EC">
        <w:rPr>
          <w:szCs w:val="24"/>
        </w:rPr>
        <w:t xml:space="preserve"> </w:t>
      </w:r>
      <w:r w:rsidR="00FB5666">
        <w:t>CONTRATAÇÃO DE SHOW/BAILE MUSICAL COM ROGÉRIO MAGRÃO E BANDA EM ALUSÃO AO DIA DO TRABALHADOR E ENCERRAMENTO DAS FESTIVIDADES DE 31 ANOS DE EMANCIPAÇÃO POLITICO ADMINISTRATIVA DO</w:t>
      </w:r>
      <w:r w:rsidR="00FB5666" w:rsidRPr="00C40EB5">
        <w:t xml:space="preserve"> MUNICÍPIO DE SÃO</w:t>
      </w:r>
      <w:r w:rsidR="00FB5666">
        <w:t xml:space="preserve"> CRISTÓVÃO DO SUL/SC</w:t>
      </w:r>
      <w:r w:rsidR="002A0F67">
        <w:t>.</w:t>
      </w:r>
    </w:p>
    <w:p w14:paraId="7DEE5642" w14:textId="77777777" w:rsidR="000D0397" w:rsidRPr="004350EC" w:rsidRDefault="000D0397" w:rsidP="009D0C34">
      <w:pPr>
        <w:spacing w:line="360" w:lineRule="auto"/>
        <w:jc w:val="both"/>
        <w:rPr>
          <w:b/>
          <w:szCs w:val="24"/>
          <w:u w:val="single"/>
        </w:rPr>
      </w:pPr>
    </w:p>
    <w:p w14:paraId="280355DD" w14:textId="77777777" w:rsidR="00FB5666" w:rsidRDefault="000D0397" w:rsidP="00FB5666">
      <w:pPr>
        <w:spacing w:line="360" w:lineRule="auto"/>
        <w:jc w:val="both"/>
      </w:pPr>
      <w:r w:rsidRPr="004350EC">
        <w:rPr>
          <w:b/>
          <w:szCs w:val="24"/>
          <w:u w:val="single"/>
        </w:rPr>
        <w:t>VALOR ESTIMADO:</w:t>
      </w:r>
      <w:r w:rsidR="002427A0" w:rsidRPr="002427A0">
        <w:rPr>
          <w:szCs w:val="24"/>
        </w:rPr>
        <w:t xml:space="preserve"> </w:t>
      </w:r>
      <w:r w:rsidR="00FB5666" w:rsidRPr="004350EC">
        <w:rPr>
          <w:szCs w:val="24"/>
        </w:rPr>
        <w:t>R$</w:t>
      </w:r>
      <w:r w:rsidR="00FB5666">
        <w:rPr>
          <w:szCs w:val="24"/>
        </w:rPr>
        <w:t xml:space="preserve"> 23.000,00</w:t>
      </w:r>
      <w:r w:rsidR="00FB5666" w:rsidRPr="004350EC">
        <w:rPr>
          <w:szCs w:val="24"/>
        </w:rPr>
        <w:t xml:space="preserve"> (</w:t>
      </w:r>
      <w:r w:rsidR="00FB5666">
        <w:rPr>
          <w:szCs w:val="24"/>
        </w:rPr>
        <w:t>Vinte e três mil Reais</w:t>
      </w:r>
      <w:r w:rsidR="00FB5666" w:rsidRPr="004350EC">
        <w:rPr>
          <w:szCs w:val="24"/>
        </w:rPr>
        <w:t>).</w:t>
      </w:r>
      <w:r w:rsidR="00FB5666">
        <w:rPr>
          <w:szCs w:val="24"/>
        </w:rPr>
        <w:t xml:space="preserve"> </w:t>
      </w:r>
      <w:r w:rsidR="00FB5666">
        <w:t>Nos valores estão incluídas todas as despesas com equipamentos, sonorização e iluminação, transportes, equipe técnica, impostos e encargos.</w:t>
      </w:r>
    </w:p>
    <w:p w14:paraId="507AA82B" w14:textId="77777777" w:rsidR="00FB5666" w:rsidRDefault="00FB5666" w:rsidP="00FB5666">
      <w:pPr>
        <w:spacing w:line="360" w:lineRule="auto"/>
        <w:jc w:val="both"/>
        <w:rPr>
          <w:szCs w:val="24"/>
        </w:rPr>
      </w:pPr>
    </w:p>
    <w:p w14:paraId="589F87AA" w14:textId="32F1A4AD" w:rsidR="000D0397" w:rsidRPr="004350EC" w:rsidRDefault="000D0397" w:rsidP="00FB5666">
      <w:pPr>
        <w:spacing w:line="360" w:lineRule="auto"/>
        <w:jc w:val="both"/>
        <w:rPr>
          <w:szCs w:val="24"/>
        </w:rPr>
      </w:pPr>
      <w:r w:rsidRPr="004350EC">
        <w:rPr>
          <w:szCs w:val="24"/>
        </w:rPr>
        <w:t xml:space="preserve">A Secretaria Municipal de </w:t>
      </w:r>
      <w:r w:rsidR="002427A0">
        <w:rPr>
          <w:szCs w:val="24"/>
        </w:rPr>
        <w:t>Administração</w:t>
      </w:r>
      <w:r w:rsidRPr="004350EC">
        <w:rPr>
          <w:szCs w:val="24"/>
        </w:rPr>
        <w:t xml:space="preserve">, e a Assessoria Jurídica opinaram pela INEXIGIBILIDADE de licitação frente à contratação da Empresa </w:t>
      </w:r>
      <w:r w:rsidR="00016393">
        <w:t>RMB PRODUCOES LTDA</w:t>
      </w:r>
      <w:r w:rsidR="00016393" w:rsidRPr="002A0F67">
        <w:rPr>
          <w:szCs w:val="24"/>
        </w:rPr>
        <w:t>, CNPJ</w:t>
      </w:r>
      <w:r w:rsidR="00016393">
        <w:rPr>
          <w:szCs w:val="24"/>
        </w:rPr>
        <w:t>:</w:t>
      </w:r>
      <w:r w:rsidR="00016393" w:rsidRPr="002A0F67">
        <w:rPr>
          <w:szCs w:val="24"/>
        </w:rPr>
        <w:t xml:space="preserve"> </w:t>
      </w:r>
      <w:r w:rsidR="00016393">
        <w:t xml:space="preserve">00.126.130/0001-75, </w:t>
      </w:r>
      <w:r w:rsidR="00016393" w:rsidRPr="002A0F67">
        <w:rPr>
          <w:szCs w:val="24"/>
        </w:rPr>
        <w:t xml:space="preserve">com sede </w:t>
      </w:r>
      <w:r w:rsidR="00016393">
        <w:t>Rua Frederico Willig 240 sala 02, na cidade de Três de Maio RS 98910 000</w:t>
      </w:r>
      <w:r w:rsidRPr="004350EC">
        <w:rPr>
          <w:szCs w:val="24"/>
        </w:rPr>
        <w:t>, com fun</w:t>
      </w:r>
      <w:r w:rsidR="002427A0">
        <w:rPr>
          <w:szCs w:val="24"/>
        </w:rPr>
        <w:t>damento no Art. 25, incisos I</w:t>
      </w:r>
      <w:r w:rsidRPr="004350EC">
        <w:rPr>
          <w:szCs w:val="24"/>
        </w:rPr>
        <w:t>II da Lei nº 8.666/93.</w:t>
      </w:r>
    </w:p>
    <w:p w14:paraId="7B24596C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3C878E2E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  <w:r w:rsidRPr="004350EC">
        <w:rPr>
          <w:szCs w:val="24"/>
        </w:rPr>
        <w:t xml:space="preserve">Nesse sentido, </w:t>
      </w:r>
      <w:r w:rsidRPr="004350EC">
        <w:rPr>
          <w:b/>
          <w:szCs w:val="24"/>
        </w:rPr>
        <w:t>ACOLHO, HOMOLOGO e RATIFICO</w:t>
      </w:r>
      <w:r w:rsidRPr="004350EC">
        <w:rPr>
          <w:szCs w:val="24"/>
        </w:rPr>
        <w:t xml:space="preserve"> o presente Processo de Inexigibilidade de Licitação, recomendando a sua publicidade a fim de conceder eficácia ao ato administrativo, conforme d</w:t>
      </w:r>
      <w:r w:rsidR="002427A0">
        <w:rPr>
          <w:szCs w:val="24"/>
        </w:rPr>
        <w:t xml:space="preserve">etermina o art. 26, </w:t>
      </w:r>
      <w:r w:rsidRPr="004350EC">
        <w:rPr>
          <w:szCs w:val="24"/>
        </w:rPr>
        <w:t>da Lei Federal n.º 8.666/93. Publique-se e cumpra-se.</w:t>
      </w:r>
    </w:p>
    <w:p w14:paraId="37663D9F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6856DE77" w14:textId="49700A74" w:rsidR="000D0397" w:rsidRPr="004350EC" w:rsidRDefault="002427A0" w:rsidP="009D0C34">
      <w:pPr>
        <w:jc w:val="both"/>
        <w:rPr>
          <w:szCs w:val="24"/>
        </w:rPr>
      </w:pPr>
      <w:r>
        <w:rPr>
          <w:szCs w:val="24"/>
        </w:rPr>
        <w:t>São Cristóvão do Sul/SC</w:t>
      </w:r>
      <w:r w:rsidR="0048523A">
        <w:rPr>
          <w:szCs w:val="24"/>
        </w:rPr>
        <w:t xml:space="preserve">, </w:t>
      </w:r>
      <w:r w:rsidR="00016393">
        <w:rPr>
          <w:szCs w:val="24"/>
        </w:rPr>
        <w:t>2</w:t>
      </w:r>
      <w:r w:rsidR="00235F45">
        <w:rPr>
          <w:szCs w:val="24"/>
        </w:rPr>
        <w:t>9</w:t>
      </w:r>
      <w:r w:rsidR="0048523A">
        <w:rPr>
          <w:szCs w:val="24"/>
        </w:rPr>
        <w:t xml:space="preserve"> </w:t>
      </w:r>
      <w:r w:rsidR="000D0397" w:rsidRPr="004350EC">
        <w:rPr>
          <w:szCs w:val="24"/>
        </w:rPr>
        <w:t xml:space="preserve">de </w:t>
      </w:r>
      <w:r w:rsidR="0048523A">
        <w:rPr>
          <w:szCs w:val="24"/>
        </w:rPr>
        <w:t>março</w:t>
      </w:r>
      <w:r w:rsidR="002804E4">
        <w:rPr>
          <w:szCs w:val="24"/>
        </w:rPr>
        <w:t xml:space="preserve"> de 202</w:t>
      </w:r>
      <w:r w:rsidR="00016393">
        <w:rPr>
          <w:szCs w:val="24"/>
        </w:rPr>
        <w:t>3</w:t>
      </w:r>
      <w:r w:rsidR="000D0397" w:rsidRPr="004350EC">
        <w:rPr>
          <w:szCs w:val="24"/>
        </w:rPr>
        <w:t>.</w:t>
      </w:r>
    </w:p>
    <w:p w14:paraId="67A17609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383A2C4F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2AC2A1E6" w14:textId="77777777" w:rsidR="000D0397" w:rsidRPr="004350EC" w:rsidRDefault="000D0397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t>ILSE AMÉLIA LEOBET</w:t>
      </w:r>
    </w:p>
    <w:p w14:paraId="07C9CE2C" w14:textId="77777777" w:rsidR="000D0397" w:rsidRPr="004350EC" w:rsidRDefault="000D0397" w:rsidP="009D0C34">
      <w:pPr>
        <w:spacing w:line="360" w:lineRule="auto"/>
        <w:jc w:val="center"/>
        <w:rPr>
          <w:b/>
          <w:szCs w:val="24"/>
        </w:rPr>
      </w:pPr>
      <w:r w:rsidRPr="004350EC">
        <w:rPr>
          <w:b/>
          <w:szCs w:val="24"/>
        </w:rPr>
        <w:t>Prefeita</w:t>
      </w:r>
    </w:p>
    <w:p w14:paraId="63F72AC0" w14:textId="77777777" w:rsidR="000D0397" w:rsidRPr="004350EC" w:rsidRDefault="000D0397" w:rsidP="009D0C34">
      <w:pPr>
        <w:jc w:val="both"/>
        <w:rPr>
          <w:szCs w:val="24"/>
        </w:rPr>
      </w:pPr>
    </w:p>
    <w:p w14:paraId="1C2FED81" w14:textId="77777777" w:rsidR="000D0397" w:rsidRPr="004350EC" w:rsidRDefault="000D0397" w:rsidP="009D0C34">
      <w:pPr>
        <w:jc w:val="center"/>
        <w:rPr>
          <w:szCs w:val="24"/>
        </w:rPr>
      </w:pPr>
    </w:p>
    <w:p w14:paraId="75B73AF6" w14:textId="77777777" w:rsidR="000D0397" w:rsidRPr="004350EC" w:rsidRDefault="000D0397" w:rsidP="009D0C34">
      <w:pPr>
        <w:spacing w:line="360" w:lineRule="auto"/>
        <w:jc w:val="center"/>
        <w:rPr>
          <w:b/>
          <w:szCs w:val="24"/>
        </w:rPr>
      </w:pPr>
      <w:r w:rsidRPr="004350EC">
        <w:rPr>
          <w:b/>
          <w:szCs w:val="24"/>
        </w:rPr>
        <w:br w:type="page"/>
      </w:r>
      <w:r w:rsidRPr="004350EC">
        <w:rPr>
          <w:b/>
          <w:szCs w:val="24"/>
        </w:rPr>
        <w:lastRenderedPageBreak/>
        <w:t>A V I S O</w:t>
      </w:r>
    </w:p>
    <w:p w14:paraId="115DEC0D" w14:textId="77777777" w:rsidR="000D0397" w:rsidRPr="004350EC" w:rsidRDefault="000D0397" w:rsidP="009D0C34">
      <w:pPr>
        <w:spacing w:line="360" w:lineRule="auto"/>
        <w:jc w:val="center"/>
        <w:rPr>
          <w:b/>
          <w:szCs w:val="24"/>
        </w:rPr>
      </w:pPr>
    </w:p>
    <w:p w14:paraId="5B356BCA" w14:textId="77777777" w:rsidR="000D0397" w:rsidRPr="004350EC" w:rsidRDefault="000D0397" w:rsidP="009D0C34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2B74FFA6" w14:textId="3D804757" w:rsidR="000D1B38" w:rsidRPr="004350EC" w:rsidRDefault="000D1B38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t xml:space="preserve">INEXIGIBILIDADE DE LICITAÇÃO N° </w:t>
      </w:r>
      <w:r w:rsidR="00657BDB">
        <w:rPr>
          <w:b/>
          <w:szCs w:val="24"/>
        </w:rPr>
        <w:t>1</w:t>
      </w:r>
      <w:r w:rsidR="002804E4">
        <w:rPr>
          <w:b/>
          <w:szCs w:val="24"/>
        </w:rPr>
        <w:t>/202</w:t>
      </w:r>
      <w:r w:rsidR="00657BDB">
        <w:rPr>
          <w:b/>
          <w:szCs w:val="24"/>
        </w:rPr>
        <w:t>3</w:t>
      </w:r>
    </w:p>
    <w:p w14:paraId="42803FEC" w14:textId="77777777" w:rsidR="000D1B38" w:rsidRPr="004350EC" w:rsidRDefault="000D1B38" w:rsidP="009D0C34">
      <w:pPr>
        <w:jc w:val="center"/>
        <w:rPr>
          <w:b/>
          <w:szCs w:val="24"/>
        </w:rPr>
      </w:pPr>
    </w:p>
    <w:p w14:paraId="4D21188D" w14:textId="727E599C" w:rsidR="000D1B38" w:rsidRPr="004350EC" w:rsidRDefault="000D1B38" w:rsidP="009D0C34">
      <w:pPr>
        <w:jc w:val="center"/>
        <w:rPr>
          <w:b/>
          <w:i/>
          <w:szCs w:val="24"/>
        </w:rPr>
      </w:pPr>
      <w:r w:rsidRPr="004350EC">
        <w:rPr>
          <w:b/>
          <w:i/>
          <w:iCs/>
          <w:szCs w:val="24"/>
        </w:rPr>
        <w:t xml:space="preserve">PROCESSO </w:t>
      </w:r>
      <w:r w:rsidR="002804E4">
        <w:rPr>
          <w:b/>
          <w:i/>
          <w:iCs/>
          <w:szCs w:val="24"/>
        </w:rPr>
        <w:t xml:space="preserve">ADMINISTRATIVO N.º </w:t>
      </w:r>
      <w:r w:rsidR="001A4306">
        <w:rPr>
          <w:b/>
          <w:i/>
          <w:iCs/>
          <w:szCs w:val="24"/>
        </w:rPr>
        <w:t>1</w:t>
      </w:r>
      <w:r w:rsidR="00657BDB">
        <w:rPr>
          <w:b/>
          <w:i/>
          <w:iCs/>
          <w:szCs w:val="24"/>
        </w:rPr>
        <w:t>4</w:t>
      </w:r>
      <w:r w:rsidR="001A4306">
        <w:rPr>
          <w:b/>
          <w:i/>
          <w:iCs/>
          <w:szCs w:val="24"/>
        </w:rPr>
        <w:t>/</w:t>
      </w:r>
      <w:r>
        <w:rPr>
          <w:b/>
          <w:i/>
          <w:iCs/>
          <w:szCs w:val="24"/>
        </w:rPr>
        <w:t>202</w:t>
      </w:r>
      <w:r w:rsidR="00657BDB">
        <w:rPr>
          <w:b/>
          <w:i/>
          <w:iCs/>
          <w:szCs w:val="24"/>
        </w:rPr>
        <w:t>3</w:t>
      </w:r>
      <w:r w:rsidR="001A4306">
        <w:rPr>
          <w:b/>
          <w:i/>
          <w:iCs/>
          <w:szCs w:val="24"/>
        </w:rPr>
        <w:t xml:space="preserve"> DE </w:t>
      </w:r>
      <w:r w:rsidR="00657BDB">
        <w:rPr>
          <w:b/>
          <w:i/>
          <w:iCs/>
          <w:szCs w:val="24"/>
        </w:rPr>
        <w:t>2</w:t>
      </w:r>
      <w:r w:rsidR="001A4306">
        <w:rPr>
          <w:b/>
          <w:i/>
          <w:iCs/>
          <w:szCs w:val="24"/>
        </w:rPr>
        <w:t>9</w:t>
      </w:r>
      <w:r w:rsidRPr="004350EC">
        <w:rPr>
          <w:b/>
          <w:i/>
          <w:iCs/>
          <w:szCs w:val="24"/>
        </w:rPr>
        <w:t xml:space="preserve"> DE </w:t>
      </w:r>
      <w:r w:rsidR="006440BD">
        <w:rPr>
          <w:b/>
          <w:i/>
          <w:iCs/>
          <w:szCs w:val="24"/>
        </w:rPr>
        <w:t>MARÇO</w:t>
      </w:r>
      <w:r w:rsidR="002804E4">
        <w:rPr>
          <w:b/>
          <w:i/>
          <w:iCs/>
          <w:szCs w:val="24"/>
        </w:rPr>
        <w:t xml:space="preserve"> DE 202</w:t>
      </w:r>
      <w:r w:rsidR="00657BDB">
        <w:rPr>
          <w:b/>
          <w:i/>
          <w:iCs/>
          <w:szCs w:val="24"/>
        </w:rPr>
        <w:t>3</w:t>
      </w:r>
    </w:p>
    <w:p w14:paraId="09B7AE92" w14:textId="77777777" w:rsidR="000D1B38" w:rsidRPr="004350EC" w:rsidRDefault="000D1B38" w:rsidP="009D0C34">
      <w:pPr>
        <w:spacing w:line="360" w:lineRule="auto"/>
        <w:rPr>
          <w:szCs w:val="24"/>
        </w:rPr>
      </w:pPr>
    </w:p>
    <w:p w14:paraId="66B0C63E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  <w:r w:rsidRPr="004350EC">
        <w:rPr>
          <w:szCs w:val="24"/>
        </w:rPr>
        <w:t>O Município de São Cristóvão do Sul/SC, em obediência ao art. 26 da Lei Federal n.º 8.666/93, torna público o Processo de Inexigibilidade de Licitação para contratação dos serviços abaixo especificados.</w:t>
      </w:r>
    </w:p>
    <w:p w14:paraId="26B22300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1AF56EC0" w14:textId="4B5CC862" w:rsidR="002804E4" w:rsidRDefault="000D0397" w:rsidP="009D0C34">
      <w:pPr>
        <w:jc w:val="both"/>
      </w:pPr>
      <w:r w:rsidRPr="004350EC">
        <w:rPr>
          <w:b/>
          <w:szCs w:val="24"/>
          <w:u w:val="single"/>
        </w:rPr>
        <w:t>OBJETO:</w:t>
      </w:r>
      <w:r w:rsidRPr="004350EC">
        <w:rPr>
          <w:szCs w:val="24"/>
        </w:rPr>
        <w:t xml:space="preserve"> </w:t>
      </w:r>
      <w:r w:rsidR="00FB5666">
        <w:t>CONTRATAÇÃO DE SHOW/BAILE MUSICAL COM ROGÉRIO MAGRÃO E BANDA EM ALUSÃO AO DIA DO TRABALHADOR E ENCERRAMENTO DAS FESTIVIDADES DE 31 ANOS DE EMANCIPAÇÃO POLITICO ADMINISTRATIVA DO</w:t>
      </w:r>
      <w:r w:rsidR="00FB5666" w:rsidRPr="00C40EB5">
        <w:t xml:space="preserve"> MUNICÍPIO DE SÃO</w:t>
      </w:r>
      <w:r w:rsidR="00FB5666">
        <w:t xml:space="preserve"> CRISTÓVÃO DO SUL/SC.</w:t>
      </w:r>
    </w:p>
    <w:p w14:paraId="54A6749F" w14:textId="77777777" w:rsidR="000D0397" w:rsidRPr="004350EC" w:rsidRDefault="000D0397" w:rsidP="009D0C34">
      <w:pPr>
        <w:jc w:val="both"/>
        <w:rPr>
          <w:b/>
          <w:szCs w:val="24"/>
        </w:rPr>
      </w:pPr>
    </w:p>
    <w:p w14:paraId="66FA0C1F" w14:textId="77777777" w:rsidR="00FB5666" w:rsidRDefault="000D0397" w:rsidP="00FB5666">
      <w:pPr>
        <w:spacing w:line="360" w:lineRule="auto"/>
        <w:jc w:val="both"/>
      </w:pPr>
      <w:r w:rsidRPr="004350EC">
        <w:rPr>
          <w:b/>
          <w:szCs w:val="24"/>
          <w:u w:val="single"/>
        </w:rPr>
        <w:t>VALOR ESTIMADO:</w:t>
      </w:r>
      <w:r w:rsidRPr="004350EC">
        <w:rPr>
          <w:szCs w:val="24"/>
        </w:rPr>
        <w:t xml:space="preserve"> </w:t>
      </w:r>
      <w:r w:rsidR="00FB5666" w:rsidRPr="004350EC">
        <w:rPr>
          <w:szCs w:val="24"/>
        </w:rPr>
        <w:t>R$</w:t>
      </w:r>
      <w:r w:rsidR="00FB5666">
        <w:rPr>
          <w:szCs w:val="24"/>
        </w:rPr>
        <w:t xml:space="preserve"> 23.000,00</w:t>
      </w:r>
      <w:r w:rsidR="00FB5666" w:rsidRPr="004350EC">
        <w:rPr>
          <w:szCs w:val="24"/>
        </w:rPr>
        <w:t xml:space="preserve"> (</w:t>
      </w:r>
      <w:r w:rsidR="00FB5666">
        <w:rPr>
          <w:szCs w:val="24"/>
        </w:rPr>
        <w:t>Vinte e três mil Reais</w:t>
      </w:r>
      <w:r w:rsidR="00FB5666" w:rsidRPr="004350EC">
        <w:rPr>
          <w:szCs w:val="24"/>
        </w:rPr>
        <w:t>).</w:t>
      </w:r>
      <w:r w:rsidR="00FB5666">
        <w:rPr>
          <w:szCs w:val="24"/>
        </w:rPr>
        <w:t xml:space="preserve"> </w:t>
      </w:r>
      <w:r w:rsidR="00FB5666">
        <w:t>Nos valores estão incluídas todas as despesas com equipamentos, sonorização e iluminação, transportes, equipe técnica, impostos e encargos.</w:t>
      </w:r>
    </w:p>
    <w:p w14:paraId="56974655" w14:textId="77777777" w:rsidR="002427A0" w:rsidRDefault="002427A0" w:rsidP="009D0C34">
      <w:pPr>
        <w:spacing w:line="360" w:lineRule="auto"/>
        <w:jc w:val="both"/>
      </w:pPr>
    </w:p>
    <w:p w14:paraId="0472059F" w14:textId="3CC3D545" w:rsidR="000D0397" w:rsidRDefault="000D0397" w:rsidP="009D0C34">
      <w:pPr>
        <w:spacing w:line="360" w:lineRule="auto"/>
        <w:jc w:val="both"/>
        <w:rPr>
          <w:szCs w:val="24"/>
        </w:rPr>
      </w:pPr>
      <w:r w:rsidRPr="00DA4C74">
        <w:rPr>
          <w:b/>
          <w:szCs w:val="24"/>
          <w:u w:val="single"/>
        </w:rPr>
        <w:t>PRAZO:</w:t>
      </w:r>
      <w:r>
        <w:rPr>
          <w:szCs w:val="24"/>
        </w:rPr>
        <w:t xml:space="preserve"> </w:t>
      </w:r>
      <w:r w:rsidRPr="004350EC">
        <w:rPr>
          <w:szCs w:val="24"/>
        </w:rPr>
        <w:t xml:space="preserve">O prazo </w:t>
      </w:r>
      <w:r w:rsidR="002427A0">
        <w:rPr>
          <w:szCs w:val="24"/>
        </w:rPr>
        <w:t>de execução do contrato será no dia</w:t>
      </w:r>
      <w:r w:rsidRPr="004350EC">
        <w:rPr>
          <w:szCs w:val="24"/>
        </w:rPr>
        <w:t xml:space="preserve"> </w:t>
      </w:r>
      <w:r w:rsidR="00FB5666">
        <w:rPr>
          <w:b/>
          <w:szCs w:val="24"/>
        </w:rPr>
        <w:t>01</w:t>
      </w:r>
      <w:r w:rsidR="002427A0" w:rsidRPr="00F77995">
        <w:rPr>
          <w:b/>
          <w:szCs w:val="24"/>
        </w:rPr>
        <w:t>/0</w:t>
      </w:r>
      <w:r w:rsidR="00FB5666">
        <w:rPr>
          <w:b/>
          <w:szCs w:val="24"/>
        </w:rPr>
        <w:t>5</w:t>
      </w:r>
      <w:r w:rsidR="002427A0" w:rsidRPr="00F77995">
        <w:rPr>
          <w:b/>
          <w:szCs w:val="24"/>
        </w:rPr>
        <w:t>/202</w:t>
      </w:r>
      <w:r w:rsidR="00FB5666">
        <w:rPr>
          <w:b/>
          <w:szCs w:val="24"/>
        </w:rPr>
        <w:t>3</w:t>
      </w:r>
      <w:r w:rsidR="002804E4">
        <w:rPr>
          <w:b/>
          <w:szCs w:val="24"/>
        </w:rPr>
        <w:t xml:space="preserve"> – </w:t>
      </w:r>
      <w:r w:rsidR="00FB5666">
        <w:rPr>
          <w:b/>
          <w:szCs w:val="24"/>
        </w:rPr>
        <w:t>3</w:t>
      </w:r>
      <w:r w:rsidR="002804E4">
        <w:rPr>
          <w:b/>
          <w:szCs w:val="24"/>
        </w:rPr>
        <w:t xml:space="preserve"> Horas de Baile</w:t>
      </w:r>
    </w:p>
    <w:p w14:paraId="254E56F7" w14:textId="77777777" w:rsidR="000D0397" w:rsidRPr="004350EC" w:rsidRDefault="000D0397" w:rsidP="009D0C34">
      <w:pPr>
        <w:jc w:val="both"/>
        <w:rPr>
          <w:szCs w:val="24"/>
        </w:rPr>
      </w:pPr>
    </w:p>
    <w:p w14:paraId="2B52D5A1" w14:textId="160D3A75" w:rsidR="000D0397" w:rsidRPr="004350EC" w:rsidRDefault="000D0397" w:rsidP="009D0C34">
      <w:pPr>
        <w:jc w:val="both"/>
        <w:rPr>
          <w:szCs w:val="24"/>
        </w:rPr>
      </w:pPr>
      <w:r w:rsidRPr="004350EC">
        <w:rPr>
          <w:b/>
          <w:szCs w:val="24"/>
          <w:u w:val="single"/>
        </w:rPr>
        <w:t>EMPRESA CONTRATADA:</w:t>
      </w:r>
      <w:r w:rsidRPr="004350EC">
        <w:rPr>
          <w:b/>
          <w:szCs w:val="24"/>
        </w:rPr>
        <w:t xml:space="preserve"> </w:t>
      </w:r>
      <w:r w:rsidR="00016393">
        <w:t>RMB PRODUCOES LTDA</w:t>
      </w:r>
      <w:r w:rsidR="00016393" w:rsidRPr="002A0F67">
        <w:rPr>
          <w:szCs w:val="24"/>
        </w:rPr>
        <w:t>, CNPJ</w:t>
      </w:r>
      <w:r w:rsidR="00016393">
        <w:rPr>
          <w:szCs w:val="24"/>
        </w:rPr>
        <w:t>:</w:t>
      </w:r>
      <w:r w:rsidR="00016393" w:rsidRPr="002A0F67">
        <w:rPr>
          <w:szCs w:val="24"/>
        </w:rPr>
        <w:t xml:space="preserve"> </w:t>
      </w:r>
      <w:r w:rsidR="00016393">
        <w:t xml:space="preserve">00.126.130/0001-75, </w:t>
      </w:r>
      <w:r w:rsidR="00016393" w:rsidRPr="002A0F67">
        <w:rPr>
          <w:szCs w:val="24"/>
        </w:rPr>
        <w:t xml:space="preserve">com sede </w:t>
      </w:r>
      <w:r w:rsidR="00016393">
        <w:t>Rua Frederico Willig 240 sala 02, na cidade de Três de Maio RS 98910 000.</w:t>
      </w:r>
    </w:p>
    <w:p w14:paraId="23DA4959" w14:textId="77777777" w:rsidR="000D0397" w:rsidRPr="004350EC" w:rsidRDefault="000D0397" w:rsidP="009D0C34">
      <w:pPr>
        <w:jc w:val="both"/>
        <w:rPr>
          <w:szCs w:val="24"/>
        </w:rPr>
      </w:pPr>
    </w:p>
    <w:p w14:paraId="083C963B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  <w:r w:rsidRPr="004350EC">
        <w:rPr>
          <w:b/>
          <w:szCs w:val="24"/>
          <w:u w:val="single"/>
        </w:rPr>
        <w:t>FUNDAMENTO LEGAL:</w:t>
      </w:r>
      <w:r w:rsidRPr="004350EC">
        <w:rPr>
          <w:szCs w:val="24"/>
        </w:rPr>
        <w:t xml:space="preserve"> Art. 25, </w:t>
      </w:r>
      <w:r w:rsidR="002427A0">
        <w:rPr>
          <w:szCs w:val="24"/>
        </w:rPr>
        <w:t>inciso I</w:t>
      </w:r>
      <w:r w:rsidRPr="004350EC">
        <w:rPr>
          <w:szCs w:val="24"/>
        </w:rPr>
        <w:t>II da Lei nº 8.666/93.</w:t>
      </w:r>
    </w:p>
    <w:p w14:paraId="175C0012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3F7B7394" w14:textId="4C98E3FA" w:rsidR="000D0397" w:rsidRPr="004350EC" w:rsidRDefault="00235F45" w:rsidP="009D0C34">
      <w:pPr>
        <w:jc w:val="both"/>
        <w:rPr>
          <w:szCs w:val="24"/>
        </w:rPr>
      </w:pPr>
      <w:r>
        <w:rPr>
          <w:szCs w:val="24"/>
        </w:rPr>
        <w:t xml:space="preserve">São Cristóvão do Sul/SC </w:t>
      </w:r>
      <w:r w:rsidR="00FB5666">
        <w:rPr>
          <w:szCs w:val="24"/>
        </w:rPr>
        <w:t>2</w:t>
      </w:r>
      <w:r>
        <w:rPr>
          <w:szCs w:val="24"/>
        </w:rPr>
        <w:t>9</w:t>
      </w:r>
      <w:r w:rsidR="000D0397" w:rsidRPr="004350EC">
        <w:rPr>
          <w:szCs w:val="24"/>
        </w:rPr>
        <w:t xml:space="preserve"> de </w:t>
      </w:r>
      <w:r w:rsidR="00D27626">
        <w:rPr>
          <w:szCs w:val="24"/>
        </w:rPr>
        <w:t>março</w:t>
      </w:r>
      <w:r w:rsidR="002804E4">
        <w:rPr>
          <w:szCs w:val="24"/>
        </w:rPr>
        <w:t xml:space="preserve"> de 202</w:t>
      </w:r>
      <w:r w:rsidR="00FB5666">
        <w:rPr>
          <w:szCs w:val="24"/>
        </w:rPr>
        <w:t>3</w:t>
      </w:r>
      <w:r w:rsidR="000D0397" w:rsidRPr="004350EC">
        <w:rPr>
          <w:szCs w:val="24"/>
        </w:rPr>
        <w:t>.</w:t>
      </w:r>
    </w:p>
    <w:p w14:paraId="7E0DC1B7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70CD7839" w14:textId="77777777" w:rsidR="000D0397" w:rsidRPr="004350EC" w:rsidRDefault="000D0397" w:rsidP="009D0C34">
      <w:pPr>
        <w:spacing w:line="360" w:lineRule="auto"/>
        <w:jc w:val="both"/>
        <w:rPr>
          <w:szCs w:val="24"/>
        </w:rPr>
      </w:pPr>
    </w:p>
    <w:p w14:paraId="158A0E88" w14:textId="77777777" w:rsidR="000D0397" w:rsidRPr="004350EC" w:rsidRDefault="000D0397" w:rsidP="009D0C34">
      <w:pPr>
        <w:jc w:val="center"/>
        <w:rPr>
          <w:b/>
          <w:szCs w:val="24"/>
        </w:rPr>
      </w:pPr>
      <w:r w:rsidRPr="004350EC">
        <w:rPr>
          <w:b/>
          <w:szCs w:val="24"/>
        </w:rPr>
        <w:t>ILSE AMÉLIA LEOBET</w:t>
      </w:r>
    </w:p>
    <w:p w14:paraId="6C5C3991" w14:textId="77777777" w:rsidR="000D0397" w:rsidRPr="004350EC" w:rsidRDefault="000D0397" w:rsidP="009D0C34">
      <w:pPr>
        <w:spacing w:line="360" w:lineRule="auto"/>
        <w:jc w:val="center"/>
        <w:rPr>
          <w:b/>
          <w:szCs w:val="24"/>
        </w:rPr>
      </w:pPr>
      <w:r w:rsidRPr="004350EC">
        <w:rPr>
          <w:b/>
          <w:szCs w:val="24"/>
        </w:rPr>
        <w:t>Prefeita</w:t>
      </w:r>
      <w:r w:rsidR="002427A0">
        <w:rPr>
          <w:b/>
          <w:szCs w:val="24"/>
        </w:rPr>
        <w:t xml:space="preserve"> Municipal</w:t>
      </w:r>
    </w:p>
    <w:p w14:paraId="2919586D" w14:textId="77777777" w:rsidR="000D0397" w:rsidRPr="004350EC" w:rsidRDefault="000D0397" w:rsidP="009D0C34">
      <w:pPr>
        <w:spacing w:line="360" w:lineRule="auto"/>
        <w:jc w:val="center"/>
        <w:rPr>
          <w:b/>
          <w:szCs w:val="24"/>
        </w:rPr>
      </w:pPr>
    </w:p>
    <w:p w14:paraId="4C62250A" w14:textId="77777777" w:rsidR="000D0397" w:rsidRPr="004350EC" w:rsidRDefault="000D0397" w:rsidP="009D0C34">
      <w:pPr>
        <w:rPr>
          <w:szCs w:val="24"/>
        </w:rPr>
      </w:pPr>
    </w:p>
    <w:p w14:paraId="6C33C97F" w14:textId="77777777" w:rsidR="00B77513" w:rsidRPr="007D75C5" w:rsidRDefault="000D0397" w:rsidP="009D0C34">
      <w:pPr>
        <w:tabs>
          <w:tab w:val="right" w:pos="9072"/>
        </w:tabs>
        <w:jc w:val="both"/>
        <w:rPr>
          <w:rFonts w:ascii="Arial" w:hAnsi="Arial" w:cs="Arial"/>
          <w:b/>
          <w:sz w:val="20"/>
        </w:rPr>
      </w:pPr>
      <w:r w:rsidRPr="004350EC">
        <w:rPr>
          <w:szCs w:val="24"/>
        </w:rPr>
        <w:br w:type="page"/>
      </w:r>
      <w:r w:rsidR="00B77513" w:rsidRPr="007D75C5">
        <w:rPr>
          <w:rFonts w:ascii="Arial" w:hAnsi="Arial" w:cs="Arial"/>
          <w:b/>
          <w:sz w:val="20"/>
        </w:rPr>
        <w:lastRenderedPageBreak/>
        <w:tab/>
      </w:r>
    </w:p>
    <w:p w14:paraId="19C5F750" w14:textId="77777777" w:rsidR="00B77513" w:rsidRPr="00B531E6" w:rsidRDefault="00B77513" w:rsidP="009D0C34">
      <w:pPr>
        <w:jc w:val="both"/>
        <w:rPr>
          <w:sz w:val="20"/>
        </w:rPr>
      </w:pPr>
    </w:p>
    <w:p w14:paraId="5AAD7A5F" w14:textId="522BEEC3" w:rsidR="00C25E59" w:rsidRPr="00B531E6" w:rsidRDefault="00B77513" w:rsidP="009D0C34">
      <w:pPr>
        <w:jc w:val="both"/>
        <w:rPr>
          <w:b/>
          <w:szCs w:val="24"/>
        </w:rPr>
      </w:pPr>
      <w:r w:rsidRPr="00B531E6">
        <w:rPr>
          <w:b/>
          <w:szCs w:val="24"/>
        </w:rPr>
        <w:t xml:space="preserve">TERMO DE CONTRATO QUE ENTRE SI FAZEM O MUNICÍPIO DE </w:t>
      </w:r>
      <w:r w:rsidR="00C25E59" w:rsidRPr="00B531E6">
        <w:rPr>
          <w:b/>
          <w:szCs w:val="24"/>
        </w:rPr>
        <w:t xml:space="preserve">SÃO CRISTÓVÃO DO </w:t>
      </w:r>
      <w:r w:rsidR="00C25E59" w:rsidRPr="009D0C34">
        <w:rPr>
          <w:b/>
          <w:szCs w:val="24"/>
        </w:rPr>
        <w:t>SUL/SC</w:t>
      </w:r>
      <w:r w:rsidRPr="009D0C34">
        <w:rPr>
          <w:b/>
          <w:szCs w:val="24"/>
        </w:rPr>
        <w:t xml:space="preserve"> E A </w:t>
      </w:r>
      <w:r w:rsidRPr="00D27626">
        <w:rPr>
          <w:bCs/>
          <w:szCs w:val="24"/>
        </w:rPr>
        <w:t xml:space="preserve">EMPRESA </w:t>
      </w:r>
      <w:r w:rsidR="00016393" w:rsidRPr="00D27626">
        <w:rPr>
          <w:bCs/>
        </w:rPr>
        <w:t>RMB PRODUCOES LTDA</w:t>
      </w:r>
      <w:r w:rsidRPr="009D0C34">
        <w:rPr>
          <w:b/>
          <w:szCs w:val="24"/>
        </w:rPr>
        <w:t>, OBJETIVANDO A</w:t>
      </w:r>
      <w:r w:rsidRPr="00B531E6">
        <w:rPr>
          <w:b/>
          <w:szCs w:val="24"/>
        </w:rPr>
        <w:t xml:space="preserve"> REALIZAÇÃO DE SHOW ARTISTICO. </w:t>
      </w:r>
    </w:p>
    <w:p w14:paraId="4C3C8533" w14:textId="77777777" w:rsidR="00C25E59" w:rsidRPr="00B531E6" w:rsidRDefault="00C25E59" w:rsidP="009D0C34">
      <w:pPr>
        <w:jc w:val="both"/>
        <w:rPr>
          <w:b/>
          <w:szCs w:val="24"/>
        </w:rPr>
      </w:pPr>
    </w:p>
    <w:p w14:paraId="48CEC494" w14:textId="21ACA4A8" w:rsidR="00B77513" w:rsidRPr="00B531E6" w:rsidRDefault="00EF3C7F" w:rsidP="009D0C34">
      <w:pPr>
        <w:jc w:val="center"/>
        <w:rPr>
          <w:b/>
          <w:szCs w:val="24"/>
        </w:rPr>
      </w:pPr>
      <w:r>
        <w:rPr>
          <w:b/>
          <w:szCs w:val="24"/>
        </w:rPr>
        <w:t>(Processo Licitatório nº 0</w:t>
      </w:r>
      <w:r w:rsidR="001A4306">
        <w:rPr>
          <w:b/>
          <w:szCs w:val="24"/>
        </w:rPr>
        <w:t>1</w:t>
      </w:r>
      <w:r w:rsidR="00657BDB">
        <w:rPr>
          <w:b/>
          <w:szCs w:val="24"/>
        </w:rPr>
        <w:t>4</w:t>
      </w:r>
      <w:r>
        <w:rPr>
          <w:b/>
          <w:szCs w:val="24"/>
        </w:rPr>
        <w:t>/202</w:t>
      </w:r>
      <w:r w:rsidR="00FB5666">
        <w:rPr>
          <w:b/>
          <w:szCs w:val="24"/>
        </w:rPr>
        <w:t>3</w:t>
      </w:r>
      <w:r w:rsidR="00B77513" w:rsidRPr="00B531E6">
        <w:rPr>
          <w:b/>
          <w:szCs w:val="24"/>
        </w:rPr>
        <w:t xml:space="preserve"> - In</w:t>
      </w:r>
      <w:r>
        <w:rPr>
          <w:b/>
          <w:szCs w:val="24"/>
        </w:rPr>
        <w:t>exigibilidade de Licitação nº 0</w:t>
      </w:r>
      <w:r w:rsidR="00657BDB">
        <w:rPr>
          <w:b/>
          <w:szCs w:val="24"/>
        </w:rPr>
        <w:t>1</w:t>
      </w:r>
      <w:r w:rsidR="00B77513" w:rsidRPr="00B531E6">
        <w:rPr>
          <w:b/>
          <w:szCs w:val="24"/>
        </w:rPr>
        <w:t>/202</w:t>
      </w:r>
      <w:r w:rsidR="00FB5666">
        <w:rPr>
          <w:b/>
          <w:szCs w:val="24"/>
        </w:rPr>
        <w:t>3</w:t>
      </w:r>
      <w:r w:rsidR="00B77513" w:rsidRPr="00B531E6">
        <w:rPr>
          <w:b/>
          <w:szCs w:val="24"/>
        </w:rPr>
        <w:t>).</w:t>
      </w:r>
    </w:p>
    <w:p w14:paraId="3F582D72" w14:textId="77777777" w:rsidR="00B77513" w:rsidRPr="00B531E6" w:rsidRDefault="00B77513" w:rsidP="009D0C34">
      <w:pPr>
        <w:jc w:val="both"/>
        <w:rPr>
          <w:szCs w:val="24"/>
        </w:rPr>
      </w:pPr>
    </w:p>
    <w:p w14:paraId="34D4336D" w14:textId="77777777" w:rsidR="00B77513" w:rsidRPr="00B531E6" w:rsidRDefault="00B77513" w:rsidP="009D0C34">
      <w:pPr>
        <w:jc w:val="both"/>
        <w:rPr>
          <w:szCs w:val="24"/>
        </w:rPr>
      </w:pPr>
    </w:p>
    <w:p w14:paraId="4BC59B3D" w14:textId="56921D2F" w:rsidR="00B77513" w:rsidRPr="00C25E59" w:rsidRDefault="00B77513" w:rsidP="009D0C34">
      <w:pPr>
        <w:tabs>
          <w:tab w:val="left" w:pos="8820"/>
        </w:tabs>
        <w:spacing w:line="360" w:lineRule="auto"/>
        <w:jc w:val="both"/>
        <w:rPr>
          <w:szCs w:val="24"/>
        </w:rPr>
      </w:pPr>
      <w:r w:rsidRPr="00C25E59">
        <w:rPr>
          <w:color w:val="000000"/>
          <w:szCs w:val="24"/>
        </w:rPr>
        <w:t xml:space="preserve">Pelo presente instrumento, de um lado, o </w:t>
      </w:r>
      <w:r w:rsidR="00C25E59" w:rsidRPr="00C25E59">
        <w:rPr>
          <w:rFonts w:eastAsia="Arial"/>
          <w:b/>
          <w:szCs w:val="24"/>
        </w:rPr>
        <w:t>Município de São Cristóvão do Sul</w:t>
      </w:r>
      <w:r w:rsidR="00C25E59" w:rsidRPr="00C25E59">
        <w:rPr>
          <w:rFonts w:eastAsia="Arial"/>
          <w:szCs w:val="24"/>
        </w:rPr>
        <w:t>, inscrita no CNPJ sob o nº</w:t>
      </w:r>
      <w:r w:rsidR="00C25E59" w:rsidRPr="00C25E59">
        <w:rPr>
          <w:rFonts w:eastAsia="Arial"/>
          <w:b/>
          <w:szCs w:val="24"/>
        </w:rPr>
        <w:t xml:space="preserve"> </w:t>
      </w:r>
      <w:r w:rsidR="00C25E59" w:rsidRPr="00C25E59">
        <w:rPr>
          <w:szCs w:val="24"/>
        </w:rPr>
        <w:t>95.991.261/0001-27</w:t>
      </w:r>
      <w:r w:rsidR="00C25E59" w:rsidRPr="00C25E59">
        <w:rPr>
          <w:rFonts w:eastAsia="Arial"/>
          <w:szCs w:val="24"/>
        </w:rPr>
        <w:t xml:space="preserve">, com a </w:t>
      </w:r>
      <w:r w:rsidR="00C25E59" w:rsidRPr="00C25E59">
        <w:rPr>
          <w:szCs w:val="24"/>
        </w:rPr>
        <w:t>Juventino França de Moraes, 19</w:t>
      </w:r>
      <w:r w:rsidR="00C25E59" w:rsidRPr="00C25E59">
        <w:rPr>
          <w:rFonts w:eastAsia="Arial"/>
          <w:color w:val="000000"/>
          <w:szCs w:val="24"/>
        </w:rPr>
        <w:t xml:space="preserve">, Bairro Centro, CEP </w:t>
      </w:r>
      <w:r w:rsidR="00C25E59" w:rsidRPr="00C25E59">
        <w:rPr>
          <w:rFonts w:eastAsia="Arial"/>
          <w:szCs w:val="24"/>
        </w:rPr>
        <w:t>89533-000, Cidade</w:t>
      </w:r>
      <w:r w:rsidR="00C25E59" w:rsidRPr="00C25E59">
        <w:rPr>
          <w:rFonts w:eastAsia="Arial"/>
          <w:b/>
          <w:szCs w:val="24"/>
        </w:rPr>
        <w:t xml:space="preserve"> </w:t>
      </w:r>
      <w:r w:rsidR="00C25E59" w:rsidRPr="00C25E59">
        <w:rPr>
          <w:rFonts w:eastAsia="Arial"/>
          <w:szCs w:val="24"/>
        </w:rPr>
        <w:t xml:space="preserve">de São Cristóvão do Sul/SC, neste ato representado por sua Prefeita Municipal Sra. Ilse Amélia Leobet inscrita no CPF sob o nº </w:t>
      </w:r>
      <w:r w:rsidR="00C25E59" w:rsidRPr="00C25E59">
        <w:rPr>
          <w:rFonts w:eastAsia="Arial"/>
          <w:color w:val="202124"/>
          <w:szCs w:val="24"/>
        </w:rPr>
        <w:t>310.146.589-34</w:t>
      </w:r>
      <w:r w:rsidR="00C25E59" w:rsidRPr="00C25E59">
        <w:rPr>
          <w:szCs w:val="24"/>
        </w:rPr>
        <w:t xml:space="preserve"> </w:t>
      </w:r>
      <w:r w:rsidR="00C25E59" w:rsidRPr="00C25E59">
        <w:rPr>
          <w:rFonts w:eastAsia="Arial"/>
          <w:szCs w:val="24"/>
        </w:rPr>
        <w:t xml:space="preserve">e portador da Carteira de Identidade nº 750.949, órgão expedidor SSP/SC, doravante denominada simplesmente </w:t>
      </w:r>
      <w:r w:rsidR="00C25E59" w:rsidRPr="00C25E59">
        <w:rPr>
          <w:rFonts w:eastAsia="Arial"/>
          <w:b/>
          <w:szCs w:val="24"/>
        </w:rPr>
        <w:t>CONTRATANTE</w:t>
      </w:r>
      <w:r w:rsidR="00C25E59" w:rsidRPr="00C25E59">
        <w:rPr>
          <w:rFonts w:eastAsia="Arial"/>
          <w:szCs w:val="24"/>
        </w:rPr>
        <w:t>, e de outro lado</w:t>
      </w:r>
      <w:r w:rsidRPr="00C25E59">
        <w:rPr>
          <w:color w:val="000000"/>
          <w:szCs w:val="24"/>
        </w:rPr>
        <w:t>, e por outro</w:t>
      </w:r>
      <w:r w:rsidRPr="00C25E59">
        <w:rPr>
          <w:szCs w:val="24"/>
        </w:rPr>
        <w:t xml:space="preserve"> lado a empresa </w:t>
      </w:r>
      <w:r w:rsidR="00016393">
        <w:t>RMB PRODUCOES LTDA</w:t>
      </w:r>
      <w:r w:rsidR="00016393" w:rsidRPr="002A0F67">
        <w:rPr>
          <w:szCs w:val="24"/>
        </w:rPr>
        <w:t>, CNPJ</w:t>
      </w:r>
      <w:r w:rsidR="00016393">
        <w:rPr>
          <w:szCs w:val="24"/>
        </w:rPr>
        <w:t>:</w:t>
      </w:r>
      <w:r w:rsidR="00016393" w:rsidRPr="002A0F67">
        <w:rPr>
          <w:szCs w:val="24"/>
        </w:rPr>
        <w:t xml:space="preserve"> </w:t>
      </w:r>
      <w:r w:rsidR="00016393">
        <w:t xml:space="preserve">00.126.130/0001-75, </w:t>
      </w:r>
      <w:r w:rsidR="00016393" w:rsidRPr="002A0F67">
        <w:rPr>
          <w:szCs w:val="24"/>
        </w:rPr>
        <w:t xml:space="preserve">com sede </w:t>
      </w:r>
      <w:r w:rsidR="00016393">
        <w:t>Rua Frederico Willig 240 sala 02, na cidade de Três de Maio RS 98910 000</w:t>
      </w:r>
      <w:r w:rsidRPr="00C25E59">
        <w:rPr>
          <w:color w:val="000000"/>
          <w:szCs w:val="24"/>
        </w:rPr>
        <w:t xml:space="preserve">, representado pelo seu </w:t>
      </w:r>
      <w:r w:rsidR="00EF3C7F">
        <w:rPr>
          <w:color w:val="000000"/>
          <w:szCs w:val="24"/>
        </w:rPr>
        <w:t>representante</w:t>
      </w:r>
      <w:r w:rsidRPr="00C25E59">
        <w:rPr>
          <w:color w:val="000000"/>
          <w:szCs w:val="24"/>
        </w:rPr>
        <w:t xml:space="preserve"> </w:t>
      </w:r>
      <w:r w:rsidRPr="002D61C8">
        <w:rPr>
          <w:color w:val="000000"/>
          <w:szCs w:val="24"/>
        </w:rPr>
        <w:t>Sr.</w:t>
      </w:r>
      <w:r w:rsidR="00016393">
        <w:t xml:space="preserve"> Rogério Paulo Trasel</w:t>
      </w:r>
      <w:r w:rsidR="00EF3C7F" w:rsidRPr="002D61C8">
        <w:rPr>
          <w:color w:val="000000"/>
          <w:szCs w:val="24"/>
        </w:rPr>
        <w:t xml:space="preserve">, </w:t>
      </w:r>
      <w:r w:rsidR="002D61C8" w:rsidRPr="002D61C8">
        <w:rPr>
          <w:color w:val="000000"/>
          <w:szCs w:val="24"/>
        </w:rPr>
        <w:t>sócio proprietário</w:t>
      </w:r>
      <w:r w:rsidRPr="002D61C8">
        <w:rPr>
          <w:rStyle w:val="grame"/>
          <w:color w:val="000000"/>
          <w:szCs w:val="24"/>
        </w:rPr>
        <w:t xml:space="preserve">, </w:t>
      </w:r>
      <w:r w:rsidRPr="002D61C8">
        <w:rPr>
          <w:color w:val="000000"/>
          <w:szCs w:val="24"/>
        </w:rPr>
        <w:t xml:space="preserve">neste ato denominada simplesmente de </w:t>
      </w:r>
      <w:r w:rsidRPr="002D61C8">
        <w:rPr>
          <w:b/>
          <w:color w:val="000000"/>
          <w:szCs w:val="24"/>
        </w:rPr>
        <w:t xml:space="preserve">CONTRATADA, </w:t>
      </w:r>
      <w:r w:rsidRPr="002D61C8">
        <w:rPr>
          <w:szCs w:val="24"/>
        </w:rPr>
        <w:t>e</w:t>
      </w:r>
      <w:r w:rsidRPr="00C25E59">
        <w:rPr>
          <w:szCs w:val="24"/>
        </w:rPr>
        <w:t xml:space="preserve"> perante as testemunhas abaixo firmadas, pactuam o presente contrato, cuja celebração foi autorizada pelo </w:t>
      </w:r>
      <w:r w:rsidRPr="000D1B38">
        <w:rPr>
          <w:b/>
          <w:szCs w:val="24"/>
        </w:rPr>
        <w:t>Processo Licita</w:t>
      </w:r>
      <w:r w:rsidR="00C25E59" w:rsidRPr="000D1B38">
        <w:rPr>
          <w:b/>
          <w:szCs w:val="24"/>
        </w:rPr>
        <w:t>tório nº 0</w:t>
      </w:r>
      <w:r w:rsidR="001A4306">
        <w:rPr>
          <w:b/>
          <w:szCs w:val="24"/>
        </w:rPr>
        <w:t>1</w:t>
      </w:r>
      <w:r w:rsidR="00657BDB">
        <w:rPr>
          <w:b/>
          <w:szCs w:val="24"/>
        </w:rPr>
        <w:t>4</w:t>
      </w:r>
      <w:r w:rsidRPr="000D1B38">
        <w:rPr>
          <w:b/>
          <w:szCs w:val="24"/>
        </w:rPr>
        <w:t>/202</w:t>
      </w:r>
      <w:r w:rsidR="00F94C0B">
        <w:rPr>
          <w:b/>
          <w:szCs w:val="24"/>
        </w:rPr>
        <w:t>3</w:t>
      </w:r>
      <w:r w:rsidRPr="000D1B38">
        <w:rPr>
          <w:b/>
          <w:szCs w:val="24"/>
        </w:rPr>
        <w:t>, In</w:t>
      </w:r>
      <w:r w:rsidR="00EF3C7F">
        <w:rPr>
          <w:b/>
          <w:szCs w:val="24"/>
        </w:rPr>
        <w:t>exigibilidade de Licitação nº 0</w:t>
      </w:r>
      <w:r w:rsidR="00016393">
        <w:rPr>
          <w:b/>
          <w:szCs w:val="24"/>
        </w:rPr>
        <w:t>1</w:t>
      </w:r>
      <w:r w:rsidRPr="000D1B38">
        <w:rPr>
          <w:b/>
          <w:szCs w:val="24"/>
        </w:rPr>
        <w:t>/202</w:t>
      </w:r>
      <w:r w:rsidR="00016393">
        <w:rPr>
          <w:b/>
          <w:szCs w:val="24"/>
        </w:rPr>
        <w:t>3</w:t>
      </w:r>
      <w:r w:rsidRPr="00C25E59">
        <w:rPr>
          <w:szCs w:val="24"/>
        </w:rPr>
        <w:t>, com fulcro no Inciso III, do Art. 25, da Lei 8.666/93, e que se regerá nos termos da Lei 8.666/93 e suas alterações, atendidas as Cláusulas e condições que anunciam a seguir:</w:t>
      </w:r>
    </w:p>
    <w:p w14:paraId="76E1474D" w14:textId="77777777" w:rsidR="00B77513" w:rsidRPr="007D75C5" w:rsidRDefault="00B77513" w:rsidP="009D0C34">
      <w:pPr>
        <w:jc w:val="both"/>
        <w:rPr>
          <w:rFonts w:ascii="Arial" w:hAnsi="Arial" w:cs="Arial"/>
          <w:sz w:val="20"/>
        </w:rPr>
      </w:pPr>
    </w:p>
    <w:p w14:paraId="3B795480" w14:textId="77777777" w:rsidR="00B77513" w:rsidRPr="007D75C5" w:rsidRDefault="00B77513" w:rsidP="009D0C34">
      <w:pPr>
        <w:jc w:val="both"/>
        <w:rPr>
          <w:rFonts w:ascii="Arial" w:hAnsi="Arial" w:cs="Arial"/>
          <w:sz w:val="20"/>
        </w:rPr>
      </w:pPr>
    </w:p>
    <w:p w14:paraId="38AB9256" w14:textId="77777777" w:rsidR="00B77513" w:rsidRPr="00C25E59" w:rsidRDefault="00B77513" w:rsidP="009D0C34">
      <w:pPr>
        <w:spacing w:line="360" w:lineRule="auto"/>
        <w:contextualSpacing/>
        <w:jc w:val="both"/>
        <w:rPr>
          <w:b/>
          <w:szCs w:val="24"/>
        </w:rPr>
      </w:pPr>
      <w:r w:rsidRPr="00C25E59">
        <w:rPr>
          <w:b/>
          <w:szCs w:val="24"/>
        </w:rPr>
        <w:t>CLÁUSULA PRIMEIRA - DO OBJETO</w:t>
      </w:r>
    </w:p>
    <w:p w14:paraId="2919ACEF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1.1. Objetiva este contrato a realiza</w:t>
      </w:r>
      <w:r w:rsidR="00EF3C7F">
        <w:rPr>
          <w:szCs w:val="24"/>
        </w:rPr>
        <w:t>ção, pela CONTRATADA, de 01 (um</w:t>
      </w:r>
      <w:r w:rsidRPr="00C25E59">
        <w:rPr>
          <w:szCs w:val="24"/>
        </w:rPr>
        <w:t>) apresentação artística</w:t>
      </w:r>
      <w:r w:rsidR="00EF3C7F">
        <w:rPr>
          <w:szCs w:val="24"/>
        </w:rPr>
        <w:t>/Baile, com duração aproximada de 04h0</w:t>
      </w:r>
      <w:r w:rsidRPr="00C25E59">
        <w:rPr>
          <w:szCs w:val="24"/>
        </w:rPr>
        <w:t>0min, a ser realizada dentro das especificações seguintes:</w:t>
      </w:r>
    </w:p>
    <w:p w14:paraId="590C0F6F" w14:textId="65E93424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 xml:space="preserve">1.1.1. 01 (um) </w:t>
      </w:r>
      <w:r w:rsidR="00EF3C7F">
        <w:rPr>
          <w:szCs w:val="24"/>
        </w:rPr>
        <w:t>Baile com “</w:t>
      </w:r>
      <w:r w:rsidR="00016393" w:rsidRPr="00016393">
        <w:rPr>
          <w:b/>
          <w:bCs/>
        </w:rPr>
        <w:t>Rogério Magrão &amp; Banda</w:t>
      </w:r>
      <w:r w:rsidR="00EF3C7F">
        <w:rPr>
          <w:szCs w:val="24"/>
        </w:rPr>
        <w:t>”</w:t>
      </w:r>
      <w:r w:rsidRPr="00C25E59">
        <w:rPr>
          <w:szCs w:val="24"/>
        </w:rPr>
        <w:t xml:space="preserve">, para evento em comemoração ao aniversário de </w:t>
      </w:r>
      <w:r w:rsidR="00EF3C7F">
        <w:rPr>
          <w:szCs w:val="24"/>
        </w:rPr>
        <w:t>3</w:t>
      </w:r>
      <w:r w:rsidR="00016393">
        <w:rPr>
          <w:szCs w:val="24"/>
        </w:rPr>
        <w:t>1</w:t>
      </w:r>
      <w:r w:rsidRPr="00C25E59">
        <w:rPr>
          <w:szCs w:val="24"/>
        </w:rPr>
        <w:t xml:space="preserve"> anos de emancipação político-administrativo do Município de </w:t>
      </w:r>
      <w:r w:rsidR="00C25E59">
        <w:rPr>
          <w:szCs w:val="24"/>
        </w:rPr>
        <w:t>São Cristóvão do Sul</w:t>
      </w:r>
      <w:r w:rsidRPr="00C25E59">
        <w:rPr>
          <w:szCs w:val="24"/>
        </w:rPr>
        <w:t xml:space="preserve"> – SC, a ser realizado no </w:t>
      </w:r>
      <w:r w:rsidRPr="00F77995">
        <w:rPr>
          <w:szCs w:val="24"/>
        </w:rPr>
        <w:t xml:space="preserve">dia </w:t>
      </w:r>
      <w:r w:rsidR="00016393">
        <w:rPr>
          <w:szCs w:val="24"/>
        </w:rPr>
        <w:t>01</w:t>
      </w:r>
      <w:r w:rsidRPr="00F77995">
        <w:rPr>
          <w:szCs w:val="24"/>
        </w:rPr>
        <w:t xml:space="preserve"> de </w:t>
      </w:r>
      <w:r w:rsidR="00016393">
        <w:rPr>
          <w:szCs w:val="24"/>
        </w:rPr>
        <w:t>maio</w:t>
      </w:r>
      <w:r w:rsidR="00EF3C7F">
        <w:rPr>
          <w:szCs w:val="24"/>
        </w:rPr>
        <w:t xml:space="preserve"> de 202</w:t>
      </w:r>
      <w:r w:rsidR="00016393">
        <w:rPr>
          <w:szCs w:val="24"/>
        </w:rPr>
        <w:t>3</w:t>
      </w:r>
      <w:r w:rsidRPr="00F77995">
        <w:rPr>
          <w:szCs w:val="24"/>
        </w:rPr>
        <w:t>.</w:t>
      </w:r>
    </w:p>
    <w:p w14:paraId="3EB90185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1.2. O artista e anteriormente nominada, deverá se apresentar devidamente acompanhado de todos os equipamentos e materiais necessários (</w:t>
      </w:r>
      <w:r w:rsidR="00EF3C7F">
        <w:rPr>
          <w:szCs w:val="24"/>
        </w:rPr>
        <w:t>I</w:t>
      </w:r>
      <w:r w:rsidRPr="00C25E59">
        <w:rPr>
          <w:szCs w:val="24"/>
        </w:rPr>
        <w:t>luminação, sonorização, instrumentos musicais, e outros), assim como equipe técnica e músicos.</w:t>
      </w:r>
    </w:p>
    <w:p w14:paraId="5A7C303E" w14:textId="77777777" w:rsidR="00B77513" w:rsidRPr="007D75C5" w:rsidRDefault="00B77513" w:rsidP="009D0C34">
      <w:pPr>
        <w:jc w:val="both"/>
        <w:rPr>
          <w:rFonts w:ascii="Arial" w:hAnsi="Arial" w:cs="Arial"/>
          <w:sz w:val="20"/>
        </w:rPr>
      </w:pPr>
    </w:p>
    <w:p w14:paraId="4A497919" w14:textId="77777777" w:rsidR="00B77513" w:rsidRDefault="00B77513" w:rsidP="009D0C34">
      <w:pPr>
        <w:spacing w:line="360" w:lineRule="auto"/>
        <w:contextualSpacing/>
        <w:jc w:val="both"/>
        <w:rPr>
          <w:b/>
          <w:szCs w:val="24"/>
        </w:rPr>
      </w:pPr>
      <w:r w:rsidRPr="00C25E59">
        <w:rPr>
          <w:b/>
          <w:szCs w:val="24"/>
        </w:rPr>
        <w:t>CLÁUSULA SEGUNDA – DO VALOR CONTRATUAL E FORMA DE PAGAMENTO</w:t>
      </w:r>
    </w:p>
    <w:p w14:paraId="7FB79363" w14:textId="77777777" w:rsidR="00EF3C7F" w:rsidRPr="00C25E59" w:rsidRDefault="00EF3C7F" w:rsidP="009D0C34">
      <w:pPr>
        <w:spacing w:line="360" w:lineRule="auto"/>
        <w:contextualSpacing/>
        <w:jc w:val="both"/>
        <w:rPr>
          <w:b/>
          <w:szCs w:val="24"/>
        </w:rPr>
      </w:pPr>
    </w:p>
    <w:p w14:paraId="3903D8DE" w14:textId="77777777" w:rsidR="00FB5666" w:rsidRDefault="00B77513" w:rsidP="00FB5666">
      <w:pPr>
        <w:spacing w:line="360" w:lineRule="auto"/>
        <w:jc w:val="both"/>
      </w:pPr>
      <w:r w:rsidRPr="00C25E59">
        <w:rPr>
          <w:szCs w:val="24"/>
        </w:rPr>
        <w:lastRenderedPageBreak/>
        <w:t xml:space="preserve">2.1. A CONTRATANTE pagará a CONTRATADA pela prestação dos serviços artísticos previstos neste contrato em moeda corrente o valor total de </w:t>
      </w:r>
      <w:r w:rsidR="00FB5666" w:rsidRPr="004350EC">
        <w:rPr>
          <w:szCs w:val="24"/>
        </w:rPr>
        <w:t>R$</w:t>
      </w:r>
      <w:r w:rsidR="00FB5666">
        <w:rPr>
          <w:szCs w:val="24"/>
        </w:rPr>
        <w:t xml:space="preserve"> 23.000,00</w:t>
      </w:r>
      <w:r w:rsidR="00FB5666" w:rsidRPr="004350EC">
        <w:rPr>
          <w:szCs w:val="24"/>
        </w:rPr>
        <w:t xml:space="preserve"> (</w:t>
      </w:r>
      <w:r w:rsidR="00FB5666">
        <w:rPr>
          <w:szCs w:val="24"/>
        </w:rPr>
        <w:t>Vinte e três mil Reais</w:t>
      </w:r>
      <w:r w:rsidR="00FB5666" w:rsidRPr="004350EC">
        <w:rPr>
          <w:szCs w:val="24"/>
        </w:rPr>
        <w:t>).</w:t>
      </w:r>
      <w:r w:rsidR="00FB5666">
        <w:rPr>
          <w:szCs w:val="24"/>
        </w:rPr>
        <w:t xml:space="preserve"> </w:t>
      </w:r>
      <w:r w:rsidR="00FB5666">
        <w:t>Nos valores estão incluídas todas as despesas com equipamentos, sonorização e iluminação, transportes, equipe técnica, impostos e encargos.</w:t>
      </w:r>
    </w:p>
    <w:p w14:paraId="11E26944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2.2. A CONTRATADA deverá emitir as notas fiscais/faturas e entregá-las na Secretaria Municipal de Educação, Cultura e Esportes. O pagamento será efetuado, em até 15 (quinze) dias após a realização do evento, condicionado a apresentação da nota fiscal, devidamente atestada por servidor responsável pelo recebimento e conferência da mesma.</w:t>
      </w:r>
    </w:p>
    <w:p w14:paraId="35ED1FE2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color w:val="000000"/>
          <w:szCs w:val="24"/>
        </w:rPr>
        <w:t>2.3. O pagamento será efetuado em conta corrente de titularidade da Contratada.</w:t>
      </w:r>
    </w:p>
    <w:p w14:paraId="64ECF432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2.4. As despesas decorrentes da execução do objeto deste Contrato correrão à conta da seguinte dotação prevista na da Lei Orçamentária do Exercício vigente: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8"/>
        <w:gridCol w:w="5354"/>
      </w:tblGrid>
      <w:tr w:rsidR="00D12BAF" w:rsidRPr="000D1B38" w14:paraId="78DB4D1C" w14:textId="77777777" w:rsidTr="00D12BAF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CDC" w14:textId="77777777" w:rsidR="00D12BAF" w:rsidRPr="000D1B38" w:rsidRDefault="00D12BAF" w:rsidP="009D0C34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0D1B38">
              <w:rPr>
                <w:b/>
                <w:bCs/>
                <w:szCs w:val="24"/>
              </w:rPr>
              <w:t>Projeto/Atividade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3821" w14:textId="77777777" w:rsidR="00D12BAF" w:rsidRPr="000D1B38" w:rsidRDefault="00D12BAF" w:rsidP="009D0C34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0D1B38">
              <w:rPr>
                <w:b/>
                <w:bCs/>
                <w:szCs w:val="24"/>
              </w:rPr>
              <w:t>Descrição</w:t>
            </w:r>
          </w:p>
        </w:tc>
      </w:tr>
      <w:tr w:rsidR="00D12BAF" w:rsidRPr="00C25E59" w14:paraId="6D9CD0FB" w14:textId="77777777" w:rsidTr="00D12BAF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66F" w14:textId="77777777" w:rsidR="00D12BAF" w:rsidRPr="00FB5666" w:rsidRDefault="00D12BAF" w:rsidP="009D0C34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FB5666">
              <w:rPr>
                <w:b/>
                <w:szCs w:val="24"/>
              </w:rPr>
              <w:t>04.02.2.016.</w:t>
            </w:r>
            <w:r w:rsidRPr="00FB5666">
              <w:t xml:space="preserve"> </w:t>
            </w:r>
            <w:r w:rsidRPr="00FB5666">
              <w:rPr>
                <w:b/>
                <w:szCs w:val="24"/>
              </w:rPr>
              <w:t>33.90.39.22.000000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E55" w14:textId="77777777" w:rsidR="00D12BAF" w:rsidRPr="00C25E59" w:rsidRDefault="00D12BAF" w:rsidP="009D0C34">
            <w:pPr>
              <w:spacing w:before="100" w:beforeAutospacing="1" w:after="100" w:afterAutospacing="1"/>
              <w:jc w:val="both"/>
              <w:rPr>
                <w:b/>
                <w:bCs/>
                <w:szCs w:val="24"/>
              </w:rPr>
            </w:pPr>
            <w:r w:rsidRPr="00FB5666">
              <w:rPr>
                <w:b/>
                <w:bCs/>
                <w:szCs w:val="24"/>
              </w:rPr>
              <w:t>Manutenção das Ativ. Culturais</w:t>
            </w:r>
          </w:p>
        </w:tc>
      </w:tr>
    </w:tbl>
    <w:p w14:paraId="340A21FF" w14:textId="77777777" w:rsidR="00B77513" w:rsidRPr="00C25E59" w:rsidRDefault="00B77513" w:rsidP="009D0C34">
      <w:pPr>
        <w:jc w:val="both"/>
        <w:rPr>
          <w:szCs w:val="24"/>
        </w:rPr>
      </w:pPr>
    </w:p>
    <w:p w14:paraId="03C71460" w14:textId="77777777" w:rsidR="00B77513" w:rsidRPr="00C25E59" w:rsidRDefault="00B77513" w:rsidP="009D0C34">
      <w:pPr>
        <w:spacing w:line="360" w:lineRule="auto"/>
        <w:contextualSpacing/>
        <w:jc w:val="both"/>
        <w:rPr>
          <w:b/>
          <w:szCs w:val="24"/>
        </w:rPr>
      </w:pPr>
      <w:r w:rsidRPr="00C25E59">
        <w:rPr>
          <w:b/>
          <w:szCs w:val="24"/>
        </w:rPr>
        <w:t>CLÁUSULA TERCEIRA - DAS OBRIGAÇÕES</w:t>
      </w:r>
    </w:p>
    <w:p w14:paraId="07654719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 xml:space="preserve">3.1. Constituem as obrigações da </w:t>
      </w:r>
      <w:r w:rsidRPr="00C25E59">
        <w:rPr>
          <w:b/>
          <w:szCs w:val="24"/>
        </w:rPr>
        <w:t>CONTRATANTE:</w:t>
      </w:r>
    </w:p>
    <w:p w14:paraId="5365419A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3.1.1. Licenças dos espaços públicos necessários à realização do espetáculo.</w:t>
      </w:r>
    </w:p>
    <w:p w14:paraId="6E92A1A3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3.1.2.</w:t>
      </w:r>
      <w:r w:rsidRPr="00C25E59">
        <w:rPr>
          <w:i/>
          <w:szCs w:val="24"/>
        </w:rPr>
        <w:t xml:space="preserve"> </w:t>
      </w:r>
      <w:r w:rsidRPr="00C25E59">
        <w:rPr>
          <w:szCs w:val="24"/>
        </w:rPr>
        <w:t>Providenciar o pagamento do ECAD.</w:t>
      </w:r>
    </w:p>
    <w:p w14:paraId="0A4FCB40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3.1.3. Providenciar as medidas necessárias para garantir a segurança física dos artistas e equipe durante o tempo de permanência no Local do Evento.</w:t>
      </w:r>
    </w:p>
    <w:p w14:paraId="3235126B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3.1.4. Providenciar mídia para divulgação do show aqui contratado.</w:t>
      </w:r>
    </w:p>
    <w:p w14:paraId="3910673E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 xml:space="preserve">3.2. Constituem as obrigações da </w:t>
      </w:r>
      <w:r w:rsidRPr="00C25E59">
        <w:rPr>
          <w:b/>
          <w:szCs w:val="24"/>
        </w:rPr>
        <w:t>CONTRATADA:</w:t>
      </w:r>
    </w:p>
    <w:p w14:paraId="45557D3B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3.2.1. Viabilizar o comparecimento, participação e apresentação dos artistas mencionados, no dia na hora e local estabelecido neste contrato, fazendo-se acompanhar dos respectivos integrantes, para realizar a apresentação, no período anteriormente descrito, apresentando os sucessos musicais dos artistas Contratados e/ou outros que venham a ser convencionado previamente pelas partes.</w:t>
      </w:r>
    </w:p>
    <w:p w14:paraId="7BB213C0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3.2.2. Respeitar e cumprir todas as obrigações convencionadas neste instrumento contratual, colaborando em tudo que se fizerem necessário para que a CONTRATANTE alcance os objetivos propostos, com pleno sucesso do evento programado.</w:t>
      </w:r>
    </w:p>
    <w:p w14:paraId="79ACAC5A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3.2.3. Suportar com todas as despesas de transporte, montagem e desmontagem dos equipamentos e estruturas, impostos atinentes a Nota Fiscal, despesas com camarim, carregadores e descarregadores, hospedagem, translado e demais despesas necessárias para a viabilização das apresentações.</w:t>
      </w:r>
    </w:p>
    <w:p w14:paraId="705CDF6B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lastRenderedPageBreak/>
        <w:t>3.2.4. Os artistas contratados comprometem-se em conceder entrevistas com os meios de comunicações que tenham o objetivo de divulgar o evento.</w:t>
      </w:r>
    </w:p>
    <w:p w14:paraId="35F40D46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3.2.5. Autorizar a utilização da imagem dos artistas contratados em banners, cartazes, folders, outdoors, material de propaganda oficial e qualquer outro material ou forma que vise a divulgação do evento.</w:t>
      </w:r>
    </w:p>
    <w:p w14:paraId="6EAE0494" w14:textId="77777777" w:rsidR="00B77513" w:rsidRPr="00C25E59" w:rsidRDefault="00B77513" w:rsidP="009D0C34">
      <w:pPr>
        <w:spacing w:line="360" w:lineRule="auto"/>
        <w:contextualSpacing/>
        <w:jc w:val="both"/>
        <w:rPr>
          <w:b/>
          <w:szCs w:val="24"/>
        </w:rPr>
      </w:pPr>
      <w:r w:rsidRPr="00C25E59">
        <w:rPr>
          <w:szCs w:val="24"/>
        </w:rPr>
        <w:t>3.2.6. Realizar o acompanhamento (apresentações artísticas) previsto no Item 1.2 deste Contrato, impreterivelmente no horário ajustado, com no máximo de atraso permitido de 00h10min (dez minutos)</w:t>
      </w:r>
    </w:p>
    <w:p w14:paraId="24F28CEA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3.2.7. Fornecer os equipamentos de sonorização e iluminação com montadores e sistema independente, em bom estado de manutenção e conservação.</w:t>
      </w:r>
    </w:p>
    <w:p w14:paraId="0814BD42" w14:textId="77777777" w:rsidR="00B77513" w:rsidRPr="00C25E59" w:rsidRDefault="00B77513" w:rsidP="009D0C34">
      <w:pPr>
        <w:jc w:val="both"/>
        <w:rPr>
          <w:szCs w:val="24"/>
        </w:rPr>
      </w:pPr>
    </w:p>
    <w:p w14:paraId="1EAD550F" w14:textId="77777777" w:rsidR="00B77513" w:rsidRPr="00C25E59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C25E59">
        <w:rPr>
          <w:b/>
          <w:szCs w:val="24"/>
        </w:rPr>
        <w:t>CLÁUSULA</w:t>
      </w:r>
      <w:r w:rsidRPr="00C25E59">
        <w:rPr>
          <w:b/>
          <w:color w:val="000000"/>
          <w:szCs w:val="24"/>
        </w:rPr>
        <w:t xml:space="preserve"> QUARTA - DA VIGÊNCIA CONTRATUAL</w:t>
      </w:r>
    </w:p>
    <w:p w14:paraId="7AA4F03F" w14:textId="3301C253" w:rsidR="00B77513" w:rsidRPr="00C25E59" w:rsidRDefault="00B77513" w:rsidP="009D0C34">
      <w:pPr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 xml:space="preserve">4.1. O presente Contrato terá vigência da data de assinatura </w:t>
      </w:r>
      <w:r w:rsidRPr="00F77995">
        <w:rPr>
          <w:color w:val="000000"/>
          <w:szCs w:val="24"/>
        </w:rPr>
        <w:t xml:space="preserve">até </w:t>
      </w:r>
      <w:r w:rsidR="00527511">
        <w:rPr>
          <w:color w:val="000000"/>
          <w:szCs w:val="24"/>
        </w:rPr>
        <w:t>2</w:t>
      </w:r>
      <w:r w:rsidR="00FB5666">
        <w:rPr>
          <w:color w:val="000000"/>
          <w:szCs w:val="24"/>
        </w:rPr>
        <w:t>9</w:t>
      </w:r>
      <w:r w:rsidRPr="00F77995">
        <w:rPr>
          <w:color w:val="000000"/>
          <w:szCs w:val="24"/>
        </w:rPr>
        <w:t xml:space="preserve"> de </w:t>
      </w:r>
      <w:r w:rsidR="00FB5666">
        <w:rPr>
          <w:color w:val="000000"/>
          <w:szCs w:val="24"/>
        </w:rPr>
        <w:t>ma</w:t>
      </w:r>
      <w:r w:rsidR="00F94C0B">
        <w:rPr>
          <w:color w:val="000000"/>
          <w:szCs w:val="24"/>
        </w:rPr>
        <w:t>i</w:t>
      </w:r>
      <w:r w:rsidR="00FB5666">
        <w:rPr>
          <w:color w:val="000000"/>
          <w:szCs w:val="24"/>
        </w:rPr>
        <w:t>o</w:t>
      </w:r>
      <w:r w:rsidR="00527511">
        <w:rPr>
          <w:color w:val="000000"/>
          <w:szCs w:val="24"/>
        </w:rPr>
        <w:t xml:space="preserve"> de 202</w:t>
      </w:r>
      <w:r w:rsidR="00FB5666">
        <w:rPr>
          <w:color w:val="000000"/>
          <w:szCs w:val="24"/>
        </w:rPr>
        <w:t>3</w:t>
      </w:r>
      <w:r w:rsidRPr="00F77995">
        <w:rPr>
          <w:color w:val="000000"/>
          <w:szCs w:val="24"/>
        </w:rPr>
        <w:t>.</w:t>
      </w:r>
    </w:p>
    <w:p w14:paraId="24A18BE3" w14:textId="77777777" w:rsidR="00C25E59" w:rsidRDefault="00C25E59" w:rsidP="009D0C34">
      <w:pPr>
        <w:widowControl w:val="0"/>
        <w:spacing w:line="360" w:lineRule="auto"/>
        <w:contextualSpacing/>
        <w:jc w:val="both"/>
        <w:rPr>
          <w:b/>
          <w:color w:val="000000"/>
          <w:szCs w:val="24"/>
        </w:rPr>
      </w:pPr>
    </w:p>
    <w:p w14:paraId="648045A0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b/>
          <w:color w:val="000000"/>
          <w:szCs w:val="24"/>
        </w:rPr>
      </w:pPr>
      <w:r w:rsidRPr="00C25E59">
        <w:rPr>
          <w:b/>
          <w:color w:val="000000"/>
          <w:szCs w:val="24"/>
        </w:rPr>
        <w:t>CLÁUSULA QUINTA - DOS REAJUSTES</w:t>
      </w:r>
    </w:p>
    <w:p w14:paraId="27FBF3E0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5.1. Os preços ora contratados são fixos e irreajustáveis.</w:t>
      </w:r>
    </w:p>
    <w:p w14:paraId="07C7AFAC" w14:textId="77777777" w:rsidR="00B77513" w:rsidRPr="00C25E59" w:rsidRDefault="00B77513" w:rsidP="009D0C34">
      <w:pPr>
        <w:widowControl w:val="0"/>
        <w:jc w:val="both"/>
        <w:rPr>
          <w:b/>
          <w:szCs w:val="24"/>
        </w:rPr>
      </w:pPr>
    </w:p>
    <w:p w14:paraId="12AAFE0D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b/>
          <w:szCs w:val="24"/>
        </w:rPr>
      </w:pPr>
      <w:r w:rsidRPr="00C25E59">
        <w:rPr>
          <w:b/>
          <w:szCs w:val="24"/>
        </w:rPr>
        <w:t>CLÁUSULA SEXTA – DA FISCALIZAÇÃO</w:t>
      </w:r>
    </w:p>
    <w:p w14:paraId="44E104C6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 xml:space="preserve">6.1. A fiscalização e o acompanhamento da execução dos trabalhos da CONTRATADA serão exercidos pela CONTRATANTE, através da Secretaria Municipal de </w:t>
      </w:r>
      <w:r w:rsidR="00C25E59">
        <w:rPr>
          <w:szCs w:val="24"/>
        </w:rPr>
        <w:t>Administração, Planejamento e Finanças</w:t>
      </w:r>
      <w:r w:rsidRPr="00C25E59">
        <w:rPr>
          <w:szCs w:val="24"/>
        </w:rPr>
        <w:t xml:space="preserve"> poderá, junto ao representante da CONTRATADA, solicitar a correção de eventuais falhas ou irregularidades que forem verificadas, as quais, se não forem sanadas imediatamente, serão objeto de comunicação oficial à CONTRATADA, para aplicação das penalidades previstas neste Contrato.</w:t>
      </w:r>
    </w:p>
    <w:p w14:paraId="078107C9" w14:textId="77777777" w:rsidR="00B77513" w:rsidRPr="00C25E59" w:rsidRDefault="00B77513" w:rsidP="009D0C34">
      <w:pPr>
        <w:overflowPunct w:val="0"/>
        <w:adjustRightInd w:val="0"/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6.2. As solicitações, reclamações, exigências, observações e ocorrências relacionadas com a execução do objeto deste Contrato, serão registradas pela CONTRATANTE, constituindo tais registros, documentos legais.</w:t>
      </w:r>
    </w:p>
    <w:p w14:paraId="7C14540D" w14:textId="77777777" w:rsidR="00B77513" w:rsidRPr="007D75C5" w:rsidRDefault="00B77513" w:rsidP="009D0C34">
      <w:pPr>
        <w:jc w:val="both"/>
        <w:rPr>
          <w:rFonts w:ascii="Arial" w:hAnsi="Arial" w:cs="Arial"/>
          <w:b/>
          <w:color w:val="000000"/>
          <w:sz w:val="20"/>
        </w:rPr>
      </w:pPr>
    </w:p>
    <w:p w14:paraId="32E9731B" w14:textId="77777777" w:rsidR="00B77513" w:rsidRPr="00C25E59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C25E59">
        <w:rPr>
          <w:b/>
          <w:color w:val="000000"/>
          <w:szCs w:val="24"/>
        </w:rPr>
        <w:t>CLÁUSULA SÉTIMA - DA RESCISÃO CONTRATUAL</w:t>
      </w:r>
    </w:p>
    <w:p w14:paraId="40F19A5E" w14:textId="77777777" w:rsidR="00B77513" w:rsidRPr="00C25E59" w:rsidRDefault="00B77513" w:rsidP="009D0C34">
      <w:pPr>
        <w:pStyle w:val="Recuodecorpodetexto3"/>
        <w:spacing w:line="360" w:lineRule="auto"/>
        <w:ind w:left="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25E59">
        <w:rPr>
          <w:rFonts w:ascii="Times New Roman" w:hAnsi="Times New Roman"/>
          <w:sz w:val="24"/>
          <w:szCs w:val="24"/>
        </w:rPr>
        <w:t xml:space="preserve">7.1. </w:t>
      </w:r>
      <w:r w:rsidRPr="00C25E59">
        <w:rPr>
          <w:rFonts w:ascii="Times New Roman" w:hAnsi="Times New Roman"/>
          <w:color w:val="000000"/>
          <w:sz w:val="24"/>
          <w:szCs w:val="24"/>
        </w:rPr>
        <w:t>A inexecução total ou parcial deste Contrato ensejará sua rescisão administrativa, nas hipóteses previstas nos arts. 77 e 78 da Lei n</w:t>
      </w:r>
      <w:r w:rsidRPr="00C25E59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C25E59">
        <w:rPr>
          <w:rFonts w:ascii="Times New Roman" w:hAnsi="Times New Roman"/>
          <w:color w:val="000000"/>
          <w:sz w:val="24"/>
          <w:szCs w:val="24"/>
        </w:rPr>
        <w:t xml:space="preserve"> 8.666/93 e posteriores alterações, com as consequências previstas no art. 80 da referida Lei, sem que caiba à CONTRATADA direito a qualquer indenização.</w:t>
      </w:r>
    </w:p>
    <w:p w14:paraId="0FBBCD89" w14:textId="77777777" w:rsidR="00B77513" w:rsidRPr="00C25E59" w:rsidRDefault="00B77513" w:rsidP="009D0C34">
      <w:pPr>
        <w:pStyle w:val="Recuodecorpodetexto3"/>
        <w:spacing w:line="360" w:lineRule="auto"/>
        <w:ind w:left="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25E59">
        <w:rPr>
          <w:rFonts w:ascii="Times New Roman" w:hAnsi="Times New Roman"/>
          <w:color w:val="000000"/>
          <w:sz w:val="24"/>
          <w:szCs w:val="24"/>
        </w:rPr>
        <w:t>7.2. A rescisão contratual poderá ser:</w:t>
      </w:r>
    </w:p>
    <w:p w14:paraId="32C8BBE4" w14:textId="77777777" w:rsidR="00B77513" w:rsidRPr="00C25E59" w:rsidRDefault="00B77513" w:rsidP="009D0C34">
      <w:pPr>
        <w:pStyle w:val="Recuodecorpodetexto3"/>
        <w:spacing w:line="360" w:lineRule="auto"/>
        <w:ind w:left="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25E59">
        <w:rPr>
          <w:rFonts w:ascii="Times New Roman" w:hAnsi="Times New Roman"/>
          <w:color w:val="000000"/>
          <w:sz w:val="24"/>
          <w:szCs w:val="24"/>
        </w:rPr>
        <w:t>7.2.1. Determinada por ato unilateral da CONTRATANTE, nos casos enunciados nos incisos I a XII e XVII do art. 78 da Lei 8.666/93;</w:t>
      </w:r>
    </w:p>
    <w:p w14:paraId="59DCD95E" w14:textId="77777777" w:rsidR="00B77513" w:rsidRPr="00C25E59" w:rsidRDefault="00B77513" w:rsidP="009D0C34">
      <w:pPr>
        <w:pStyle w:val="Recuodecorpodetexto3"/>
        <w:spacing w:line="360" w:lineRule="auto"/>
        <w:ind w:left="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25E59">
        <w:rPr>
          <w:rFonts w:ascii="Times New Roman" w:hAnsi="Times New Roman"/>
          <w:color w:val="000000"/>
          <w:sz w:val="24"/>
          <w:szCs w:val="24"/>
        </w:rPr>
        <w:lastRenderedPageBreak/>
        <w:t>7.2.2. Amigável, mediante autorização da autoridade competente, reduzida a termo no processo licitatório, desde que demonstrada conveniência para a CONTRATANTE.</w:t>
      </w:r>
    </w:p>
    <w:p w14:paraId="088BC631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b/>
          <w:color w:val="000000"/>
          <w:szCs w:val="24"/>
        </w:rPr>
        <w:t>CLÁUSULA OITAVA - DAS PENALIDADES</w:t>
      </w:r>
    </w:p>
    <w:p w14:paraId="753EED83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8.1. Sem prejuízo das sanções previstas nos arts. 86 e 87 da Lei 8.666/93, a CONTRATADA ficará sujeito às seguintes penalidades, asseguradas a prévia defesa:</w:t>
      </w:r>
    </w:p>
    <w:p w14:paraId="0A2A9EC6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 xml:space="preserve">8.2. </w:t>
      </w:r>
      <w:r w:rsidRPr="00C25E59">
        <w:rPr>
          <w:szCs w:val="24"/>
        </w:rPr>
        <w:t>Pelo atraso injustificado à realização do show (apresentação dos artistas), ressalvado o tempo de tolerância previsto na Cláusula Primeira</w:t>
      </w:r>
      <w:r w:rsidRPr="00C25E59">
        <w:rPr>
          <w:color w:val="000000"/>
          <w:szCs w:val="24"/>
        </w:rPr>
        <w:t>:</w:t>
      </w:r>
    </w:p>
    <w:p w14:paraId="2019BFDD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8.2.1. Por atraso no horário previsto à realização do show superior a 00h10min (dez minutos), fica estipulada a multa de valor equivalente a 5% (cinco por cento) do preço estabelecido no contrato.</w:t>
      </w:r>
    </w:p>
    <w:p w14:paraId="16E24207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8.2.2. Por atraso no horário previsto à realização dos shows superior a 00h30min (trinta minutos), fica estipulada a multa de valor equivalente a 15% (quinze por cento) do preço estabelecido no contrato.</w:t>
      </w:r>
    </w:p>
    <w:p w14:paraId="010BB7A0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8.2.3. Por atraso no horário previsto à realização dos shows superior a 01h00min (uma hora), fica estipulada a multa de valor equivalente a 50% (cinquenta por cento) do preço estabelecido no contrato.</w:t>
      </w:r>
    </w:p>
    <w:p w14:paraId="399027A1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8.3. Pela inexecução total ou parcial do Contrato:</w:t>
      </w:r>
    </w:p>
    <w:p w14:paraId="6A4D0F4C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8.3.1. multa de 100% (cem por cento), calculada sobre o valor do Contrato ou da parte não cumprida;</w:t>
      </w:r>
    </w:p>
    <w:p w14:paraId="2950CAAD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8.4. O valor a servir de base para o cálculo da multa referida no subitem 8.3.1 será o valor inicial deste Contrato.</w:t>
      </w:r>
    </w:p>
    <w:p w14:paraId="1B7C1030" w14:textId="77777777" w:rsidR="00B77513" w:rsidRPr="00C25E59" w:rsidRDefault="00B77513" w:rsidP="009D0C34">
      <w:pPr>
        <w:widowControl w:val="0"/>
        <w:spacing w:line="360" w:lineRule="auto"/>
        <w:contextualSpacing/>
        <w:jc w:val="both"/>
        <w:rPr>
          <w:color w:val="000000"/>
          <w:szCs w:val="24"/>
        </w:rPr>
      </w:pPr>
      <w:r w:rsidRPr="00C25E59">
        <w:rPr>
          <w:color w:val="000000"/>
          <w:szCs w:val="24"/>
        </w:rPr>
        <w:t>8.5. As multas previstas nesta cláusula não têm caráter compensatório, porém moratório e, consequentemente, o pagamento delas não exime a CONTRATADA da reparação dos eventuais danos, perdas ou prejuízos que seu ato punível venha acarretar à CONTRATANTE.</w:t>
      </w:r>
    </w:p>
    <w:p w14:paraId="0185C3E7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8.6. A CONTRATADA fica desobrigada do pagamento das multas ora estipuladas pelo atraso da realização do show, desde que o mesmo tenha ocorrido por força maior e/ou caso fortuito, que seja causa efetiva de impedimento da apresentação dos artistas no horário pactuado, ficando condicionada a devida comprovação por parte da CONTRATADA.</w:t>
      </w:r>
    </w:p>
    <w:p w14:paraId="03B92CD2" w14:textId="77777777" w:rsidR="00B77513" w:rsidRPr="00C25E59" w:rsidRDefault="00B77513" w:rsidP="009D0C34">
      <w:pPr>
        <w:spacing w:line="360" w:lineRule="auto"/>
        <w:contextualSpacing/>
        <w:jc w:val="both"/>
        <w:rPr>
          <w:szCs w:val="24"/>
        </w:rPr>
      </w:pPr>
      <w:r w:rsidRPr="00C25E59">
        <w:rPr>
          <w:szCs w:val="24"/>
        </w:rPr>
        <w:t>8.7. Caso de descumprimento do subitem 3.1.6, por parte da Contratante, a Contratada poderá não realizar o show, não isentando o pagamento integral deste Termo.</w:t>
      </w:r>
    </w:p>
    <w:p w14:paraId="71F914BB" w14:textId="77777777" w:rsidR="00B77513" w:rsidRPr="00E5046B" w:rsidRDefault="00B77513" w:rsidP="009D0C34">
      <w:pPr>
        <w:jc w:val="both"/>
        <w:rPr>
          <w:color w:val="000000"/>
          <w:szCs w:val="24"/>
        </w:rPr>
      </w:pPr>
    </w:p>
    <w:p w14:paraId="7B9D4838" w14:textId="77777777" w:rsidR="00B77513" w:rsidRPr="00E5046B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E5046B">
        <w:rPr>
          <w:b/>
          <w:color w:val="000000"/>
          <w:szCs w:val="24"/>
        </w:rPr>
        <w:t>CLÁUSULA NONA - DA CESSÃO OU TRANSFERÊNCIA</w:t>
      </w:r>
    </w:p>
    <w:p w14:paraId="5BE877B7" w14:textId="77777777" w:rsidR="00B77513" w:rsidRPr="00E5046B" w:rsidRDefault="00B77513" w:rsidP="009D0C34">
      <w:pPr>
        <w:spacing w:line="360" w:lineRule="auto"/>
        <w:contextualSpacing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9.1. O presente termo não poderá ser objeto de cessão ou transferência, no todo ou em parte.</w:t>
      </w:r>
    </w:p>
    <w:p w14:paraId="00458C90" w14:textId="77777777" w:rsidR="00B77513" w:rsidRPr="00E5046B" w:rsidRDefault="00B77513" w:rsidP="009D0C34">
      <w:pPr>
        <w:jc w:val="both"/>
        <w:rPr>
          <w:color w:val="000000"/>
          <w:szCs w:val="24"/>
        </w:rPr>
      </w:pPr>
    </w:p>
    <w:p w14:paraId="072E2511" w14:textId="77777777" w:rsidR="00B77513" w:rsidRPr="00E5046B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E5046B">
        <w:rPr>
          <w:b/>
          <w:color w:val="000000"/>
          <w:szCs w:val="24"/>
        </w:rPr>
        <w:t>CLÁUSULA DÉCIMA - DA PUBLICAÇÃO DO CONTRATO</w:t>
      </w:r>
    </w:p>
    <w:p w14:paraId="1050ABDC" w14:textId="77777777" w:rsidR="00B77513" w:rsidRPr="00E5046B" w:rsidRDefault="00B77513" w:rsidP="009D0C34">
      <w:pPr>
        <w:spacing w:line="360" w:lineRule="auto"/>
        <w:contextualSpacing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lastRenderedPageBreak/>
        <w:t>10.1. A CONTRATANTE providenciará a publicação respectiva, em resumo, do presente termo, na forma da lei.</w:t>
      </w:r>
    </w:p>
    <w:p w14:paraId="01DDDEFF" w14:textId="77777777" w:rsidR="00B77513" w:rsidRPr="00E5046B" w:rsidRDefault="00B77513" w:rsidP="009D0C34">
      <w:pPr>
        <w:jc w:val="both"/>
        <w:rPr>
          <w:color w:val="000000"/>
          <w:szCs w:val="24"/>
        </w:rPr>
      </w:pPr>
    </w:p>
    <w:p w14:paraId="37C09D30" w14:textId="77777777" w:rsidR="00B77513" w:rsidRPr="00E5046B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E5046B">
        <w:rPr>
          <w:b/>
          <w:color w:val="000000"/>
          <w:szCs w:val="24"/>
        </w:rPr>
        <w:t>CLÁUSULA DÉCIMA PRIMEIRA - DAS DISPOSIÇÕES COMPLEMENTARES E CONDIÇÕES GERAIS</w:t>
      </w:r>
    </w:p>
    <w:p w14:paraId="735B13A4" w14:textId="77777777" w:rsidR="00B77513" w:rsidRPr="00E5046B" w:rsidRDefault="00B77513" w:rsidP="009D0C34">
      <w:pPr>
        <w:spacing w:line="360" w:lineRule="auto"/>
        <w:contextualSpacing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11.1. Os casos omissos ao presente termo serão resolvidos em estrita obediência às diretrizes da Lei nº 8.666/93, e posteriores alterações.</w:t>
      </w:r>
    </w:p>
    <w:p w14:paraId="080D6189" w14:textId="77777777" w:rsidR="00B77513" w:rsidRPr="00E5046B" w:rsidRDefault="00B77513" w:rsidP="009D0C34">
      <w:pPr>
        <w:spacing w:line="360" w:lineRule="auto"/>
        <w:contextualSpacing/>
        <w:jc w:val="both"/>
        <w:rPr>
          <w:szCs w:val="24"/>
        </w:rPr>
      </w:pPr>
      <w:r w:rsidRPr="00E5046B">
        <w:rPr>
          <w:szCs w:val="24"/>
        </w:rPr>
        <w:t>11.2. REPRODUÇÃO DO ESPETÁCULO: Fica terminantemente proibida a venda de programas, retratos impressos de qualquer natureza, pôster, camisetas, e quaisquer outros itens que difundam a imagem dos artistas contratados no local do evento e/ou proximidades, salvo quando houver prévia e expressa autorização da CONTRATADA.</w:t>
      </w:r>
    </w:p>
    <w:p w14:paraId="04636811" w14:textId="77777777" w:rsidR="00B77513" w:rsidRPr="00E5046B" w:rsidRDefault="00B77513" w:rsidP="009D0C34">
      <w:pPr>
        <w:spacing w:line="360" w:lineRule="auto"/>
        <w:contextualSpacing/>
        <w:jc w:val="both"/>
        <w:rPr>
          <w:szCs w:val="24"/>
        </w:rPr>
      </w:pPr>
      <w:r w:rsidRPr="00E5046B">
        <w:rPr>
          <w:szCs w:val="24"/>
        </w:rPr>
        <w:t>11.3. PATROCINADORES: A CONTRATADA declara ter conhecimento dos patrocinadores do evento e não possuem qualquer oposição aos mesmos, seja em função de incompatibilidade de marca ou produto com a imagem pública dos artistas da CONTRATADA ou por qualquer outro motivo.</w:t>
      </w:r>
    </w:p>
    <w:p w14:paraId="749BF67D" w14:textId="77777777" w:rsidR="00B77513" w:rsidRPr="00E5046B" w:rsidRDefault="00B77513" w:rsidP="009D0C34">
      <w:pPr>
        <w:spacing w:line="360" w:lineRule="auto"/>
        <w:contextualSpacing/>
        <w:jc w:val="both"/>
        <w:rPr>
          <w:szCs w:val="24"/>
        </w:rPr>
      </w:pPr>
      <w:r w:rsidRPr="00E5046B">
        <w:rPr>
          <w:szCs w:val="24"/>
        </w:rPr>
        <w:t>11.4. DAS RESPONSABILIDADES PASSIVAS: A CONTRATANTE assume expressamente a responsabilidade pelo ressarcimento de quaisquer danos a terceiros que ocorrerem, antes, durante e depois da apresentação aqui CONTRATADA, decorrentes, das instalações fixas, palcos, curtos-circuitos, incêndios, desabamentos, acidentes provocados por excesso de lotação ou imprudência na segurança, assim como, a CONTRATADA responde pelos danos que der causa, em especial, em virtude de instigação ao público, má instalação de seus equipamentos e outros análogos.</w:t>
      </w:r>
    </w:p>
    <w:p w14:paraId="1E4C20F5" w14:textId="77777777" w:rsidR="00B77513" w:rsidRPr="00E5046B" w:rsidRDefault="00B77513" w:rsidP="009D0C34">
      <w:pPr>
        <w:spacing w:line="360" w:lineRule="auto"/>
        <w:contextualSpacing/>
        <w:jc w:val="both"/>
        <w:rPr>
          <w:szCs w:val="24"/>
        </w:rPr>
      </w:pPr>
      <w:r w:rsidRPr="00E5046B">
        <w:rPr>
          <w:szCs w:val="24"/>
        </w:rPr>
        <w:t>11.5. LIMITE DA APRESENTAÇÃO DO ARTISTA: Fica ressaltado que as únicas obrigações do artista da CONTRATADA para com a CONTRATANTE são as que se referem a sua apresentação no evento dentro das condições convencionadas neste contrato, não podendo ser o espetáculo utilizado para finalidades políticas ou religiosas.</w:t>
      </w:r>
    </w:p>
    <w:p w14:paraId="6999211B" w14:textId="77777777" w:rsidR="00B77513" w:rsidRPr="007D75C5" w:rsidRDefault="00B77513" w:rsidP="009D0C34">
      <w:pPr>
        <w:jc w:val="both"/>
        <w:rPr>
          <w:rFonts w:ascii="Arial" w:hAnsi="Arial" w:cs="Arial"/>
          <w:b/>
          <w:color w:val="000000"/>
          <w:sz w:val="20"/>
        </w:rPr>
      </w:pPr>
    </w:p>
    <w:p w14:paraId="3297FB4D" w14:textId="77777777" w:rsidR="00B77513" w:rsidRPr="00E5046B" w:rsidRDefault="00B77513" w:rsidP="009D0C34">
      <w:pPr>
        <w:spacing w:line="360" w:lineRule="auto"/>
        <w:contextualSpacing/>
        <w:jc w:val="both"/>
        <w:rPr>
          <w:b/>
          <w:color w:val="000000"/>
          <w:szCs w:val="24"/>
        </w:rPr>
      </w:pPr>
      <w:r w:rsidRPr="00E5046B">
        <w:rPr>
          <w:b/>
          <w:color w:val="000000"/>
          <w:szCs w:val="24"/>
        </w:rPr>
        <w:t>CLAUSULA DÉCIMA SEGUNDA - DO FORO</w:t>
      </w:r>
    </w:p>
    <w:p w14:paraId="0B90816F" w14:textId="7A6CB15B" w:rsidR="00B77513" w:rsidRPr="00E5046B" w:rsidRDefault="00B77513" w:rsidP="009D0C34">
      <w:pPr>
        <w:spacing w:line="360" w:lineRule="auto"/>
        <w:contextualSpacing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12.1. Fica eleito o foro da Comarca de C</w:t>
      </w:r>
      <w:r w:rsidR="00C25E59" w:rsidRPr="00E5046B">
        <w:rPr>
          <w:color w:val="000000"/>
          <w:szCs w:val="24"/>
        </w:rPr>
        <w:t>uritibanos</w:t>
      </w:r>
      <w:r w:rsidRPr="00E5046B">
        <w:rPr>
          <w:color w:val="000000"/>
          <w:szCs w:val="24"/>
        </w:rPr>
        <w:t xml:space="preserve">/SC, </w:t>
      </w:r>
      <w:r w:rsidR="00E571E2" w:rsidRPr="00E5046B">
        <w:rPr>
          <w:color w:val="000000"/>
          <w:szCs w:val="24"/>
        </w:rPr>
        <w:t>independentemente</w:t>
      </w:r>
      <w:r w:rsidRPr="00E5046B">
        <w:rPr>
          <w:color w:val="000000"/>
          <w:szCs w:val="24"/>
        </w:rPr>
        <w:t xml:space="preserve"> de qualquer outro por mais privilegiado que seja para dirimir as questões decorrentes da execução do presente Contrato.</w:t>
      </w:r>
    </w:p>
    <w:p w14:paraId="41C2253D" w14:textId="77777777" w:rsidR="00B77513" w:rsidRPr="00E5046B" w:rsidRDefault="00B77513" w:rsidP="009D0C34">
      <w:pPr>
        <w:jc w:val="both"/>
        <w:rPr>
          <w:color w:val="000000"/>
          <w:szCs w:val="24"/>
        </w:rPr>
      </w:pPr>
    </w:p>
    <w:p w14:paraId="501B6B8D" w14:textId="77777777" w:rsidR="00B77513" w:rsidRPr="00E5046B" w:rsidRDefault="00B77513" w:rsidP="009D0C34">
      <w:pPr>
        <w:spacing w:line="360" w:lineRule="auto"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E, por estarem de acordo</w:t>
      </w:r>
      <w:r w:rsidR="00C25E59" w:rsidRPr="00E5046B">
        <w:rPr>
          <w:color w:val="000000"/>
          <w:szCs w:val="24"/>
        </w:rPr>
        <w:t>, assinam este instrumento em 02</w:t>
      </w:r>
      <w:r w:rsidRPr="00E5046B">
        <w:rPr>
          <w:color w:val="000000"/>
          <w:szCs w:val="24"/>
        </w:rPr>
        <w:t xml:space="preserve"> (</w:t>
      </w:r>
      <w:r w:rsidR="00C25E59" w:rsidRPr="00E5046B">
        <w:rPr>
          <w:color w:val="000000"/>
          <w:szCs w:val="24"/>
        </w:rPr>
        <w:t>duas</w:t>
      </w:r>
      <w:r w:rsidRPr="00E5046B">
        <w:rPr>
          <w:color w:val="000000"/>
          <w:szCs w:val="24"/>
        </w:rPr>
        <w:t>) vias de igual teor e forma, na presença das testemunhas abaixo qualificadas.</w:t>
      </w:r>
    </w:p>
    <w:p w14:paraId="46F9EA9F" w14:textId="77777777" w:rsidR="00B77513" w:rsidRPr="00E5046B" w:rsidRDefault="00B77513" w:rsidP="009D0C34">
      <w:pPr>
        <w:jc w:val="both"/>
        <w:rPr>
          <w:color w:val="000000"/>
          <w:szCs w:val="24"/>
        </w:rPr>
      </w:pPr>
    </w:p>
    <w:p w14:paraId="7CAAACE6" w14:textId="77777777" w:rsidR="00B77513" w:rsidRPr="00E5046B" w:rsidRDefault="00B77513" w:rsidP="009D0C34">
      <w:pPr>
        <w:widowControl w:val="0"/>
        <w:jc w:val="both"/>
        <w:rPr>
          <w:color w:val="000000"/>
          <w:szCs w:val="24"/>
        </w:rPr>
      </w:pPr>
    </w:p>
    <w:p w14:paraId="3AB7FD46" w14:textId="6588C929" w:rsidR="00B77513" w:rsidRPr="00E5046B" w:rsidRDefault="00C25E59" w:rsidP="009D0C34">
      <w:pPr>
        <w:widowControl w:val="0"/>
        <w:rPr>
          <w:color w:val="000000"/>
          <w:szCs w:val="24"/>
        </w:rPr>
      </w:pPr>
      <w:r w:rsidRPr="00E5046B">
        <w:rPr>
          <w:color w:val="000000"/>
          <w:szCs w:val="24"/>
        </w:rPr>
        <w:t>São Cristóvão do Sul</w:t>
      </w:r>
      <w:r w:rsidR="00B77513" w:rsidRPr="00E5046B">
        <w:rPr>
          <w:color w:val="000000"/>
          <w:szCs w:val="24"/>
        </w:rPr>
        <w:t xml:space="preserve"> - SC, </w:t>
      </w:r>
      <w:r w:rsidR="00E571E2">
        <w:rPr>
          <w:color w:val="000000"/>
          <w:szCs w:val="24"/>
        </w:rPr>
        <w:t>2</w:t>
      </w:r>
      <w:r w:rsidR="00235F45">
        <w:rPr>
          <w:color w:val="000000"/>
          <w:szCs w:val="24"/>
        </w:rPr>
        <w:t>9</w:t>
      </w:r>
      <w:r w:rsidR="00A3254F">
        <w:rPr>
          <w:color w:val="000000"/>
          <w:szCs w:val="24"/>
        </w:rPr>
        <w:t xml:space="preserve"> </w:t>
      </w:r>
      <w:r w:rsidR="00B77513" w:rsidRPr="00E5046B">
        <w:rPr>
          <w:color w:val="000000"/>
          <w:szCs w:val="24"/>
        </w:rPr>
        <w:t xml:space="preserve">de </w:t>
      </w:r>
      <w:r w:rsidR="006440BD">
        <w:rPr>
          <w:color w:val="000000"/>
          <w:szCs w:val="24"/>
        </w:rPr>
        <w:t>março</w:t>
      </w:r>
      <w:r w:rsidR="00B77513" w:rsidRPr="00E5046B">
        <w:rPr>
          <w:color w:val="000000"/>
          <w:szCs w:val="24"/>
        </w:rPr>
        <w:t xml:space="preserve"> de 202</w:t>
      </w:r>
      <w:r w:rsidR="00E571E2">
        <w:rPr>
          <w:color w:val="000000"/>
          <w:szCs w:val="24"/>
        </w:rPr>
        <w:t>3</w:t>
      </w:r>
      <w:r w:rsidR="00B77513" w:rsidRPr="00E5046B">
        <w:rPr>
          <w:color w:val="000000"/>
          <w:szCs w:val="24"/>
        </w:rPr>
        <w:t>.</w:t>
      </w:r>
    </w:p>
    <w:p w14:paraId="3F7C3AE0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1BEB720D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32832BEC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6D38D659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3883F777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77513" w:rsidRPr="00E5046B" w14:paraId="2BEECDA3" w14:textId="77777777" w:rsidTr="002B4883">
        <w:tc>
          <w:tcPr>
            <w:tcW w:w="4606" w:type="dxa"/>
          </w:tcPr>
          <w:p w14:paraId="39B94FB2" w14:textId="77777777" w:rsidR="00B77513" w:rsidRPr="00A3254F" w:rsidRDefault="00B77513" w:rsidP="009D0C34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A3254F">
              <w:rPr>
                <w:b/>
                <w:i/>
                <w:color w:val="000000"/>
                <w:szCs w:val="24"/>
              </w:rPr>
              <w:t>ILSE AMÉLIA LEOBET</w:t>
            </w:r>
          </w:p>
          <w:p w14:paraId="153333BD" w14:textId="77777777" w:rsidR="00C25E59" w:rsidRPr="00E5046B" w:rsidRDefault="00C25E59" w:rsidP="009D0C34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E5046B">
              <w:rPr>
                <w:b/>
                <w:color w:val="000000"/>
                <w:szCs w:val="24"/>
              </w:rPr>
              <w:t>Prefeita Municipal</w:t>
            </w:r>
          </w:p>
          <w:p w14:paraId="6854857E" w14:textId="77777777" w:rsidR="00B77513" w:rsidRPr="00E5046B" w:rsidRDefault="00C25E59" w:rsidP="009D0C34">
            <w:pPr>
              <w:widowControl w:val="0"/>
              <w:jc w:val="center"/>
              <w:rPr>
                <w:color w:val="000000"/>
                <w:szCs w:val="24"/>
              </w:rPr>
            </w:pPr>
            <w:r w:rsidRPr="00E5046B">
              <w:rPr>
                <w:b/>
                <w:color w:val="000000"/>
                <w:szCs w:val="24"/>
              </w:rPr>
              <w:t xml:space="preserve">CONTRATANTE </w:t>
            </w:r>
          </w:p>
        </w:tc>
        <w:tc>
          <w:tcPr>
            <w:tcW w:w="4606" w:type="dxa"/>
          </w:tcPr>
          <w:p w14:paraId="0B40CC1A" w14:textId="77777777" w:rsidR="00F94C0B" w:rsidRPr="00F94C0B" w:rsidRDefault="00F94C0B" w:rsidP="009D0C34">
            <w:pPr>
              <w:pStyle w:val="Ttulo6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RMB PRODUCOES LTDA</w:t>
            </w:r>
            <w:r w:rsidRPr="00F94C0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41CC089A" w14:textId="6D65E196" w:rsidR="00F94C0B" w:rsidRPr="00FD5D19" w:rsidRDefault="00FD5D19" w:rsidP="009D0C34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D5D19">
              <w:rPr>
                <w:b/>
                <w:bCs/>
                <w:szCs w:val="24"/>
              </w:rPr>
              <w:t>ROGÉRIO PAULO TRASEL</w:t>
            </w:r>
            <w:r w:rsidRPr="00FD5D19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1588609B" w14:textId="2F614620" w:rsidR="00B77513" w:rsidRPr="00283E8E" w:rsidRDefault="00C25E59" w:rsidP="009D0C34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283E8E">
              <w:rPr>
                <w:b/>
                <w:color w:val="000000"/>
                <w:szCs w:val="24"/>
              </w:rPr>
              <w:t>CONTRATADA</w:t>
            </w:r>
          </w:p>
        </w:tc>
      </w:tr>
    </w:tbl>
    <w:p w14:paraId="0353A9F4" w14:textId="77777777" w:rsidR="00B77513" w:rsidRPr="00E5046B" w:rsidRDefault="00B77513" w:rsidP="009D0C34">
      <w:pPr>
        <w:jc w:val="center"/>
        <w:rPr>
          <w:szCs w:val="24"/>
        </w:rPr>
      </w:pPr>
    </w:p>
    <w:p w14:paraId="3BABB0E9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44AEA81F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7B74970F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42D40692" w14:textId="77777777" w:rsidR="00B77513" w:rsidRPr="00E5046B" w:rsidRDefault="00B77513" w:rsidP="009D0C34">
      <w:pPr>
        <w:widowControl w:val="0"/>
        <w:jc w:val="center"/>
        <w:rPr>
          <w:color w:val="000000"/>
          <w:szCs w:val="24"/>
        </w:rPr>
      </w:pPr>
    </w:p>
    <w:p w14:paraId="5B0CED13" w14:textId="77777777" w:rsidR="00B77513" w:rsidRPr="00E5046B" w:rsidRDefault="00B77513" w:rsidP="009D0C34">
      <w:pPr>
        <w:widowControl w:val="0"/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Testemunhas:</w:t>
      </w:r>
    </w:p>
    <w:p w14:paraId="19EFCA2C" w14:textId="77777777" w:rsidR="00B77513" w:rsidRPr="00E5046B" w:rsidRDefault="00B77513" w:rsidP="009D0C34">
      <w:pPr>
        <w:widowControl w:val="0"/>
        <w:jc w:val="both"/>
        <w:rPr>
          <w:color w:val="000000"/>
          <w:szCs w:val="24"/>
        </w:rPr>
      </w:pPr>
    </w:p>
    <w:p w14:paraId="1F2BAC6A" w14:textId="77777777" w:rsidR="00B77513" w:rsidRPr="00E5046B" w:rsidRDefault="00B77513" w:rsidP="009D0C34">
      <w:pPr>
        <w:widowControl w:val="0"/>
        <w:jc w:val="both"/>
        <w:rPr>
          <w:color w:val="000000"/>
          <w:szCs w:val="24"/>
        </w:rPr>
      </w:pPr>
    </w:p>
    <w:p w14:paraId="69821B59" w14:textId="77777777" w:rsidR="00B77513" w:rsidRPr="00E5046B" w:rsidRDefault="00B77513" w:rsidP="009D0C34">
      <w:pPr>
        <w:widowControl w:val="0"/>
        <w:tabs>
          <w:tab w:val="left" w:pos="4536"/>
        </w:tabs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01.</w:t>
      </w:r>
      <w:r w:rsidRPr="00E5046B">
        <w:rPr>
          <w:color w:val="000000"/>
          <w:szCs w:val="24"/>
        </w:rPr>
        <w:tab/>
        <w:t xml:space="preserve">02. </w:t>
      </w:r>
    </w:p>
    <w:p w14:paraId="3F60120E" w14:textId="77777777" w:rsidR="00B77513" w:rsidRPr="00E5046B" w:rsidRDefault="00B77513" w:rsidP="009D0C34">
      <w:pPr>
        <w:widowControl w:val="0"/>
        <w:tabs>
          <w:tab w:val="left" w:pos="709"/>
          <w:tab w:val="left" w:pos="4536"/>
          <w:tab w:val="left" w:pos="5245"/>
        </w:tabs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Nome:</w:t>
      </w:r>
      <w:r w:rsidRPr="00E5046B">
        <w:rPr>
          <w:color w:val="000000"/>
          <w:szCs w:val="24"/>
        </w:rPr>
        <w:tab/>
      </w:r>
      <w:r w:rsidRPr="00E5046B">
        <w:rPr>
          <w:color w:val="000000"/>
          <w:szCs w:val="24"/>
        </w:rPr>
        <w:tab/>
        <w:t>Nome:</w:t>
      </w:r>
      <w:r w:rsidRPr="00E5046B">
        <w:rPr>
          <w:color w:val="000000"/>
          <w:szCs w:val="24"/>
        </w:rPr>
        <w:tab/>
      </w:r>
    </w:p>
    <w:p w14:paraId="63A16C10" w14:textId="77777777" w:rsidR="00B77513" w:rsidRPr="00E5046B" w:rsidRDefault="00B77513" w:rsidP="009D0C34">
      <w:pPr>
        <w:widowControl w:val="0"/>
        <w:tabs>
          <w:tab w:val="left" w:pos="709"/>
          <w:tab w:val="left" w:pos="4536"/>
          <w:tab w:val="left" w:pos="5245"/>
        </w:tabs>
        <w:jc w:val="both"/>
        <w:rPr>
          <w:color w:val="000000"/>
          <w:szCs w:val="24"/>
        </w:rPr>
      </w:pPr>
      <w:r w:rsidRPr="00E5046B">
        <w:rPr>
          <w:color w:val="000000"/>
          <w:szCs w:val="24"/>
        </w:rPr>
        <w:t>CPF:</w:t>
      </w:r>
      <w:r w:rsidRPr="00E5046B">
        <w:rPr>
          <w:color w:val="000000"/>
          <w:szCs w:val="24"/>
        </w:rPr>
        <w:tab/>
      </w:r>
      <w:r w:rsidRPr="00E5046B">
        <w:rPr>
          <w:color w:val="000000"/>
          <w:szCs w:val="24"/>
        </w:rPr>
        <w:tab/>
        <w:t>CPF:</w:t>
      </w:r>
    </w:p>
    <w:p w14:paraId="42BB9EDE" w14:textId="77777777" w:rsidR="00B77513" w:rsidRPr="00E5046B" w:rsidRDefault="00B77513" w:rsidP="009D0C34">
      <w:pPr>
        <w:rPr>
          <w:szCs w:val="24"/>
        </w:rPr>
      </w:pPr>
    </w:p>
    <w:p w14:paraId="32CA8A8F" w14:textId="77777777" w:rsidR="00B77513" w:rsidRPr="00E5046B" w:rsidRDefault="00B77513" w:rsidP="009D0C34">
      <w:pPr>
        <w:rPr>
          <w:szCs w:val="24"/>
        </w:rPr>
      </w:pPr>
    </w:p>
    <w:p w14:paraId="1F32569C" w14:textId="77777777" w:rsidR="00B77513" w:rsidRPr="00E5046B" w:rsidRDefault="00B77513" w:rsidP="009D0C34">
      <w:pPr>
        <w:rPr>
          <w:szCs w:val="24"/>
        </w:rPr>
      </w:pPr>
    </w:p>
    <w:p w14:paraId="69315D29" w14:textId="77777777" w:rsidR="00B77513" w:rsidRPr="00E5046B" w:rsidRDefault="00B77513" w:rsidP="009D0C34">
      <w:pPr>
        <w:rPr>
          <w:szCs w:val="24"/>
        </w:rPr>
      </w:pPr>
    </w:p>
    <w:p w14:paraId="25CFDA78" w14:textId="77777777" w:rsidR="000D0397" w:rsidRPr="004350EC" w:rsidRDefault="000D0397" w:rsidP="009D0C34">
      <w:pPr>
        <w:pStyle w:val="Ttulo1"/>
        <w:tabs>
          <w:tab w:val="left" w:pos="4734"/>
        </w:tabs>
        <w:spacing w:before="73" w:line="554" w:lineRule="auto"/>
        <w:jc w:val="center"/>
        <w:rPr>
          <w:szCs w:val="24"/>
        </w:rPr>
      </w:pPr>
    </w:p>
    <w:p w14:paraId="31FCE8A3" w14:textId="77777777" w:rsidR="00F65834" w:rsidRPr="000D0397" w:rsidRDefault="00F65834" w:rsidP="009D0C34"/>
    <w:sectPr w:rsidR="00F65834" w:rsidRPr="000D0397" w:rsidSect="00A23750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F037" w14:textId="77777777" w:rsidR="00BB0086" w:rsidRDefault="00CA265E">
      <w:r>
        <w:separator/>
      </w:r>
    </w:p>
  </w:endnote>
  <w:endnote w:type="continuationSeparator" w:id="0">
    <w:p w14:paraId="05526B45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C9C2" w14:textId="77777777"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60B11308" w14:textId="77777777"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043407FB" w14:textId="77777777" w:rsidR="00556660" w:rsidRDefault="000D0397" w:rsidP="00556660">
    <w:pPr>
      <w:pStyle w:val="Rodap"/>
      <w:jc w:val="center"/>
      <w:rPr>
        <w:sz w:val="25"/>
        <w:szCs w:val="25"/>
        <w:lang w:val="en-US"/>
      </w:rPr>
    </w:pPr>
    <w:r w:rsidRPr="00D3000D">
      <w:rPr>
        <w:sz w:val="25"/>
        <w:szCs w:val="25"/>
        <w:lang w:val="en-US"/>
      </w:rPr>
      <w:t xml:space="preserve">Fone/Fax (049) 3253.1200 -e.mail: </w:t>
    </w:r>
    <w:hyperlink r:id="rId1" w:history="1">
      <w:r w:rsidR="00DD150E" w:rsidRPr="00FA10F6">
        <w:rPr>
          <w:rStyle w:val="Hyperlink"/>
          <w:sz w:val="25"/>
          <w:szCs w:val="25"/>
          <w:lang w:val="en-US"/>
        </w:rPr>
        <w:t>compras@saocristovao.sc.gov.br</w:t>
      </w:r>
    </w:hyperlink>
  </w:p>
  <w:p w14:paraId="5B22D524" w14:textId="77777777" w:rsidR="00DD150E" w:rsidRPr="006F2D50" w:rsidRDefault="00DD150E" w:rsidP="00DD150E">
    <w:pPr>
      <w:jc w:val="center"/>
      <w:rPr>
        <w:b/>
        <w:i/>
        <w:sz w:val="22"/>
        <w:szCs w:val="22"/>
      </w:rPr>
    </w:pPr>
    <w:r w:rsidRPr="006F2D50">
      <w:rPr>
        <w:b/>
        <w:i/>
        <w:sz w:val="22"/>
        <w:szCs w:val="22"/>
      </w:rPr>
      <w:t xml:space="preserve">CÓDIGO TCE/SC: </w:t>
    </w:r>
    <w:r w:rsidR="006F2D50" w:rsidRPr="006F2D50">
      <w:rPr>
        <w:b/>
        <w:i/>
        <w:sz w:val="22"/>
        <w:szCs w:val="22"/>
      </w:rPr>
      <w:t>E2C2EB80C84F0E627F95FD412FD5F1A3304C9626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9426" w14:textId="77777777" w:rsidR="00BB0086" w:rsidRDefault="00CA265E">
      <w:r>
        <w:separator/>
      </w:r>
    </w:p>
  </w:footnote>
  <w:footnote w:type="continuationSeparator" w:id="0">
    <w:p w14:paraId="06E5556F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6A43" w14:textId="77777777"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D34C43" wp14:editId="6F217191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658A6F3E" w14:textId="77777777"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7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2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27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93255">
    <w:abstractNumId w:val="19"/>
  </w:num>
  <w:num w:numId="2" w16cid:durableId="1381435573">
    <w:abstractNumId w:val="14"/>
  </w:num>
  <w:num w:numId="3" w16cid:durableId="1693535556">
    <w:abstractNumId w:val="9"/>
  </w:num>
  <w:num w:numId="4" w16cid:durableId="68574743">
    <w:abstractNumId w:val="7"/>
  </w:num>
  <w:num w:numId="5" w16cid:durableId="1882398433">
    <w:abstractNumId w:val="25"/>
  </w:num>
  <w:num w:numId="6" w16cid:durableId="2133401428">
    <w:abstractNumId w:val="31"/>
  </w:num>
  <w:num w:numId="7" w16cid:durableId="1411539034">
    <w:abstractNumId w:val="29"/>
  </w:num>
  <w:num w:numId="8" w16cid:durableId="1428116019">
    <w:abstractNumId w:val="0"/>
  </w:num>
  <w:num w:numId="9" w16cid:durableId="457455118">
    <w:abstractNumId w:val="8"/>
  </w:num>
  <w:num w:numId="10" w16cid:durableId="374815382">
    <w:abstractNumId w:val="32"/>
  </w:num>
  <w:num w:numId="11" w16cid:durableId="1440759586">
    <w:abstractNumId w:val="6"/>
  </w:num>
  <w:num w:numId="12" w16cid:durableId="358314747">
    <w:abstractNumId w:val="22"/>
  </w:num>
  <w:num w:numId="13" w16cid:durableId="557742613">
    <w:abstractNumId w:val="12"/>
  </w:num>
  <w:num w:numId="14" w16cid:durableId="2133134402">
    <w:abstractNumId w:val="30"/>
  </w:num>
  <w:num w:numId="15" w16cid:durableId="337930519">
    <w:abstractNumId w:val="27"/>
  </w:num>
  <w:num w:numId="16" w16cid:durableId="118875833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2299805">
    <w:abstractNumId w:val="15"/>
  </w:num>
  <w:num w:numId="18" w16cid:durableId="52625731">
    <w:abstractNumId w:val="2"/>
  </w:num>
  <w:num w:numId="19" w16cid:durableId="2108648746">
    <w:abstractNumId w:val="3"/>
  </w:num>
  <w:num w:numId="20" w16cid:durableId="1451509462">
    <w:abstractNumId w:val="2"/>
  </w:num>
  <w:num w:numId="21" w16cid:durableId="1707682687">
    <w:abstractNumId w:val="10"/>
  </w:num>
  <w:num w:numId="22" w16cid:durableId="1563128253">
    <w:abstractNumId w:val="28"/>
  </w:num>
  <w:num w:numId="23" w16cid:durableId="48891199">
    <w:abstractNumId w:val="33"/>
  </w:num>
  <w:num w:numId="24" w16cid:durableId="1157963683">
    <w:abstractNumId w:val="3"/>
  </w:num>
  <w:num w:numId="25" w16cid:durableId="1203011510">
    <w:abstractNumId w:val="17"/>
  </w:num>
  <w:num w:numId="26" w16cid:durableId="1607077439">
    <w:abstractNumId w:val="18"/>
  </w:num>
  <w:num w:numId="27" w16cid:durableId="1292397372">
    <w:abstractNumId w:val="5"/>
  </w:num>
  <w:num w:numId="28" w16cid:durableId="1005472646">
    <w:abstractNumId w:val="13"/>
  </w:num>
  <w:num w:numId="29" w16cid:durableId="1712923986">
    <w:abstractNumId w:val="11"/>
  </w:num>
  <w:num w:numId="30" w16cid:durableId="1096288051">
    <w:abstractNumId w:val="23"/>
  </w:num>
  <w:num w:numId="31" w16cid:durableId="2076586596">
    <w:abstractNumId w:val="1"/>
  </w:num>
  <w:num w:numId="32" w16cid:durableId="181600611">
    <w:abstractNumId w:val="20"/>
  </w:num>
  <w:num w:numId="33" w16cid:durableId="929391234">
    <w:abstractNumId w:val="21"/>
  </w:num>
  <w:num w:numId="34" w16cid:durableId="294608292">
    <w:abstractNumId w:val="4"/>
  </w:num>
  <w:num w:numId="35" w16cid:durableId="2058890021">
    <w:abstractNumId w:val="26"/>
  </w:num>
  <w:num w:numId="36" w16cid:durableId="921183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16393"/>
    <w:rsid w:val="00051AB2"/>
    <w:rsid w:val="0006211B"/>
    <w:rsid w:val="000D0397"/>
    <w:rsid w:val="000D1B38"/>
    <w:rsid w:val="00106F0B"/>
    <w:rsid w:val="001A4306"/>
    <w:rsid w:val="00235F45"/>
    <w:rsid w:val="002427A0"/>
    <w:rsid w:val="002804E4"/>
    <w:rsid w:val="00283E8E"/>
    <w:rsid w:val="002A0F67"/>
    <w:rsid w:val="002D61C8"/>
    <w:rsid w:val="00340B2C"/>
    <w:rsid w:val="003B2C65"/>
    <w:rsid w:val="00403EE0"/>
    <w:rsid w:val="0048523A"/>
    <w:rsid w:val="004D46E4"/>
    <w:rsid w:val="00527511"/>
    <w:rsid w:val="005B3EF4"/>
    <w:rsid w:val="005F20AF"/>
    <w:rsid w:val="006440BD"/>
    <w:rsid w:val="00657BDB"/>
    <w:rsid w:val="006A57E1"/>
    <w:rsid w:val="006C0297"/>
    <w:rsid w:val="006F2D50"/>
    <w:rsid w:val="00960689"/>
    <w:rsid w:val="009D0C34"/>
    <w:rsid w:val="00A3254F"/>
    <w:rsid w:val="00A62AF4"/>
    <w:rsid w:val="00B00B2D"/>
    <w:rsid w:val="00B531E6"/>
    <w:rsid w:val="00B67B30"/>
    <w:rsid w:val="00B71C70"/>
    <w:rsid w:val="00B77513"/>
    <w:rsid w:val="00BB0086"/>
    <w:rsid w:val="00BD049B"/>
    <w:rsid w:val="00C25E59"/>
    <w:rsid w:val="00C40EB5"/>
    <w:rsid w:val="00CA265E"/>
    <w:rsid w:val="00D12BAF"/>
    <w:rsid w:val="00D27626"/>
    <w:rsid w:val="00DD0EF7"/>
    <w:rsid w:val="00DD150E"/>
    <w:rsid w:val="00DE3C04"/>
    <w:rsid w:val="00DF1028"/>
    <w:rsid w:val="00E5046B"/>
    <w:rsid w:val="00E571E2"/>
    <w:rsid w:val="00ED2F59"/>
    <w:rsid w:val="00EF3C7F"/>
    <w:rsid w:val="00F65834"/>
    <w:rsid w:val="00F77995"/>
    <w:rsid w:val="00F94C0B"/>
    <w:rsid w:val="00FB5666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37E63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1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character" w:customStyle="1" w:styleId="markedcontent">
    <w:name w:val="markedcontent"/>
    <w:basedOn w:val="Fontepargpadro"/>
    <w:rsid w:val="005F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ocristova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3390</Words>
  <Characters>18310</Characters>
  <Application>Microsoft Office Word</Application>
  <DocSecurity>4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Kainã Eduardo Gomes de Lima</cp:lastModifiedBy>
  <cp:revision>2</cp:revision>
  <cp:lastPrinted>2022-03-09T16:41:00Z</cp:lastPrinted>
  <dcterms:created xsi:type="dcterms:W3CDTF">2023-03-29T18:00:00Z</dcterms:created>
  <dcterms:modified xsi:type="dcterms:W3CDTF">2023-03-29T18:00:00Z</dcterms:modified>
</cp:coreProperties>
</file>