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CED0" w14:textId="77777777" w:rsidR="005538E1" w:rsidRPr="0065400D" w:rsidRDefault="005538E1" w:rsidP="005538E1">
      <w:pPr>
        <w:pStyle w:val="NormalWeb"/>
        <w:jc w:val="center"/>
        <w:rPr>
          <w:b/>
          <w:sz w:val="28"/>
          <w:szCs w:val="28"/>
        </w:rPr>
      </w:pPr>
      <w:r w:rsidRPr="0065400D">
        <w:rPr>
          <w:b/>
          <w:sz w:val="28"/>
          <w:szCs w:val="28"/>
        </w:rPr>
        <w:t xml:space="preserve">AVISO DE ABERTURA </w:t>
      </w:r>
      <w:r>
        <w:rPr>
          <w:b/>
          <w:sz w:val="28"/>
          <w:szCs w:val="28"/>
        </w:rPr>
        <w:t>DAS PROPOSTAS</w:t>
      </w:r>
    </w:p>
    <w:p w14:paraId="368BBD6E" w14:textId="07595D17" w:rsidR="005538E1" w:rsidRPr="003E5F06" w:rsidRDefault="005538E1" w:rsidP="005538E1">
      <w:pPr>
        <w:jc w:val="center"/>
        <w:rPr>
          <w:b/>
          <w:color w:val="000000"/>
          <w:szCs w:val="24"/>
          <w:lang w:eastAsia="pt-BR"/>
        </w:rPr>
      </w:pPr>
      <w:r w:rsidRPr="003E5F06">
        <w:rPr>
          <w:b/>
          <w:color w:val="000000"/>
          <w:szCs w:val="24"/>
          <w:lang w:eastAsia="pt-BR"/>
        </w:rPr>
        <w:t xml:space="preserve">EDITAL DE TOMADA DE PREÇOS Nº </w:t>
      </w:r>
      <w:r>
        <w:rPr>
          <w:b/>
          <w:color w:val="000000"/>
          <w:szCs w:val="24"/>
          <w:lang w:eastAsia="pt-BR"/>
        </w:rPr>
        <w:t>1/202</w:t>
      </w:r>
      <w:r w:rsidR="00647B6D">
        <w:rPr>
          <w:b/>
          <w:color w:val="000000"/>
          <w:szCs w:val="24"/>
          <w:lang w:eastAsia="pt-BR"/>
        </w:rPr>
        <w:t>3</w:t>
      </w:r>
    </w:p>
    <w:p w14:paraId="29EF03D2" w14:textId="6EB09A7B" w:rsidR="005538E1" w:rsidRPr="003E5F06" w:rsidRDefault="005538E1" w:rsidP="005538E1">
      <w:pPr>
        <w:jc w:val="center"/>
        <w:rPr>
          <w:b/>
          <w:color w:val="000000"/>
          <w:szCs w:val="24"/>
          <w:lang w:eastAsia="pt-BR"/>
        </w:rPr>
      </w:pPr>
      <w:r w:rsidRPr="003E5F06">
        <w:rPr>
          <w:b/>
          <w:color w:val="000000"/>
          <w:szCs w:val="24"/>
          <w:lang w:eastAsia="pt-BR"/>
        </w:rPr>
        <w:t xml:space="preserve">PROCESSO LICITATÓRIO </w:t>
      </w:r>
      <w:r w:rsidR="00647B6D">
        <w:rPr>
          <w:b/>
          <w:color w:val="000000"/>
          <w:szCs w:val="24"/>
          <w:lang w:eastAsia="pt-BR"/>
        </w:rPr>
        <w:t>9</w:t>
      </w:r>
      <w:r>
        <w:rPr>
          <w:b/>
          <w:color w:val="000000"/>
          <w:szCs w:val="24"/>
          <w:lang w:eastAsia="pt-BR"/>
        </w:rPr>
        <w:t>/202</w:t>
      </w:r>
      <w:r w:rsidR="00647B6D">
        <w:rPr>
          <w:b/>
          <w:color w:val="000000"/>
          <w:szCs w:val="24"/>
          <w:lang w:eastAsia="pt-BR"/>
        </w:rPr>
        <w:t>3</w:t>
      </w:r>
    </w:p>
    <w:p w14:paraId="5172677B" w14:textId="242D0761" w:rsidR="005538E1" w:rsidRPr="00204C90" w:rsidRDefault="005538E1" w:rsidP="005538E1">
      <w:pPr>
        <w:jc w:val="both"/>
        <w:rPr>
          <w:b/>
          <w:szCs w:val="24"/>
        </w:rPr>
      </w:pPr>
      <w:r>
        <w:br/>
        <w:t>A Presidente da Comissão Permanente de Licitação torna público para conhecimento de todos que a Sessão de Abertura dos Envelopes das Propostas referente a Tomada de Preços n° 1/202</w:t>
      </w:r>
      <w:r w:rsidR="00647B6D">
        <w:t>3</w:t>
      </w:r>
      <w:r>
        <w:t xml:space="preserve"> que tem como objeto </w:t>
      </w:r>
      <w:r w:rsidR="00647B6D" w:rsidRPr="00647B6D">
        <w:rPr>
          <w:b/>
          <w:szCs w:val="24"/>
        </w:rPr>
        <w:t>CONTRATAÇÃO DE EMPRESA ESPECIALIZADA EM CONSTRUÇÃO CIVIL PARA AMPLIAÇÃO DO GINÁSIO MUNICIPAL DE ESPORTES COM FORNECIMENTO DE MATERIAL E MÃO DE OBRA, CONFORME MEMORIAL DESCRITIVO E PLANILHA ORÇAMENTÁRIA EM ANEXO</w:t>
      </w:r>
      <w:r>
        <w:t xml:space="preserve">, será realizada </w:t>
      </w:r>
      <w:r>
        <w:rPr>
          <w:b/>
        </w:rPr>
        <w:t xml:space="preserve">no dia </w:t>
      </w:r>
      <w:r w:rsidR="00884EFA">
        <w:rPr>
          <w:b/>
          <w:u w:val="single"/>
        </w:rPr>
        <w:t>2</w:t>
      </w:r>
      <w:r w:rsidR="00EB7ABD">
        <w:rPr>
          <w:b/>
          <w:u w:val="single"/>
        </w:rPr>
        <w:t>9</w:t>
      </w:r>
      <w:r w:rsidR="00884EFA">
        <w:rPr>
          <w:b/>
          <w:u w:val="single"/>
        </w:rPr>
        <w:t xml:space="preserve"> de março de 2023,</w:t>
      </w:r>
      <w:r w:rsidRPr="005538E1">
        <w:rPr>
          <w:b/>
          <w:u w:val="single"/>
        </w:rPr>
        <w:t xml:space="preserve"> às 1</w:t>
      </w:r>
      <w:r w:rsidR="00884EFA">
        <w:rPr>
          <w:b/>
          <w:u w:val="single"/>
        </w:rPr>
        <w:t>3h30</w:t>
      </w:r>
      <w:r w:rsidRPr="005538E1">
        <w:rPr>
          <w:b/>
          <w:u w:val="single"/>
        </w:rPr>
        <w:t>min</w:t>
      </w:r>
      <w:r>
        <w:t xml:space="preserve"> </w:t>
      </w:r>
      <w:r>
        <w:rPr>
          <w:b/>
        </w:rPr>
        <w:t>na sala de licitações</w:t>
      </w:r>
      <w:r>
        <w:t xml:space="preserve"> da Prefeitura Municipal de São Cristóvão do Sul/SC.</w:t>
      </w:r>
    </w:p>
    <w:p w14:paraId="2CF8AB82" w14:textId="5D4E33D4" w:rsidR="005538E1" w:rsidRDefault="005538E1" w:rsidP="005538E1">
      <w:pPr>
        <w:pStyle w:val="NormalWeb"/>
      </w:pPr>
      <w:r>
        <w:t xml:space="preserve">São Cristóvão do Sul/SC, </w:t>
      </w:r>
      <w:r w:rsidR="00884EFA">
        <w:t>24</w:t>
      </w:r>
      <w:r>
        <w:t xml:space="preserve"> de </w:t>
      </w:r>
      <w:r w:rsidR="00884EFA">
        <w:t>março de 2023</w:t>
      </w:r>
      <w:r>
        <w:t>.</w:t>
      </w:r>
    </w:p>
    <w:p w14:paraId="04CFB6A0" w14:textId="77777777" w:rsidR="00884EFA" w:rsidRDefault="00884EFA" w:rsidP="005538E1">
      <w:pPr>
        <w:pStyle w:val="NormalWeb"/>
      </w:pPr>
    </w:p>
    <w:p w14:paraId="5AD85B30" w14:textId="1C42B136" w:rsidR="005538E1" w:rsidRPr="00204C90" w:rsidRDefault="00884EFA" w:rsidP="005538E1">
      <w:pPr>
        <w:jc w:val="center"/>
        <w:rPr>
          <w:b/>
          <w:sz w:val="22"/>
          <w:lang w:eastAsia="pt-BR"/>
        </w:rPr>
      </w:pPr>
      <w:r>
        <w:rPr>
          <w:b/>
          <w:lang w:eastAsia="pt-BR"/>
        </w:rPr>
        <w:t>Kainã Eduardo Gomes de Lima</w:t>
      </w:r>
    </w:p>
    <w:p w14:paraId="392F2CC9" w14:textId="77777777" w:rsidR="005538E1" w:rsidRDefault="005538E1" w:rsidP="005538E1">
      <w:pPr>
        <w:pStyle w:val="NormalWeb"/>
        <w:spacing w:before="0" w:beforeAutospacing="0" w:after="0" w:afterAutospacing="0"/>
        <w:jc w:val="center"/>
      </w:pPr>
      <w:r>
        <w:t>Presidente CPL</w:t>
      </w:r>
    </w:p>
    <w:p w14:paraId="1A8DC673" w14:textId="77777777" w:rsidR="00F65834" w:rsidRPr="005538E1" w:rsidRDefault="00F65834" w:rsidP="005538E1"/>
    <w:sectPr w:rsidR="00F65834" w:rsidRPr="005538E1" w:rsidSect="00A23750">
      <w:headerReference w:type="default" r:id="rId7"/>
      <w:footerReference w:type="default" r:id="rId8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72BC" w14:textId="77777777" w:rsidR="00BB0086" w:rsidRDefault="00CA265E">
      <w:r>
        <w:separator/>
      </w:r>
    </w:p>
  </w:endnote>
  <w:endnote w:type="continuationSeparator" w:id="0">
    <w:p w14:paraId="76257187" w14:textId="77777777" w:rsidR="00BB0086" w:rsidRDefault="00CA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812C" w14:textId="77777777" w:rsidR="00556660" w:rsidRDefault="000D0397" w:rsidP="00556660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14:paraId="20675605" w14:textId="77777777" w:rsidR="00D3000D" w:rsidRDefault="000D0397" w:rsidP="00556660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>Rua Juventino F. de Moraes, 19 –São Cristóvão do Sul –SC -Cep 89.533-000</w:t>
    </w:r>
    <w:r>
      <w:rPr>
        <w:sz w:val="25"/>
        <w:szCs w:val="25"/>
      </w:rPr>
      <w:t xml:space="preserve"> </w:t>
    </w:r>
  </w:p>
  <w:p w14:paraId="375BB9E9" w14:textId="77777777" w:rsidR="00556660" w:rsidRPr="00D3000D" w:rsidRDefault="000D0397" w:rsidP="00556660">
    <w:pPr>
      <w:pStyle w:val="Rodap"/>
      <w:jc w:val="center"/>
      <w:rPr>
        <w:lang w:val="en-US"/>
      </w:rPr>
    </w:pPr>
    <w:proofErr w:type="spellStart"/>
    <w:r w:rsidRPr="00D3000D">
      <w:rPr>
        <w:sz w:val="25"/>
        <w:szCs w:val="25"/>
        <w:lang w:val="en-US"/>
      </w:rPr>
      <w:t>Fone</w:t>
    </w:r>
    <w:proofErr w:type="spellEnd"/>
    <w:r w:rsidRPr="00D3000D">
      <w:rPr>
        <w:sz w:val="25"/>
        <w:szCs w:val="25"/>
        <w:lang w:val="en-US"/>
      </w:rPr>
      <w:t>/Fax (049) 3253.1200 -</w:t>
    </w:r>
    <w:proofErr w:type="spellStart"/>
    <w:r w:rsidRPr="00D3000D">
      <w:rPr>
        <w:sz w:val="25"/>
        <w:szCs w:val="25"/>
        <w:lang w:val="en-US"/>
      </w:rPr>
      <w:t>e.mail</w:t>
    </w:r>
    <w:proofErr w:type="spellEnd"/>
    <w:r w:rsidRPr="00D3000D">
      <w:rPr>
        <w:sz w:val="25"/>
        <w:szCs w:val="25"/>
        <w:lang w:val="en-US"/>
      </w:rPr>
      <w:t>: compras@saocristovao.sc.gov.br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FB4D" w14:textId="77777777" w:rsidR="00BB0086" w:rsidRDefault="00CA265E">
      <w:r>
        <w:separator/>
      </w:r>
    </w:p>
  </w:footnote>
  <w:footnote w:type="continuationSeparator" w:id="0">
    <w:p w14:paraId="36382011" w14:textId="77777777" w:rsidR="00BB0086" w:rsidRDefault="00CA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74F" w14:textId="77777777" w:rsidR="00556660" w:rsidRDefault="000D0397" w:rsidP="00556660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D935162" wp14:editId="07A5F95E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14:paraId="15BC1FED" w14:textId="77777777" w:rsidR="00821940" w:rsidRDefault="000D0397" w:rsidP="00556660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A448D3"/>
    <w:multiLevelType w:val="hybridMultilevel"/>
    <w:tmpl w:val="297006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17E4"/>
    <w:multiLevelType w:val="multilevel"/>
    <w:tmpl w:val="6ADAB9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BD81ACF"/>
    <w:multiLevelType w:val="hybridMultilevel"/>
    <w:tmpl w:val="6A467244"/>
    <w:lvl w:ilvl="0" w:tplc="F494880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07AE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4B467C4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748F6"/>
    <w:multiLevelType w:val="hybridMultilevel"/>
    <w:tmpl w:val="9E0252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E37"/>
    <w:multiLevelType w:val="hybridMultilevel"/>
    <w:tmpl w:val="6DDAB5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0351D"/>
    <w:multiLevelType w:val="hybridMultilevel"/>
    <w:tmpl w:val="B6C65F58"/>
    <w:lvl w:ilvl="0" w:tplc="0DD89A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371ED"/>
    <w:multiLevelType w:val="hybridMultilevel"/>
    <w:tmpl w:val="08A61840"/>
    <w:lvl w:ilvl="0" w:tplc="0DD89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000FB8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2735B"/>
    <w:multiLevelType w:val="multilevel"/>
    <w:tmpl w:val="A7F4B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6202D1"/>
    <w:multiLevelType w:val="multilevel"/>
    <w:tmpl w:val="7228F0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7F655A9"/>
    <w:multiLevelType w:val="hybridMultilevel"/>
    <w:tmpl w:val="F892B2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3288"/>
    <w:multiLevelType w:val="hybridMultilevel"/>
    <w:tmpl w:val="9CB2F2F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3533"/>
    <w:multiLevelType w:val="multilevel"/>
    <w:tmpl w:val="6CFC5D06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3" w15:restartNumberingAfterBreak="0">
    <w:nsid w:val="390E160F"/>
    <w:multiLevelType w:val="multilevel"/>
    <w:tmpl w:val="C8A645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A661E1D"/>
    <w:multiLevelType w:val="multilevel"/>
    <w:tmpl w:val="F34C4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5C014E"/>
    <w:multiLevelType w:val="hybridMultilevel"/>
    <w:tmpl w:val="83B2B27A"/>
    <w:lvl w:ilvl="0" w:tplc="0DD89A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32999"/>
    <w:multiLevelType w:val="multilevel"/>
    <w:tmpl w:val="14E29E9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DBB5CA0"/>
    <w:multiLevelType w:val="hybridMultilevel"/>
    <w:tmpl w:val="781437FC"/>
    <w:lvl w:ilvl="0" w:tplc="0DD89A10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418E327C"/>
    <w:multiLevelType w:val="multilevel"/>
    <w:tmpl w:val="FE28E76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" w:hAnsi="Arial" w:cs="Arial" w:hint="default"/>
        <w:sz w:val="20"/>
      </w:rPr>
    </w:lvl>
  </w:abstractNum>
  <w:abstractNum w:abstractNumId="19" w15:restartNumberingAfterBreak="0">
    <w:nsid w:val="41965956"/>
    <w:multiLevelType w:val="hybridMultilevel"/>
    <w:tmpl w:val="1098E99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973BA7"/>
    <w:multiLevelType w:val="multilevel"/>
    <w:tmpl w:val="5B2E5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CF510F"/>
    <w:multiLevelType w:val="multilevel"/>
    <w:tmpl w:val="D332A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BA37B17"/>
    <w:multiLevelType w:val="multilevel"/>
    <w:tmpl w:val="C5CE03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523A516A"/>
    <w:multiLevelType w:val="multilevel"/>
    <w:tmpl w:val="D1D21CAE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FE2F6F"/>
    <w:multiLevelType w:val="multilevel"/>
    <w:tmpl w:val="D2F463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6D32AA7"/>
    <w:multiLevelType w:val="hybridMultilevel"/>
    <w:tmpl w:val="12B86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645E5"/>
    <w:multiLevelType w:val="hybridMultilevel"/>
    <w:tmpl w:val="63AAEE78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457553"/>
    <w:multiLevelType w:val="multilevel"/>
    <w:tmpl w:val="6E16DB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5EA032A"/>
    <w:multiLevelType w:val="hybridMultilevel"/>
    <w:tmpl w:val="2FCAB3EA"/>
    <w:lvl w:ilvl="0" w:tplc="C240A63E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6842633"/>
    <w:multiLevelType w:val="multilevel"/>
    <w:tmpl w:val="4052F37C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E8374F"/>
    <w:multiLevelType w:val="hybridMultilevel"/>
    <w:tmpl w:val="307EE1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E32F9"/>
    <w:multiLevelType w:val="hybridMultilevel"/>
    <w:tmpl w:val="5B8A2BBA"/>
    <w:lvl w:ilvl="0" w:tplc="0DD89A1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C71203"/>
    <w:multiLevelType w:val="hybridMultilevel"/>
    <w:tmpl w:val="52D2BB22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815C49"/>
    <w:multiLevelType w:val="multilevel"/>
    <w:tmpl w:val="445272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791B5110"/>
    <w:multiLevelType w:val="multilevel"/>
    <w:tmpl w:val="195E77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665C84"/>
    <w:multiLevelType w:val="multilevel"/>
    <w:tmpl w:val="F3D6F2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C2E3249"/>
    <w:multiLevelType w:val="multilevel"/>
    <w:tmpl w:val="C0F40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8955512">
    <w:abstractNumId w:val="1"/>
  </w:num>
  <w:num w:numId="2" w16cid:durableId="2044623399">
    <w:abstractNumId w:val="10"/>
  </w:num>
  <w:num w:numId="3" w16cid:durableId="883442728">
    <w:abstractNumId w:val="3"/>
  </w:num>
  <w:num w:numId="4" w16cid:durableId="255285943">
    <w:abstractNumId w:val="22"/>
  </w:num>
  <w:num w:numId="5" w16cid:durableId="447479897">
    <w:abstractNumId w:val="36"/>
  </w:num>
  <w:num w:numId="6" w16cid:durableId="1234392125">
    <w:abstractNumId w:val="14"/>
  </w:num>
  <w:num w:numId="7" w16cid:durableId="1099376018">
    <w:abstractNumId w:val="28"/>
  </w:num>
  <w:num w:numId="8" w16cid:durableId="704452965">
    <w:abstractNumId w:val="34"/>
  </w:num>
  <w:num w:numId="9" w16cid:durableId="67385438">
    <w:abstractNumId w:val="11"/>
  </w:num>
  <w:num w:numId="10" w16cid:durableId="1821269470">
    <w:abstractNumId w:val="33"/>
  </w:num>
  <w:num w:numId="11" w16cid:durableId="641736916">
    <w:abstractNumId w:val="12"/>
  </w:num>
  <w:num w:numId="12" w16cid:durableId="1747217451">
    <w:abstractNumId w:val="23"/>
  </w:num>
  <w:num w:numId="13" w16cid:durableId="529223840">
    <w:abstractNumId w:val="29"/>
  </w:num>
  <w:num w:numId="14" w16cid:durableId="275717133">
    <w:abstractNumId w:val="4"/>
  </w:num>
  <w:num w:numId="15" w16cid:durableId="167907748">
    <w:abstractNumId w:val="19"/>
  </w:num>
  <w:num w:numId="16" w16cid:durableId="121116002">
    <w:abstractNumId w:val="26"/>
  </w:num>
  <w:num w:numId="17" w16cid:durableId="1613051969">
    <w:abstractNumId w:val="32"/>
  </w:num>
  <w:num w:numId="18" w16cid:durableId="1083452159">
    <w:abstractNumId w:val="8"/>
  </w:num>
  <w:num w:numId="19" w16cid:durableId="1451364106">
    <w:abstractNumId w:val="7"/>
  </w:num>
  <w:num w:numId="20" w16cid:durableId="1910723493">
    <w:abstractNumId w:val="31"/>
  </w:num>
  <w:num w:numId="21" w16cid:durableId="510223373">
    <w:abstractNumId w:val="6"/>
  </w:num>
  <w:num w:numId="22" w16cid:durableId="577787114">
    <w:abstractNumId w:val="15"/>
  </w:num>
  <w:num w:numId="23" w16cid:durableId="1524439128">
    <w:abstractNumId w:val="17"/>
  </w:num>
  <w:num w:numId="24" w16cid:durableId="2142376838">
    <w:abstractNumId w:val="25"/>
  </w:num>
  <w:num w:numId="25" w16cid:durableId="1322267862">
    <w:abstractNumId w:val="5"/>
  </w:num>
  <w:num w:numId="26" w16cid:durableId="1591162586">
    <w:abstractNumId w:val="18"/>
  </w:num>
  <w:num w:numId="27" w16cid:durableId="1148519439">
    <w:abstractNumId w:val="9"/>
  </w:num>
  <w:num w:numId="28" w16cid:durableId="1024020903">
    <w:abstractNumId w:val="35"/>
  </w:num>
  <w:num w:numId="29" w16cid:durableId="2141533609">
    <w:abstractNumId w:val="24"/>
  </w:num>
  <w:num w:numId="30" w16cid:durableId="851915681">
    <w:abstractNumId w:val="27"/>
  </w:num>
  <w:num w:numId="31" w16cid:durableId="1716849825">
    <w:abstractNumId w:val="13"/>
  </w:num>
  <w:num w:numId="32" w16cid:durableId="782958855">
    <w:abstractNumId w:val="16"/>
  </w:num>
  <w:num w:numId="33" w16cid:durableId="1863782583">
    <w:abstractNumId w:val="2"/>
  </w:num>
  <w:num w:numId="34" w16cid:durableId="1756630766">
    <w:abstractNumId w:val="30"/>
  </w:num>
  <w:num w:numId="35" w16cid:durableId="2050954501">
    <w:abstractNumId w:val="20"/>
  </w:num>
  <w:num w:numId="36" w16cid:durableId="72167409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97"/>
    <w:rsid w:val="0006211B"/>
    <w:rsid w:val="000859DC"/>
    <w:rsid w:val="000D0397"/>
    <w:rsid w:val="00152C9E"/>
    <w:rsid w:val="001C2F31"/>
    <w:rsid w:val="002427A0"/>
    <w:rsid w:val="0029529D"/>
    <w:rsid w:val="00312E23"/>
    <w:rsid w:val="003E4671"/>
    <w:rsid w:val="00483E6C"/>
    <w:rsid w:val="004D46E4"/>
    <w:rsid w:val="005538E1"/>
    <w:rsid w:val="00624B60"/>
    <w:rsid w:val="00640D02"/>
    <w:rsid w:val="0064519D"/>
    <w:rsid w:val="00647B6D"/>
    <w:rsid w:val="006D0E19"/>
    <w:rsid w:val="007F2BC9"/>
    <w:rsid w:val="00814E8C"/>
    <w:rsid w:val="00884EFA"/>
    <w:rsid w:val="009116DA"/>
    <w:rsid w:val="00960689"/>
    <w:rsid w:val="00990405"/>
    <w:rsid w:val="00B00B2D"/>
    <w:rsid w:val="00B531E6"/>
    <w:rsid w:val="00B71C70"/>
    <w:rsid w:val="00B77513"/>
    <w:rsid w:val="00BA15AA"/>
    <w:rsid w:val="00BB0086"/>
    <w:rsid w:val="00C032CB"/>
    <w:rsid w:val="00C25E59"/>
    <w:rsid w:val="00C40D27"/>
    <w:rsid w:val="00C40EB5"/>
    <w:rsid w:val="00C47B20"/>
    <w:rsid w:val="00CA265E"/>
    <w:rsid w:val="00CC47A4"/>
    <w:rsid w:val="00CE3077"/>
    <w:rsid w:val="00CF1811"/>
    <w:rsid w:val="00DF2EF2"/>
    <w:rsid w:val="00E5046B"/>
    <w:rsid w:val="00EB7ABD"/>
    <w:rsid w:val="00EC4F01"/>
    <w:rsid w:val="00F208FE"/>
    <w:rsid w:val="00F5434D"/>
    <w:rsid w:val="00F65834"/>
    <w:rsid w:val="00F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D9A55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34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uiPriority w:val="99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iPriority w:val="99"/>
    <w:semiHidden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  <w:style w:type="character" w:customStyle="1" w:styleId="Absatz-Standardschriftart">
    <w:name w:val="Absatz-Standardschriftart"/>
    <w:rsid w:val="00FA0045"/>
  </w:style>
  <w:style w:type="character" w:customStyle="1" w:styleId="WW-Absatz-Standardschriftart">
    <w:name w:val="WW-Absatz-Standardschriftart"/>
    <w:rsid w:val="00FA0045"/>
  </w:style>
  <w:style w:type="character" w:customStyle="1" w:styleId="WW-Absatz-Standardschriftart1">
    <w:name w:val="WW-Absatz-Standardschriftart1"/>
    <w:rsid w:val="00FA0045"/>
  </w:style>
  <w:style w:type="character" w:customStyle="1" w:styleId="WW-Absatz-Standardschriftart11">
    <w:name w:val="WW-Absatz-Standardschriftart11"/>
    <w:rsid w:val="00FA0045"/>
  </w:style>
  <w:style w:type="character" w:customStyle="1" w:styleId="WW-Absatz-Standardschriftart111">
    <w:name w:val="WW-Absatz-Standardschriftart111"/>
    <w:rsid w:val="00FA0045"/>
  </w:style>
  <w:style w:type="character" w:customStyle="1" w:styleId="WW-Absatz-Standardschriftart1111">
    <w:name w:val="WW-Absatz-Standardschriftart1111"/>
    <w:rsid w:val="00FA0045"/>
  </w:style>
  <w:style w:type="character" w:customStyle="1" w:styleId="WW-Absatz-Standardschriftart11111">
    <w:name w:val="WW-Absatz-Standardschriftart11111"/>
    <w:rsid w:val="00FA0045"/>
  </w:style>
  <w:style w:type="character" w:customStyle="1" w:styleId="WW-Absatz-Standardschriftart111111">
    <w:name w:val="WW-Absatz-Standardschriftart111111"/>
    <w:rsid w:val="00FA0045"/>
  </w:style>
  <w:style w:type="character" w:customStyle="1" w:styleId="WW-Absatz-Standardschriftart1111111">
    <w:name w:val="WW-Absatz-Standardschriftart1111111"/>
    <w:rsid w:val="00FA0045"/>
  </w:style>
  <w:style w:type="character" w:customStyle="1" w:styleId="WW-Absatz-Standardschriftart11111111">
    <w:name w:val="WW-Absatz-Standardschriftart11111111"/>
    <w:rsid w:val="00FA0045"/>
  </w:style>
  <w:style w:type="character" w:customStyle="1" w:styleId="WW-Absatz-Standardschriftart111111111">
    <w:name w:val="WW-Absatz-Standardschriftart111111111"/>
    <w:rsid w:val="00FA0045"/>
  </w:style>
  <w:style w:type="character" w:customStyle="1" w:styleId="WW-Absatz-Standardschriftart1111111111">
    <w:name w:val="WW-Absatz-Standardschriftart1111111111"/>
    <w:rsid w:val="00FA0045"/>
  </w:style>
  <w:style w:type="character" w:customStyle="1" w:styleId="WW-Absatz-Standardschriftart11111111111">
    <w:name w:val="WW-Absatz-Standardschriftart11111111111"/>
    <w:rsid w:val="00FA0045"/>
  </w:style>
  <w:style w:type="character" w:customStyle="1" w:styleId="WW-Absatz-Standardschriftart111111111111">
    <w:name w:val="WW-Absatz-Standardschriftart111111111111"/>
    <w:rsid w:val="00FA0045"/>
  </w:style>
  <w:style w:type="character" w:customStyle="1" w:styleId="WW-Absatz-Standardschriftart1111111111111">
    <w:name w:val="WW-Absatz-Standardschriftart1111111111111"/>
    <w:rsid w:val="00FA0045"/>
  </w:style>
  <w:style w:type="character" w:customStyle="1" w:styleId="WW-Absatz-Standardschriftart11111111111111">
    <w:name w:val="WW-Absatz-Standardschriftart11111111111111"/>
    <w:rsid w:val="00FA0045"/>
  </w:style>
  <w:style w:type="character" w:customStyle="1" w:styleId="WW-Absatz-Standardschriftart111111111111111">
    <w:name w:val="WW-Absatz-Standardschriftart111111111111111"/>
    <w:rsid w:val="00FA0045"/>
  </w:style>
  <w:style w:type="character" w:customStyle="1" w:styleId="WW-Absatz-Standardschriftart1111111111111111">
    <w:name w:val="WW-Absatz-Standardschriftart1111111111111111"/>
    <w:rsid w:val="00FA0045"/>
  </w:style>
  <w:style w:type="character" w:customStyle="1" w:styleId="WW-Absatz-Standardschriftart11111111111111111">
    <w:name w:val="WW-Absatz-Standardschriftart11111111111111111"/>
    <w:rsid w:val="00FA0045"/>
  </w:style>
  <w:style w:type="character" w:customStyle="1" w:styleId="Fontepargpadro2">
    <w:name w:val="Fonte parág. padrão2"/>
    <w:rsid w:val="00FA0045"/>
  </w:style>
  <w:style w:type="character" w:customStyle="1" w:styleId="WW-Absatz-Standardschriftart111111111111111111">
    <w:name w:val="WW-Absatz-Standardschriftart111111111111111111"/>
    <w:rsid w:val="00FA0045"/>
  </w:style>
  <w:style w:type="character" w:customStyle="1" w:styleId="WW-Absatz-Standardschriftart1111111111111111111">
    <w:name w:val="WW-Absatz-Standardschriftart1111111111111111111"/>
    <w:rsid w:val="00FA0045"/>
  </w:style>
  <w:style w:type="character" w:customStyle="1" w:styleId="WW-Absatz-Standardschriftart11111111111111111111">
    <w:name w:val="WW-Absatz-Standardschriftart11111111111111111111"/>
    <w:rsid w:val="00FA0045"/>
  </w:style>
  <w:style w:type="character" w:customStyle="1" w:styleId="WW8Num1z0">
    <w:name w:val="WW8Num1z0"/>
    <w:rsid w:val="00FA0045"/>
    <w:rPr>
      <w:b/>
    </w:rPr>
  </w:style>
  <w:style w:type="character" w:customStyle="1" w:styleId="WW8Num2z0">
    <w:name w:val="WW8Num2z0"/>
    <w:rsid w:val="00FA0045"/>
    <w:rPr>
      <w:rFonts w:ascii="Symbol" w:hAnsi="Symbol"/>
    </w:rPr>
  </w:style>
  <w:style w:type="character" w:customStyle="1" w:styleId="WW8Num2z1">
    <w:name w:val="WW8Num2z1"/>
    <w:rsid w:val="00FA0045"/>
    <w:rPr>
      <w:rFonts w:ascii="Courier New" w:hAnsi="Courier New" w:cs="Courier New"/>
    </w:rPr>
  </w:style>
  <w:style w:type="character" w:customStyle="1" w:styleId="WW8Num2z2">
    <w:name w:val="WW8Num2z2"/>
    <w:rsid w:val="00FA0045"/>
    <w:rPr>
      <w:rFonts w:ascii="Wingdings" w:hAnsi="Wingdings"/>
    </w:rPr>
  </w:style>
  <w:style w:type="character" w:customStyle="1" w:styleId="Fontepargpadro1">
    <w:name w:val="Fonte parág. padrão1"/>
    <w:rsid w:val="00FA0045"/>
  </w:style>
  <w:style w:type="paragraph" w:customStyle="1" w:styleId="Captulo">
    <w:name w:val="Capítulo"/>
    <w:basedOn w:val="Normal"/>
    <w:next w:val="Corpodetexto"/>
    <w:rsid w:val="00FA004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semiHidden/>
    <w:rsid w:val="00FA0045"/>
    <w:pPr>
      <w:widowControl/>
      <w:tabs>
        <w:tab w:val="clear" w:pos="708"/>
        <w:tab w:val="clear" w:pos="2270"/>
        <w:tab w:val="clear" w:pos="4294"/>
      </w:tabs>
      <w:spacing w:after="120"/>
      <w:jc w:val="left"/>
    </w:pPr>
    <w:rPr>
      <w:rFonts w:ascii="Times New Roman" w:hAnsi="Times New Roman" w:cs="Tahoma"/>
      <w:bCs w:val="0"/>
      <w:sz w:val="24"/>
      <w:lang w:val="pt-BR"/>
    </w:rPr>
  </w:style>
  <w:style w:type="paragraph" w:customStyle="1" w:styleId="Legenda2">
    <w:name w:val="Legenda2"/>
    <w:basedOn w:val="Normal"/>
    <w:rsid w:val="00FA004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FA0045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FA004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cuodecorpodetexto21">
    <w:name w:val="Recuo de corpo de texto 21"/>
    <w:basedOn w:val="Normal"/>
    <w:rsid w:val="00FA0045"/>
    <w:pPr>
      <w:ind w:firstLine="2124"/>
      <w:jc w:val="both"/>
    </w:pPr>
    <w:rPr>
      <w:sz w:val="28"/>
    </w:rPr>
  </w:style>
  <w:style w:type="paragraph" w:customStyle="1" w:styleId="Contedodatabela">
    <w:name w:val="Conteúdo da tabela"/>
    <w:basedOn w:val="Normal"/>
    <w:rsid w:val="00FA0045"/>
    <w:pPr>
      <w:suppressLineNumbers/>
    </w:pPr>
  </w:style>
  <w:style w:type="paragraph" w:customStyle="1" w:styleId="Ttulodatabela">
    <w:name w:val="Título da tabela"/>
    <w:basedOn w:val="Contedodatabela"/>
    <w:rsid w:val="00FA0045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rsid w:val="00FA0045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A004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38E1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Kainã Eduardo Gomes de Lima</cp:lastModifiedBy>
  <cp:revision>2</cp:revision>
  <dcterms:created xsi:type="dcterms:W3CDTF">2023-03-24T18:23:00Z</dcterms:created>
  <dcterms:modified xsi:type="dcterms:W3CDTF">2023-03-24T18:23:00Z</dcterms:modified>
</cp:coreProperties>
</file>