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52F518" w14:textId="77777777" w:rsidR="00FA0045" w:rsidRPr="00F5434D" w:rsidRDefault="00FA0045" w:rsidP="00FA0045">
      <w:pPr>
        <w:rPr>
          <w:color w:val="000000"/>
          <w:szCs w:val="24"/>
          <w:lang w:eastAsia="pt-BR"/>
        </w:rPr>
      </w:pPr>
      <w:r w:rsidRPr="00F5434D">
        <w:rPr>
          <w:color w:val="000000"/>
          <w:szCs w:val="24"/>
          <w:lang w:eastAsia="pt-BR"/>
        </w:rPr>
        <w:t xml:space="preserve">ESTADO DE SANTA CATARINA </w:t>
      </w:r>
    </w:p>
    <w:p w14:paraId="3E91677F" w14:textId="4F1DB341" w:rsidR="00FA0045" w:rsidRPr="00F5434D" w:rsidRDefault="00FA0045" w:rsidP="00FA0045">
      <w:pPr>
        <w:rPr>
          <w:color w:val="000000"/>
          <w:szCs w:val="24"/>
          <w:lang w:eastAsia="pt-BR"/>
        </w:rPr>
      </w:pPr>
      <w:r w:rsidRPr="00F5434D">
        <w:rPr>
          <w:color w:val="000000"/>
          <w:szCs w:val="24"/>
          <w:lang w:eastAsia="pt-BR"/>
        </w:rPr>
        <w:t xml:space="preserve">PREFEITURA MUNICIPAL DE </w:t>
      </w:r>
      <w:r w:rsidR="00CC47A4">
        <w:rPr>
          <w:color w:val="000000"/>
          <w:szCs w:val="24"/>
          <w:lang w:eastAsia="pt-BR"/>
        </w:rPr>
        <w:t>SÃO CRISTÓVÃO DO SUL</w:t>
      </w:r>
      <w:r w:rsidRPr="00F5434D">
        <w:rPr>
          <w:color w:val="000000"/>
          <w:szCs w:val="24"/>
          <w:lang w:eastAsia="pt-BR"/>
        </w:rPr>
        <w:t>/SC</w:t>
      </w:r>
    </w:p>
    <w:p w14:paraId="6B3C3B71" w14:textId="77777777" w:rsidR="00FA0045" w:rsidRPr="00F5434D" w:rsidRDefault="00FA0045" w:rsidP="00FA0045">
      <w:pPr>
        <w:rPr>
          <w:color w:val="000000"/>
          <w:szCs w:val="24"/>
          <w:lang w:eastAsia="pt-BR"/>
        </w:rPr>
      </w:pPr>
    </w:p>
    <w:p w14:paraId="00C142C2" w14:textId="77777777" w:rsidR="00FA0045" w:rsidRPr="00F5434D" w:rsidRDefault="00FA0045" w:rsidP="00FA0045">
      <w:pPr>
        <w:rPr>
          <w:color w:val="000000"/>
          <w:szCs w:val="24"/>
          <w:lang w:eastAsia="pt-BR"/>
        </w:rPr>
      </w:pPr>
    </w:p>
    <w:p w14:paraId="112AC4C0" w14:textId="6E2878D5" w:rsidR="00FA0045" w:rsidRPr="00F5434D" w:rsidRDefault="00FA0045" w:rsidP="00FA0045">
      <w:pPr>
        <w:rPr>
          <w:b/>
          <w:color w:val="000000"/>
          <w:szCs w:val="24"/>
          <w:lang w:eastAsia="pt-BR"/>
        </w:rPr>
      </w:pPr>
      <w:r w:rsidRPr="00F5434D">
        <w:rPr>
          <w:b/>
          <w:color w:val="000000"/>
          <w:szCs w:val="24"/>
          <w:lang w:eastAsia="pt-BR"/>
        </w:rPr>
        <w:t>EDIT</w:t>
      </w:r>
      <w:r w:rsidR="00AB39D9">
        <w:rPr>
          <w:b/>
          <w:color w:val="000000"/>
          <w:szCs w:val="24"/>
          <w:lang w:eastAsia="pt-BR"/>
        </w:rPr>
        <w:t xml:space="preserve">AL DE TOMADA DE PREÇOS Nº </w:t>
      </w:r>
      <w:r w:rsidR="004C0E02">
        <w:rPr>
          <w:b/>
          <w:color w:val="000000"/>
          <w:szCs w:val="24"/>
          <w:lang w:eastAsia="pt-BR"/>
        </w:rPr>
        <w:t>11</w:t>
      </w:r>
      <w:r w:rsidR="009F4C7B">
        <w:rPr>
          <w:b/>
          <w:color w:val="000000"/>
          <w:szCs w:val="24"/>
          <w:lang w:eastAsia="pt-BR"/>
        </w:rPr>
        <w:t>/2022</w:t>
      </w:r>
    </w:p>
    <w:p w14:paraId="30CABD0A" w14:textId="09BAD3A4" w:rsidR="00FA0045" w:rsidRPr="00F5434D" w:rsidRDefault="00FA0045" w:rsidP="00FA0045">
      <w:pPr>
        <w:rPr>
          <w:b/>
          <w:color w:val="000000"/>
          <w:szCs w:val="24"/>
          <w:lang w:eastAsia="pt-BR"/>
        </w:rPr>
      </w:pPr>
      <w:r w:rsidRPr="00814E8C">
        <w:rPr>
          <w:b/>
          <w:color w:val="000000"/>
          <w:szCs w:val="24"/>
          <w:lang w:eastAsia="pt-BR"/>
        </w:rPr>
        <w:t xml:space="preserve">PROCESSO LICITATÓRIO </w:t>
      </w:r>
      <w:r w:rsidR="004C0E02">
        <w:rPr>
          <w:b/>
          <w:color w:val="000000"/>
          <w:szCs w:val="24"/>
          <w:lang w:eastAsia="pt-BR"/>
        </w:rPr>
        <w:t>66</w:t>
      </w:r>
      <w:r w:rsidR="009F4C7B">
        <w:rPr>
          <w:b/>
          <w:color w:val="000000"/>
          <w:szCs w:val="24"/>
          <w:lang w:eastAsia="pt-BR"/>
        </w:rPr>
        <w:t>/2022</w:t>
      </w:r>
    </w:p>
    <w:p w14:paraId="6CC2EBF4" w14:textId="77777777" w:rsidR="00FA0045" w:rsidRDefault="00FA0045" w:rsidP="00FA0045">
      <w:pPr>
        <w:rPr>
          <w:color w:val="000000"/>
          <w:szCs w:val="24"/>
          <w:lang w:eastAsia="pt-BR"/>
        </w:rPr>
      </w:pPr>
    </w:p>
    <w:p w14:paraId="19685E8B" w14:textId="77777777" w:rsidR="009C1A48" w:rsidRPr="00F5434D" w:rsidRDefault="009C1A48" w:rsidP="00FA0045">
      <w:pPr>
        <w:rPr>
          <w:color w:val="000000"/>
          <w:szCs w:val="24"/>
          <w:lang w:eastAsia="pt-BR"/>
        </w:rPr>
      </w:pPr>
    </w:p>
    <w:p w14:paraId="0CE2E47F" w14:textId="77777777" w:rsidR="00FA0045" w:rsidRPr="00F5434D" w:rsidRDefault="00FA0045" w:rsidP="00FA0045">
      <w:pPr>
        <w:rPr>
          <w:color w:val="000000"/>
          <w:szCs w:val="24"/>
          <w:lang w:eastAsia="pt-BR"/>
        </w:rPr>
      </w:pPr>
      <w:r w:rsidRPr="00F5434D">
        <w:rPr>
          <w:color w:val="000000"/>
          <w:szCs w:val="24"/>
          <w:lang w:eastAsia="pt-BR"/>
        </w:rPr>
        <w:t>1 - PREÂMBULO</w:t>
      </w:r>
    </w:p>
    <w:p w14:paraId="776486C5" w14:textId="77777777" w:rsidR="00FA0045" w:rsidRPr="00F5434D" w:rsidRDefault="00FA0045" w:rsidP="00FA0045">
      <w:pPr>
        <w:rPr>
          <w:color w:val="000000"/>
          <w:szCs w:val="24"/>
          <w:lang w:eastAsia="pt-BR"/>
        </w:rPr>
      </w:pPr>
    </w:p>
    <w:p w14:paraId="3D1793C7" w14:textId="1431FC69" w:rsidR="007F2BC9" w:rsidRPr="00F5434D" w:rsidRDefault="00FA0045" w:rsidP="007F2BC9">
      <w:pPr>
        <w:jc w:val="both"/>
        <w:rPr>
          <w:color w:val="000000"/>
          <w:szCs w:val="24"/>
          <w:lang w:eastAsia="pt-BR"/>
        </w:rPr>
      </w:pPr>
      <w:r w:rsidRPr="00F5434D">
        <w:rPr>
          <w:color w:val="000000"/>
          <w:szCs w:val="24"/>
          <w:lang w:eastAsia="pt-BR"/>
        </w:rPr>
        <w:tab/>
        <w:t xml:space="preserve">1.1 - </w:t>
      </w:r>
      <w:r w:rsidR="007F2BC9" w:rsidRPr="00F5434D">
        <w:rPr>
          <w:szCs w:val="24"/>
        </w:rPr>
        <w:t xml:space="preserve">O MUNICÍPIO DE SÃO CRISTÓVÃO DO SUL-SC, com sede à Rua </w:t>
      </w:r>
      <w:proofErr w:type="spellStart"/>
      <w:r w:rsidR="007F2BC9" w:rsidRPr="00F5434D">
        <w:rPr>
          <w:szCs w:val="24"/>
        </w:rPr>
        <w:t>Juventino</w:t>
      </w:r>
      <w:proofErr w:type="spellEnd"/>
      <w:r w:rsidR="007F2BC9" w:rsidRPr="00F5434D">
        <w:rPr>
          <w:szCs w:val="24"/>
        </w:rPr>
        <w:t xml:space="preserve"> França de Moraes, 19, Centro, São Cristóvão do Sul/SC, inscrita no </w:t>
      </w:r>
      <w:r w:rsidR="007F2BC9" w:rsidRPr="00F5434D">
        <w:rPr>
          <w:rStyle w:val="highlight"/>
          <w:szCs w:val="24"/>
        </w:rPr>
        <w:t>CNPJ</w:t>
      </w:r>
      <w:r w:rsidR="007F2BC9" w:rsidRPr="00F5434D">
        <w:rPr>
          <w:szCs w:val="24"/>
        </w:rPr>
        <w:t xml:space="preserve"> sob o nº 95.991.261/0001-27, inscr</w:t>
      </w:r>
      <w:r w:rsidR="00873BDE">
        <w:rPr>
          <w:szCs w:val="24"/>
        </w:rPr>
        <w:t>ição estadual isenta, através de sua</w:t>
      </w:r>
      <w:r w:rsidR="00873BDE" w:rsidRPr="004E542D">
        <w:rPr>
          <w:color w:val="000000"/>
          <w:szCs w:val="24"/>
          <w:lang w:eastAsia="pt-BR"/>
        </w:rPr>
        <w:t xml:space="preserve"> Comissão Permanente de Licitação</w:t>
      </w:r>
      <w:r w:rsidR="00873BDE">
        <w:rPr>
          <w:color w:val="000000"/>
          <w:szCs w:val="24"/>
          <w:lang w:eastAsia="pt-BR"/>
        </w:rPr>
        <w:t>, designada</w:t>
      </w:r>
      <w:r w:rsidR="007F2BC9" w:rsidRPr="00F5434D">
        <w:rPr>
          <w:szCs w:val="24"/>
        </w:rPr>
        <w:t xml:space="preserve"> pel</w:t>
      </w:r>
      <w:r w:rsidR="00814E8C">
        <w:rPr>
          <w:szCs w:val="24"/>
        </w:rPr>
        <w:t xml:space="preserve">o </w:t>
      </w:r>
      <w:r w:rsidR="00814E8C" w:rsidRPr="00814E8C">
        <w:rPr>
          <w:szCs w:val="24"/>
        </w:rPr>
        <w:t xml:space="preserve">Decreto </w:t>
      </w:r>
      <w:r w:rsidR="00873BDE">
        <w:rPr>
          <w:szCs w:val="24"/>
        </w:rPr>
        <w:t>2</w:t>
      </w:r>
      <w:r w:rsidR="00873BDE">
        <w:rPr>
          <w:szCs w:val="24"/>
        </w:rPr>
        <w:t>.</w:t>
      </w:r>
      <w:r w:rsidR="00873BDE">
        <w:rPr>
          <w:szCs w:val="24"/>
        </w:rPr>
        <w:t>089/2022 de 17</w:t>
      </w:r>
      <w:r w:rsidR="00873BDE" w:rsidRPr="00B7588C">
        <w:rPr>
          <w:szCs w:val="24"/>
        </w:rPr>
        <w:t xml:space="preserve"> de </w:t>
      </w:r>
      <w:r w:rsidR="00873BDE">
        <w:rPr>
          <w:szCs w:val="24"/>
        </w:rPr>
        <w:t>Novembro</w:t>
      </w:r>
      <w:r w:rsidR="00873BDE" w:rsidRPr="00B7588C">
        <w:rPr>
          <w:szCs w:val="24"/>
        </w:rPr>
        <w:t xml:space="preserve"> de 2022</w:t>
      </w:r>
      <w:r w:rsidR="007F2BC9" w:rsidRPr="00F5434D">
        <w:rPr>
          <w:szCs w:val="24"/>
        </w:rPr>
        <w:t>, regida pela Lei Federal nº 8.666, de 21/6/93, com as alterações decorrentes das Leis Federais nos</w:t>
      </w:r>
      <w:r w:rsidR="00640D02">
        <w:rPr>
          <w:szCs w:val="24"/>
        </w:rPr>
        <w:t xml:space="preserve"> </w:t>
      </w:r>
      <w:r w:rsidR="007F2BC9" w:rsidRPr="00F5434D">
        <w:rPr>
          <w:szCs w:val="24"/>
        </w:rPr>
        <w:t>8.883, de 08/</w:t>
      </w:r>
      <w:r w:rsidR="00640D02">
        <w:rPr>
          <w:szCs w:val="24"/>
        </w:rPr>
        <w:t>0</w:t>
      </w:r>
      <w:r w:rsidR="007F2BC9" w:rsidRPr="00F5434D">
        <w:rPr>
          <w:szCs w:val="24"/>
        </w:rPr>
        <w:t xml:space="preserve">6/94, 9.032, de 28/4/95, 9.648, de 27/5/98 e 9.854, de 27/10/99 e demais condições deste edital, torna público a realização de Licitação na modalidade de </w:t>
      </w:r>
      <w:r w:rsidR="007F2BC9" w:rsidRPr="00F5434D">
        <w:rPr>
          <w:color w:val="000000"/>
          <w:szCs w:val="24"/>
          <w:lang w:eastAsia="pt-BR"/>
        </w:rPr>
        <w:t xml:space="preserve">TOMADA DE PREÇO </w:t>
      </w:r>
      <w:r w:rsidR="007F2BC9" w:rsidRPr="00F5434D">
        <w:rPr>
          <w:szCs w:val="24"/>
        </w:rPr>
        <w:t xml:space="preserve">tipo EMPREITADA POR PREÇO UNITÁRIO e forma de julgamento pelo </w:t>
      </w:r>
      <w:r w:rsidR="007F2BC9" w:rsidRPr="00F5434D">
        <w:rPr>
          <w:bCs/>
          <w:szCs w:val="24"/>
        </w:rPr>
        <w:t>MENOR PREÇO GLOBAL</w:t>
      </w:r>
      <w:r w:rsidR="00430789">
        <w:rPr>
          <w:szCs w:val="24"/>
        </w:rPr>
        <w:t xml:space="preserve">, no dia </w:t>
      </w:r>
      <w:r w:rsidR="0093136B">
        <w:rPr>
          <w:b/>
          <w:szCs w:val="24"/>
        </w:rPr>
        <w:t>06</w:t>
      </w:r>
      <w:r w:rsidR="00A82E01" w:rsidRPr="009C1A48">
        <w:rPr>
          <w:b/>
          <w:szCs w:val="24"/>
        </w:rPr>
        <w:t xml:space="preserve"> de</w:t>
      </w:r>
      <w:r w:rsidR="0093136B">
        <w:rPr>
          <w:b/>
          <w:szCs w:val="24"/>
        </w:rPr>
        <w:t xml:space="preserve"> dezembro</w:t>
      </w:r>
      <w:r w:rsidR="00A82E01" w:rsidRPr="009C1A48">
        <w:rPr>
          <w:b/>
          <w:szCs w:val="24"/>
        </w:rPr>
        <w:t xml:space="preserve"> de 2022</w:t>
      </w:r>
      <w:r w:rsidR="007F2BC9" w:rsidRPr="009C1A48">
        <w:rPr>
          <w:b/>
          <w:szCs w:val="24"/>
        </w:rPr>
        <w:t>, às 14:</w:t>
      </w:r>
      <w:r w:rsidR="00002AB6">
        <w:rPr>
          <w:b/>
          <w:szCs w:val="24"/>
        </w:rPr>
        <w:t>0</w:t>
      </w:r>
      <w:r w:rsidR="007F2BC9" w:rsidRPr="009C1A48">
        <w:rPr>
          <w:b/>
          <w:szCs w:val="24"/>
        </w:rPr>
        <w:t>0 horas</w:t>
      </w:r>
      <w:r w:rsidR="007F2BC9" w:rsidRPr="00F5434D">
        <w:rPr>
          <w:szCs w:val="24"/>
        </w:rPr>
        <w:t>, nas dependências da Prefeitura Municipal de São Cristóvão do Sul,</w:t>
      </w:r>
      <w:r w:rsidR="007F2BC9" w:rsidRPr="00F5434D">
        <w:rPr>
          <w:color w:val="000000"/>
          <w:szCs w:val="24"/>
          <w:lang w:eastAsia="pt-BR"/>
        </w:rPr>
        <w:t xml:space="preserve"> objetivando a execução de obra descrita no item 2 deste instrumento convocatório, nas condições fixadas neste Edital e seus Anexos, sendo a presente licitação em regime de execução indireta.</w:t>
      </w:r>
    </w:p>
    <w:p w14:paraId="391BFBE8" w14:textId="0A5013E3" w:rsidR="007F2BC9" w:rsidRPr="00F5434D" w:rsidRDefault="007F2BC9" w:rsidP="00FA0045">
      <w:pPr>
        <w:jc w:val="both"/>
        <w:rPr>
          <w:color w:val="000000"/>
          <w:szCs w:val="24"/>
          <w:lang w:eastAsia="pt-BR"/>
        </w:rPr>
      </w:pPr>
    </w:p>
    <w:p w14:paraId="7090B9BD" w14:textId="78702782" w:rsidR="00FA0045" w:rsidRPr="00F5434D" w:rsidRDefault="00FA0045" w:rsidP="00FA0045">
      <w:pPr>
        <w:jc w:val="both"/>
        <w:rPr>
          <w:color w:val="000000"/>
          <w:szCs w:val="24"/>
          <w:lang w:eastAsia="pt-BR"/>
        </w:rPr>
      </w:pPr>
      <w:r w:rsidRPr="00F5434D">
        <w:rPr>
          <w:color w:val="000000"/>
          <w:szCs w:val="24"/>
          <w:lang w:eastAsia="pt-BR"/>
        </w:rPr>
        <w:tab/>
        <w:t>1.2 - O recebimento dos envelopes "A", contendo a documentação de Habilitação e Envelopes "B", contendo a Propo</w:t>
      </w:r>
      <w:r w:rsidR="007F2BC9" w:rsidRPr="00F5434D">
        <w:rPr>
          <w:color w:val="000000"/>
          <w:szCs w:val="24"/>
          <w:lang w:eastAsia="pt-BR"/>
        </w:rPr>
        <w:t>st</w:t>
      </w:r>
      <w:r w:rsidR="00FA176B">
        <w:rPr>
          <w:color w:val="000000"/>
          <w:szCs w:val="24"/>
          <w:lang w:eastAsia="pt-BR"/>
        </w:rPr>
        <w:t>a de preço, dar-se-á até às 14:0</w:t>
      </w:r>
      <w:r w:rsidRPr="00F5434D">
        <w:rPr>
          <w:color w:val="000000"/>
          <w:szCs w:val="24"/>
          <w:lang w:eastAsia="pt-BR"/>
        </w:rPr>
        <w:t xml:space="preserve">0 horas, do dia </w:t>
      </w:r>
      <w:r w:rsidR="0093136B">
        <w:rPr>
          <w:b/>
          <w:color w:val="000000"/>
          <w:szCs w:val="24"/>
          <w:lang w:eastAsia="pt-BR"/>
        </w:rPr>
        <w:t>06</w:t>
      </w:r>
      <w:r w:rsidR="00277DAF">
        <w:rPr>
          <w:b/>
          <w:color w:val="000000"/>
          <w:szCs w:val="24"/>
          <w:lang w:eastAsia="pt-BR"/>
        </w:rPr>
        <w:t>/1</w:t>
      </w:r>
      <w:r w:rsidR="0093136B">
        <w:rPr>
          <w:b/>
          <w:color w:val="000000"/>
          <w:szCs w:val="24"/>
          <w:lang w:eastAsia="pt-BR"/>
        </w:rPr>
        <w:t>2</w:t>
      </w:r>
      <w:r w:rsidRPr="00F5434D">
        <w:rPr>
          <w:b/>
          <w:color w:val="000000"/>
          <w:szCs w:val="24"/>
          <w:lang w:eastAsia="pt-BR"/>
        </w:rPr>
        <w:t>/202</w:t>
      </w:r>
      <w:r w:rsidR="00A82E01">
        <w:rPr>
          <w:b/>
          <w:color w:val="000000"/>
          <w:szCs w:val="24"/>
          <w:lang w:eastAsia="pt-BR"/>
        </w:rPr>
        <w:t>2</w:t>
      </w:r>
      <w:r w:rsidRPr="00F5434D">
        <w:rPr>
          <w:color w:val="000000"/>
          <w:szCs w:val="24"/>
          <w:lang w:eastAsia="pt-BR"/>
        </w:rPr>
        <w:t>, no setor de protocolo do órgão e no endereço acima especificado.</w:t>
      </w:r>
    </w:p>
    <w:p w14:paraId="7B327354" w14:textId="77777777" w:rsidR="00FA0045" w:rsidRPr="00F5434D" w:rsidRDefault="00FA0045" w:rsidP="00FA0045">
      <w:pPr>
        <w:rPr>
          <w:color w:val="000000"/>
          <w:szCs w:val="24"/>
          <w:lang w:eastAsia="pt-BR"/>
        </w:rPr>
      </w:pPr>
    </w:p>
    <w:p w14:paraId="597F5E77" w14:textId="7294C3E5" w:rsidR="00FA0045" w:rsidRPr="00F5434D" w:rsidRDefault="00FA0045" w:rsidP="00FA0045">
      <w:pPr>
        <w:jc w:val="both"/>
        <w:rPr>
          <w:color w:val="000000"/>
          <w:szCs w:val="24"/>
          <w:lang w:eastAsia="pt-BR"/>
        </w:rPr>
      </w:pPr>
      <w:r w:rsidRPr="00F5434D">
        <w:rPr>
          <w:color w:val="000000"/>
          <w:szCs w:val="24"/>
          <w:lang w:eastAsia="pt-BR"/>
        </w:rPr>
        <w:tab/>
        <w:t>1.3 - A abertura dos Envelopes "A", contendo a documentação de Habilitação dar-se-á no mesmo local retro estabelecido, às 1</w:t>
      </w:r>
      <w:r w:rsidR="00FA176B">
        <w:rPr>
          <w:color w:val="000000"/>
          <w:szCs w:val="24"/>
          <w:lang w:eastAsia="pt-BR"/>
        </w:rPr>
        <w:t>4:0</w:t>
      </w:r>
      <w:r w:rsidRPr="00F5434D">
        <w:rPr>
          <w:color w:val="000000"/>
          <w:szCs w:val="24"/>
          <w:lang w:eastAsia="pt-BR"/>
        </w:rPr>
        <w:t xml:space="preserve">0 horas do dia </w:t>
      </w:r>
      <w:r w:rsidR="0093136B">
        <w:rPr>
          <w:b/>
          <w:color w:val="000000"/>
          <w:szCs w:val="24"/>
          <w:lang w:eastAsia="pt-BR"/>
        </w:rPr>
        <w:t>06</w:t>
      </w:r>
      <w:r w:rsidRPr="00F5434D">
        <w:rPr>
          <w:b/>
          <w:color w:val="000000"/>
          <w:szCs w:val="24"/>
          <w:lang w:eastAsia="pt-BR"/>
        </w:rPr>
        <w:t>/</w:t>
      </w:r>
      <w:r w:rsidR="0093136B">
        <w:rPr>
          <w:b/>
          <w:color w:val="000000"/>
          <w:szCs w:val="24"/>
          <w:lang w:eastAsia="pt-BR"/>
        </w:rPr>
        <w:t>12</w:t>
      </w:r>
      <w:r w:rsidRPr="00F5434D">
        <w:rPr>
          <w:b/>
          <w:color w:val="000000"/>
          <w:szCs w:val="24"/>
          <w:lang w:eastAsia="pt-BR"/>
        </w:rPr>
        <w:t>/202</w:t>
      </w:r>
      <w:r w:rsidR="00A82E01">
        <w:rPr>
          <w:b/>
          <w:color w:val="000000"/>
          <w:szCs w:val="24"/>
          <w:lang w:eastAsia="pt-BR"/>
        </w:rPr>
        <w:t>2</w:t>
      </w:r>
      <w:r w:rsidRPr="00F5434D">
        <w:rPr>
          <w:color w:val="000000"/>
          <w:szCs w:val="24"/>
          <w:lang w:eastAsia="pt-BR"/>
        </w:rPr>
        <w:t>. Havendo a concordância da comissão de Licitação, e de todos os proponentes, proceder-se-á, nesta mesma data, a abertura dos envelopes "B", contendo a Proposta de Preço, dos proponentes habilitados.</w:t>
      </w:r>
    </w:p>
    <w:p w14:paraId="0657EC4D" w14:textId="77777777" w:rsidR="00FA0045" w:rsidRPr="00F5434D" w:rsidRDefault="00FA0045" w:rsidP="00FA0045">
      <w:pPr>
        <w:rPr>
          <w:color w:val="000000"/>
          <w:szCs w:val="24"/>
          <w:lang w:eastAsia="pt-BR"/>
        </w:rPr>
      </w:pPr>
    </w:p>
    <w:p w14:paraId="7610FD1E" w14:textId="77777777" w:rsidR="00FA0045" w:rsidRPr="00F5434D" w:rsidRDefault="00FA0045" w:rsidP="00FA0045">
      <w:pPr>
        <w:rPr>
          <w:color w:val="000000"/>
          <w:szCs w:val="24"/>
          <w:lang w:eastAsia="pt-BR"/>
        </w:rPr>
      </w:pPr>
      <w:r w:rsidRPr="00F5434D">
        <w:rPr>
          <w:color w:val="000000"/>
          <w:szCs w:val="24"/>
          <w:lang w:eastAsia="pt-BR"/>
        </w:rPr>
        <w:t>2 - DO OBJETO</w:t>
      </w:r>
    </w:p>
    <w:p w14:paraId="04CB5C1E" w14:textId="77777777" w:rsidR="00FA0045" w:rsidRPr="00F5434D" w:rsidRDefault="00FA0045" w:rsidP="00FA0045">
      <w:pPr>
        <w:rPr>
          <w:color w:val="000000"/>
          <w:szCs w:val="24"/>
          <w:lang w:eastAsia="pt-BR"/>
        </w:rPr>
      </w:pPr>
    </w:p>
    <w:p w14:paraId="089993E3" w14:textId="77777777" w:rsidR="00FA0045" w:rsidRPr="00F5434D" w:rsidRDefault="00FA0045" w:rsidP="00FA0045">
      <w:pPr>
        <w:rPr>
          <w:color w:val="000000"/>
          <w:szCs w:val="24"/>
          <w:lang w:eastAsia="pt-BR"/>
        </w:rPr>
      </w:pPr>
      <w:r w:rsidRPr="00F5434D">
        <w:rPr>
          <w:color w:val="000000"/>
          <w:szCs w:val="24"/>
          <w:lang w:eastAsia="pt-BR"/>
        </w:rPr>
        <w:tab/>
        <w:t xml:space="preserve">2.1 - A presente licitação tem por objeto a seleção de proposta para a contratação de execução do objeto descrito abaixo, de acordo com o projeto e memorial descritivo, que fazem parte integrante do presente edital. </w:t>
      </w:r>
    </w:p>
    <w:p w14:paraId="06CB2CA8" w14:textId="77777777" w:rsidR="00FA0045" w:rsidRPr="00F5434D" w:rsidRDefault="00FA0045" w:rsidP="00FA0045">
      <w:pPr>
        <w:rPr>
          <w:color w:val="000000"/>
          <w:szCs w:val="24"/>
          <w:lang w:eastAsia="pt-BR"/>
        </w:rPr>
      </w:pPr>
    </w:p>
    <w:p w14:paraId="3B7CDD8E" w14:textId="77777777" w:rsidR="00FA0045" w:rsidRPr="00F5434D" w:rsidRDefault="00FA0045" w:rsidP="00FA0045">
      <w:pPr>
        <w:rPr>
          <w:color w:val="000000"/>
          <w:szCs w:val="24"/>
          <w:lang w:eastAsia="pt-BR"/>
        </w:rPr>
      </w:pPr>
      <w:r w:rsidRPr="00F5434D">
        <w:rPr>
          <w:color w:val="000000"/>
          <w:szCs w:val="24"/>
          <w:lang w:eastAsia="pt-BR"/>
        </w:rPr>
        <w:t xml:space="preserve">Objeto: </w:t>
      </w:r>
      <w:bookmarkStart w:id="0" w:name="_GoBack"/>
      <w:bookmarkEnd w:id="0"/>
    </w:p>
    <w:p w14:paraId="404C7717" w14:textId="77777777" w:rsidR="00FA0045" w:rsidRPr="00F5434D" w:rsidRDefault="00FA0045" w:rsidP="00FA0045">
      <w:pPr>
        <w:rPr>
          <w:color w:val="000000"/>
          <w:szCs w:val="24"/>
          <w:lang w:eastAsia="pt-BR"/>
        </w:rPr>
      </w:pPr>
    </w:p>
    <w:p w14:paraId="38DF2D6E" w14:textId="24F86711" w:rsidR="00355A16" w:rsidRDefault="0093136B" w:rsidP="00BA15AA">
      <w:pPr>
        <w:jc w:val="both"/>
        <w:rPr>
          <w:b/>
        </w:rPr>
      </w:pPr>
      <w:r w:rsidRPr="0093136B">
        <w:rPr>
          <w:b/>
        </w:rPr>
        <w:t xml:space="preserve">CONTRATAÇÃO DE EMPRESA ESPECIALIZADA EM CONSTRUÇÃO CIVIL PARA EXECUÇÃO DE UMA EDIFICAÇÃO EM ALVENARIA PARA FINS SOCIAIS (MÃO DE OBRA E MATERIAL), COM ÁREA DE TOTAL DE 270,00M², </w:t>
      </w:r>
      <w:r w:rsidRPr="0093136B">
        <w:rPr>
          <w:b/>
          <w:szCs w:val="24"/>
        </w:rPr>
        <w:t>RECURSOS C</w:t>
      </w:r>
      <w:r w:rsidRPr="0093136B">
        <w:rPr>
          <w:b/>
        </w:rPr>
        <w:t>ONFORME PORTARIA 254/2022 – SCC 3955/2022.</w:t>
      </w:r>
    </w:p>
    <w:p w14:paraId="3EF1F511" w14:textId="77777777" w:rsidR="005B626A" w:rsidRPr="00B47684" w:rsidRDefault="005B626A" w:rsidP="005B626A">
      <w:pPr>
        <w:jc w:val="center"/>
        <w:rPr>
          <w:b/>
          <w:i/>
          <w:sz w:val="22"/>
          <w:szCs w:val="22"/>
          <w:u w:val="single"/>
        </w:rPr>
      </w:pPr>
    </w:p>
    <w:p w14:paraId="1E66915A" w14:textId="5FE2FB84" w:rsidR="0093136B" w:rsidRPr="0093136B" w:rsidRDefault="00355A16" w:rsidP="0093136B">
      <w:pPr>
        <w:pStyle w:val="Default"/>
        <w:jc w:val="center"/>
        <w:rPr>
          <w:rFonts w:ascii="Times New Roman" w:eastAsiaTheme="minorHAnsi" w:hAnsi="Times New Roman" w:cs="Times New Roman"/>
          <w:b/>
          <w:lang w:eastAsia="en-US"/>
        </w:rPr>
      </w:pPr>
      <w:r w:rsidRPr="0093136B">
        <w:rPr>
          <w:rFonts w:ascii="Times New Roman" w:hAnsi="Times New Roman" w:cs="Times New Roman"/>
          <w:b/>
        </w:rPr>
        <w:t xml:space="preserve">Valor total estimado de acordo com o projeto de engenharia é de R$ </w:t>
      </w:r>
      <w:r w:rsidR="0093136B" w:rsidRPr="0093136B">
        <w:rPr>
          <w:rFonts w:ascii="Times New Roman" w:eastAsiaTheme="minorHAnsi" w:hAnsi="Times New Roman" w:cs="Times New Roman"/>
          <w:b/>
          <w:lang w:eastAsia="en-US"/>
        </w:rPr>
        <w:t>436.938,10</w:t>
      </w:r>
    </w:p>
    <w:p w14:paraId="11357CFB" w14:textId="77CDA9C8" w:rsidR="00FA0045" w:rsidRDefault="00FA0045" w:rsidP="00355A16">
      <w:pPr>
        <w:jc w:val="center"/>
        <w:rPr>
          <w:b/>
        </w:rPr>
      </w:pPr>
    </w:p>
    <w:p w14:paraId="116CE653" w14:textId="77777777" w:rsidR="00355A16" w:rsidRPr="00355A16" w:rsidRDefault="00355A16" w:rsidP="00355A16">
      <w:pPr>
        <w:jc w:val="center"/>
        <w:rPr>
          <w:b/>
          <w:szCs w:val="24"/>
        </w:rPr>
      </w:pPr>
    </w:p>
    <w:p w14:paraId="4C0869FF" w14:textId="77777777" w:rsidR="00FA0045" w:rsidRPr="00F5434D" w:rsidRDefault="00FA0045" w:rsidP="00FA0045">
      <w:pPr>
        <w:suppressAutoHyphens w:val="0"/>
        <w:jc w:val="both"/>
        <w:rPr>
          <w:szCs w:val="24"/>
        </w:rPr>
      </w:pPr>
      <w:r w:rsidRPr="00F5434D">
        <w:rPr>
          <w:szCs w:val="24"/>
        </w:rPr>
        <w:t>3 - DA FORMA DE EXECUÇÃO</w:t>
      </w:r>
    </w:p>
    <w:p w14:paraId="79D73A0B" w14:textId="77777777" w:rsidR="00FA0045" w:rsidRPr="00F5434D" w:rsidRDefault="00FA0045" w:rsidP="00FA0045">
      <w:pPr>
        <w:jc w:val="both"/>
        <w:rPr>
          <w:color w:val="000000"/>
          <w:szCs w:val="24"/>
          <w:lang w:eastAsia="pt-BR"/>
        </w:rPr>
      </w:pPr>
      <w:r w:rsidRPr="00F5434D">
        <w:rPr>
          <w:color w:val="000000"/>
          <w:szCs w:val="24"/>
          <w:lang w:eastAsia="pt-BR"/>
        </w:rPr>
        <w:tab/>
      </w:r>
    </w:p>
    <w:p w14:paraId="50DAB31A" w14:textId="77777777" w:rsidR="00FA0045" w:rsidRDefault="00FA0045" w:rsidP="00FA0045">
      <w:pPr>
        <w:suppressAutoHyphens w:val="0"/>
        <w:jc w:val="both"/>
        <w:rPr>
          <w:bCs/>
          <w:szCs w:val="24"/>
        </w:rPr>
      </w:pPr>
      <w:r w:rsidRPr="00F5434D">
        <w:rPr>
          <w:color w:val="000000"/>
          <w:szCs w:val="24"/>
          <w:lang w:eastAsia="pt-BR"/>
        </w:rPr>
        <w:t xml:space="preserve">3.1 - </w:t>
      </w:r>
      <w:r w:rsidRPr="00F5434D">
        <w:rPr>
          <w:szCs w:val="24"/>
        </w:rPr>
        <w:t xml:space="preserve">O objeto da presente licitação deverá ser executado conforme </w:t>
      </w:r>
      <w:r w:rsidRPr="00F5434D">
        <w:rPr>
          <w:bCs/>
          <w:szCs w:val="24"/>
        </w:rPr>
        <w:t xml:space="preserve">os Projetos Básicos, Memorial Descritivo e demais informações constantes do </w:t>
      </w:r>
      <w:r w:rsidRPr="00F5434D">
        <w:rPr>
          <w:b/>
          <w:bCs/>
          <w:szCs w:val="24"/>
        </w:rPr>
        <w:t xml:space="preserve">Anexo I </w:t>
      </w:r>
      <w:r w:rsidRPr="00F5434D">
        <w:rPr>
          <w:bCs/>
          <w:szCs w:val="24"/>
        </w:rPr>
        <w:t>do presente Edital.</w:t>
      </w:r>
    </w:p>
    <w:p w14:paraId="24D96CB0" w14:textId="77777777" w:rsidR="00635D23" w:rsidRDefault="00635D23" w:rsidP="00635D23">
      <w:pPr>
        <w:suppressAutoHyphens w:val="0"/>
        <w:jc w:val="both"/>
        <w:rPr>
          <w:rFonts w:ascii="Arial" w:hAnsi="Arial" w:cs="Arial"/>
          <w:bCs/>
          <w:sz w:val="20"/>
        </w:rPr>
      </w:pPr>
    </w:p>
    <w:p w14:paraId="6DE89338" w14:textId="2A9E2975" w:rsidR="00FA0045" w:rsidRDefault="000C4D6C" w:rsidP="00FA0045">
      <w:pPr>
        <w:suppressAutoHyphens w:val="0"/>
        <w:jc w:val="both"/>
        <w:rPr>
          <w:bCs/>
          <w:szCs w:val="24"/>
        </w:rPr>
      </w:pPr>
      <w:r>
        <w:rPr>
          <w:color w:val="000000"/>
          <w:szCs w:val="24"/>
          <w:lang w:eastAsia="pt-BR"/>
        </w:rPr>
        <w:t>3.2</w:t>
      </w:r>
      <w:r w:rsidR="00FA0045" w:rsidRPr="00F5434D">
        <w:rPr>
          <w:color w:val="000000"/>
          <w:szCs w:val="24"/>
          <w:lang w:eastAsia="pt-BR"/>
        </w:rPr>
        <w:t xml:space="preserve"> - </w:t>
      </w:r>
      <w:r w:rsidR="00FA0045" w:rsidRPr="00F5434D">
        <w:rPr>
          <w:szCs w:val="24"/>
        </w:rPr>
        <w:t xml:space="preserve">A proponente vencedora deverá iniciar os serviços em até </w:t>
      </w:r>
      <w:r w:rsidR="00FA0045" w:rsidRPr="00F5434D">
        <w:rPr>
          <w:b/>
          <w:szCs w:val="24"/>
        </w:rPr>
        <w:t>10 (Dez) dias</w:t>
      </w:r>
      <w:r w:rsidR="00FA0045" w:rsidRPr="00F5434D">
        <w:rPr>
          <w:szCs w:val="24"/>
        </w:rPr>
        <w:t xml:space="preserve"> da data de recebimento da Ordem de Serviço Inicial e entregar a obra, </w:t>
      </w:r>
      <w:r w:rsidR="00FA0045" w:rsidRPr="00F5434D">
        <w:rPr>
          <w:b/>
          <w:szCs w:val="24"/>
          <w:u w:val="single"/>
        </w:rPr>
        <w:t>completamente executada</w:t>
      </w:r>
      <w:r w:rsidR="00FA0045" w:rsidRPr="00F5434D">
        <w:rPr>
          <w:szCs w:val="24"/>
        </w:rPr>
        <w:t xml:space="preserve">, em até </w:t>
      </w:r>
      <w:r w:rsidR="0093136B">
        <w:rPr>
          <w:b/>
          <w:szCs w:val="24"/>
        </w:rPr>
        <w:t>cinco</w:t>
      </w:r>
      <w:r w:rsidR="00FA0045" w:rsidRPr="00F5434D">
        <w:rPr>
          <w:b/>
          <w:szCs w:val="24"/>
        </w:rPr>
        <w:t xml:space="preserve"> (</w:t>
      </w:r>
      <w:r w:rsidR="0093136B">
        <w:rPr>
          <w:b/>
          <w:szCs w:val="24"/>
        </w:rPr>
        <w:t>05</w:t>
      </w:r>
      <w:r w:rsidR="00FA0045" w:rsidRPr="00F5434D">
        <w:rPr>
          <w:b/>
          <w:szCs w:val="24"/>
        </w:rPr>
        <w:t xml:space="preserve">) </w:t>
      </w:r>
      <w:r w:rsidR="00355A16">
        <w:rPr>
          <w:b/>
          <w:szCs w:val="24"/>
        </w:rPr>
        <w:t>meses</w:t>
      </w:r>
      <w:r w:rsidR="00FA0045" w:rsidRPr="00F5434D">
        <w:rPr>
          <w:szCs w:val="24"/>
        </w:rPr>
        <w:t xml:space="preserve"> contados da mesma data</w:t>
      </w:r>
      <w:r w:rsidR="00FA0045" w:rsidRPr="00F5434D">
        <w:rPr>
          <w:bCs/>
          <w:szCs w:val="24"/>
        </w:rPr>
        <w:t>.</w:t>
      </w:r>
    </w:p>
    <w:p w14:paraId="2F3EF501" w14:textId="07EF55ED" w:rsidR="00664092" w:rsidRPr="00664092" w:rsidRDefault="000C4D6C" w:rsidP="00664092">
      <w:pPr>
        <w:pStyle w:val="Corpodetexto"/>
        <w:widowControl/>
        <w:tabs>
          <w:tab w:val="clear" w:pos="708"/>
          <w:tab w:val="clear" w:pos="2270"/>
          <w:tab w:val="clear" w:pos="4294"/>
        </w:tabs>
        <w:suppressAutoHyphens w:val="0"/>
        <w:autoSpaceDE w:val="0"/>
        <w:autoSpaceDN w:val="0"/>
        <w:rPr>
          <w:rFonts w:ascii="Times New Roman" w:hAnsi="Times New Roman"/>
          <w:sz w:val="24"/>
          <w:szCs w:val="24"/>
        </w:rPr>
      </w:pPr>
      <w:r>
        <w:rPr>
          <w:rFonts w:ascii="Times New Roman" w:hAnsi="Times New Roman"/>
          <w:bCs w:val="0"/>
          <w:sz w:val="24"/>
          <w:szCs w:val="24"/>
        </w:rPr>
        <w:t>3.2</w:t>
      </w:r>
      <w:r w:rsidR="00664092" w:rsidRPr="00664092">
        <w:rPr>
          <w:rFonts w:ascii="Times New Roman" w:hAnsi="Times New Roman"/>
          <w:bCs w:val="0"/>
          <w:sz w:val="24"/>
          <w:szCs w:val="24"/>
        </w:rPr>
        <w:t>.</w:t>
      </w:r>
      <w:r w:rsidR="0093136B">
        <w:rPr>
          <w:rFonts w:ascii="Times New Roman" w:hAnsi="Times New Roman"/>
          <w:bCs w:val="0"/>
          <w:sz w:val="24"/>
          <w:szCs w:val="24"/>
          <w:lang w:val="pt-BR"/>
        </w:rPr>
        <w:t>1</w:t>
      </w:r>
      <w:r w:rsidR="00664092" w:rsidRPr="00664092">
        <w:rPr>
          <w:rFonts w:ascii="Times New Roman" w:hAnsi="Times New Roman"/>
          <w:bCs w:val="0"/>
          <w:sz w:val="24"/>
          <w:szCs w:val="24"/>
        </w:rPr>
        <w:t xml:space="preserve"> - </w:t>
      </w:r>
      <w:r w:rsidR="00664092" w:rsidRPr="00664092">
        <w:rPr>
          <w:rFonts w:ascii="Times New Roman" w:hAnsi="Times New Roman"/>
          <w:sz w:val="24"/>
          <w:szCs w:val="24"/>
          <w:lang w:val="pt-BR"/>
        </w:rPr>
        <w:t>A obra deverá ser executada pela proponente vencedora, ficando vedada expressamente a sublocação a terceiros, sem prévio consentimento</w:t>
      </w:r>
      <w:r w:rsidR="00A946F0">
        <w:rPr>
          <w:rFonts w:ascii="Times New Roman" w:hAnsi="Times New Roman"/>
          <w:sz w:val="24"/>
          <w:szCs w:val="24"/>
          <w:lang w:val="pt-BR"/>
        </w:rPr>
        <w:t xml:space="preserve"> formal</w:t>
      </w:r>
      <w:r w:rsidR="00664092" w:rsidRPr="00664092">
        <w:rPr>
          <w:rFonts w:ascii="Times New Roman" w:hAnsi="Times New Roman"/>
          <w:sz w:val="24"/>
          <w:szCs w:val="24"/>
          <w:lang w:val="pt-BR"/>
        </w:rPr>
        <w:t xml:space="preserve"> do Município.</w:t>
      </w:r>
    </w:p>
    <w:p w14:paraId="1055F84D" w14:textId="620D31DE" w:rsidR="00664092" w:rsidRPr="00664092" w:rsidRDefault="00664092" w:rsidP="00FA0045">
      <w:pPr>
        <w:suppressAutoHyphens w:val="0"/>
        <w:jc w:val="both"/>
        <w:rPr>
          <w:bCs/>
          <w:szCs w:val="24"/>
          <w:lang w:val="x-none"/>
        </w:rPr>
      </w:pPr>
    </w:p>
    <w:p w14:paraId="5644164C" w14:textId="00A287FC" w:rsidR="00635D23" w:rsidRPr="00664092" w:rsidRDefault="00977D40" w:rsidP="00FA0045">
      <w:pPr>
        <w:suppressAutoHyphens w:val="0"/>
        <w:jc w:val="both"/>
        <w:rPr>
          <w:b/>
          <w:bCs/>
          <w:i/>
          <w:szCs w:val="24"/>
        </w:rPr>
      </w:pPr>
      <w:r>
        <w:rPr>
          <w:b/>
          <w:bCs/>
          <w:i/>
          <w:szCs w:val="24"/>
        </w:rPr>
        <w:t xml:space="preserve">3.3 </w:t>
      </w:r>
      <w:r w:rsidR="00635D23" w:rsidRPr="00664092">
        <w:rPr>
          <w:b/>
          <w:bCs/>
          <w:i/>
          <w:szCs w:val="24"/>
        </w:rPr>
        <w:t xml:space="preserve">– </w:t>
      </w:r>
      <w:r w:rsidR="00635D23" w:rsidRPr="00664092">
        <w:rPr>
          <w:rStyle w:val="markedcontent"/>
          <w:b/>
          <w:i/>
          <w:szCs w:val="24"/>
        </w:rPr>
        <w:t xml:space="preserve">A proponente vencedora deverá manter as entregas de cada etapa da obra, estabelecidas no CRONOGRAMA FÍSICO-FINANCEIRO, sujeitando a CONTRATADA a penalidades a título de </w:t>
      </w:r>
      <w:r w:rsidR="00635D23" w:rsidRPr="00664092">
        <w:rPr>
          <w:rStyle w:val="highlight"/>
          <w:b/>
          <w:i/>
          <w:szCs w:val="24"/>
        </w:rPr>
        <w:t>multa</w:t>
      </w:r>
      <w:r w:rsidR="00635D23" w:rsidRPr="00664092">
        <w:rPr>
          <w:rStyle w:val="markedcontent"/>
          <w:b/>
          <w:i/>
          <w:szCs w:val="24"/>
        </w:rPr>
        <w:t>, incidente no percentual não realizado de cada etapa da obra</w:t>
      </w:r>
      <w:r w:rsidR="00664092" w:rsidRPr="00664092">
        <w:rPr>
          <w:rStyle w:val="markedcontent"/>
          <w:b/>
          <w:i/>
          <w:szCs w:val="24"/>
        </w:rPr>
        <w:t xml:space="preserve">, Conforme Contrato, </w:t>
      </w:r>
      <w:r w:rsidR="00664092" w:rsidRPr="00664092">
        <w:rPr>
          <w:b/>
          <w:i/>
          <w:szCs w:val="24"/>
        </w:rPr>
        <w:t>CLÁUSULA OITAVA – DAS SANÇÕES</w:t>
      </w:r>
      <w:r w:rsidR="00635D23" w:rsidRPr="00664092">
        <w:rPr>
          <w:rStyle w:val="markedcontent"/>
          <w:b/>
          <w:i/>
          <w:szCs w:val="24"/>
        </w:rPr>
        <w:t>.</w:t>
      </w:r>
    </w:p>
    <w:p w14:paraId="0E64C8DA" w14:textId="77777777" w:rsidR="00FA0045" w:rsidRPr="00635D23" w:rsidRDefault="00FA0045" w:rsidP="00FA0045">
      <w:pPr>
        <w:suppressAutoHyphens w:val="0"/>
        <w:jc w:val="both"/>
        <w:rPr>
          <w:bCs/>
          <w:szCs w:val="24"/>
        </w:rPr>
      </w:pPr>
    </w:p>
    <w:p w14:paraId="4B7A1043" w14:textId="2BA9E3DA" w:rsidR="00FA0045" w:rsidRPr="00F5434D" w:rsidRDefault="00635D23" w:rsidP="00FA0045">
      <w:pPr>
        <w:suppressAutoHyphens w:val="0"/>
        <w:jc w:val="both"/>
        <w:rPr>
          <w:bCs/>
          <w:szCs w:val="24"/>
        </w:rPr>
      </w:pPr>
      <w:r>
        <w:rPr>
          <w:color w:val="000000"/>
          <w:szCs w:val="24"/>
          <w:lang w:eastAsia="pt-BR"/>
        </w:rPr>
        <w:t>3.4</w:t>
      </w:r>
      <w:r w:rsidR="00FA0045" w:rsidRPr="00F5434D">
        <w:rPr>
          <w:color w:val="000000"/>
          <w:szCs w:val="24"/>
          <w:lang w:eastAsia="pt-BR"/>
        </w:rPr>
        <w:t xml:space="preserve"> - </w:t>
      </w:r>
      <w:r w:rsidR="00FA0045" w:rsidRPr="00F5434D">
        <w:rPr>
          <w:szCs w:val="24"/>
        </w:rPr>
        <w:t xml:space="preserve">Para </w:t>
      </w:r>
      <w:r w:rsidR="00FA0045" w:rsidRPr="00F5434D">
        <w:rPr>
          <w:b/>
          <w:szCs w:val="24"/>
        </w:rPr>
        <w:t>o início</w:t>
      </w:r>
      <w:r w:rsidR="00FA0045" w:rsidRPr="00F5434D">
        <w:rPr>
          <w:szCs w:val="24"/>
        </w:rPr>
        <w:t xml:space="preserve"> dos serviços são necessários os seguintes documentos:</w:t>
      </w:r>
    </w:p>
    <w:p w14:paraId="24CEB59B" w14:textId="77777777" w:rsidR="00FA0045" w:rsidRPr="00F5434D" w:rsidRDefault="00FA0045" w:rsidP="00FA0045">
      <w:pPr>
        <w:suppressAutoHyphens w:val="0"/>
        <w:jc w:val="both"/>
        <w:rPr>
          <w:szCs w:val="24"/>
        </w:rPr>
      </w:pPr>
      <w:r w:rsidRPr="00F5434D">
        <w:rPr>
          <w:szCs w:val="24"/>
        </w:rPr>
        <w:t>Pela empresa contratada:</w:t>
      </w:r>
    </w:p>
    <w:p w14:paraId="2919B7ED" w14:textId="7F6011F2" w:rsidR="00FA0045" w:rsidRPr="00F5434D" w:rsidRDefault="00FA0045" w:rsidP="00FA0045">
      <w:pPr>
        <w:numPr>
          <w:ilvl w:val="0"/>
          <w:numId w:val="1"/>
        </w:numPr>
        <w:suppressAutoHyphens w:val="0"/>
        <w:jc w:val="both"/>
        <w:rPr>
          <w:szCs w:val="24"/>
        </w:rPr>
      </w:pPr>
      <w:r w:rsidRPr="00F5434D">
        <w:rPr>
          <w:szCs w:val="24"/>
        </w:rPr>
        <w:t>Visto junto ao CREA/SC</w:t>
      </w:r>
      <w:r w:rsidR="00664092">
        <w:rPr>
          <w:szCs w:val="24"/>
        </w:rPr>
        <w:t xml:space="preserve"> ou CAU/SC</w:t>
      </w:r>
      <w:r w:rsidRPr="00F5434D">
        <w:rPr>
          <w:szCs w:val="24"/>
        </w:rPr>
        <w:t>, em conformidade com o disposto na Lei nº 5.194/66 e em consonância com o art. 1º, II, da Resolução nº 413/97 do CONFEA, caso a empresa contratada seja sediada em outro Estado.</w:t>
      </w:r>
    </w:p>
    <w:p w14:paraId="5AB1D6EA" w14:textId="7819585E" w:rsidR="00FA0045" w:rsidRPr="00F5434D" w:rsidRDefault="00FA0045" w:rsidP="00FA0045">
      <w:pPr>
        <w:numPr>
          <w:ilvl w:val="0"/>
          <w:numId w:val="1"/>
        </w:numPr>
        <w:suppressAutoHyphens w:val="0"/>
        <w:jc w:val="both"/>
        <w:rPr>
          <w:szCs w:val="24"/>
        </w:rPr>
      </w:pPr>
      <w:proofErr w:type="spellStart"/>
      <w:r w:rsidRPr="00F5434D">
        <w:rPr>
          <w:szCs w:val="24"/>
        </w:rPr>
        <w:t>ART’s</w:t>
      </w:r>
      <w:proofErr w:type="spellEnd"/>
      <w:r w:rsidR="00664092">
        <w:rPr>
          <w:szCs w:val="24"/>
        </w:rPr>
        <w:t xml:space="preserve"> ou </w:t>
      </w:r>
      <w:proofErr w:type="spellStart"/>
      <w:r w:rsidR="00664092">
        <w:rPr>
          <w:szCs w:val="24"/>
        </w:rPr>
        <w:t>RRT’s</w:t>
      </w:r>
      <w:proofErr w:type="spellEnd"/>
      <w:r w:rsidRPr="00F5434D">
        <w:rPr>
          <w:szCs w:val="24"/>
        </w:rPr>
        <w:t xml:space="preserve"> de execução, que deverão ser entregues ao Município, antes da execução dos serviços a elas vinculados.</w:t>
      </w:r>
    </w:p>
    <w:p w14:paraId="738EA459" w14:textId="77777777" w:rsidR="00FA0045" w:rsidRPr="00F5434D" w:rsidRDefault="00FA0045" w:rsidP="00FA0045">
      <w:pPr>
        <w:numPr>
          <w:ilvl w:val="0"/>
          <w:numId w:val="1"/>
        </w:numPr>
        <w:suppressAutoHyphens w:val="0"/>
        <w:jc w:val="both"/>
        <w:rPr>
          <w:szCs w:val="24"/>
        </w:rPr>
      </w:pPr>
      <w:r w:rsidRPr="00F5434D">
        <w:rPr>
          <w:szCs w:val="24"/>
        </w:rPr>
        <w:t>Livro de registro dos funcionários.</w:t>
      </w:r>
    </w:p>
    <w:p w14:paraId="4243E643" w14:textId="77777777" w:rsidR="00FA0045" w:rsidRPr="00F5434D" w:rsidRDefault="00FA0045" w:rsidP="00FA0045">
      <w:pPr>
        <w:numPr>
          <w:ilvl w:val="0"/>
          <w:numId w:val="1"/>
        </w:numPr>
        <w:suppressAutoHyphens w:val="0"/>
        <w:jc w:val="both"/>
        <w:rPr>
          <w:szCs w:val="24"/>
        </w:rPr>
      </w:pPr>
      <w:r w:rsidRPr="00F5434D">
        <w:rPr>
          <w:szCs w:val="24"/>
        </w:rPr>
        <w:t>Programas de Segurança do Trabalho.</w:t>
      </w:r>
    </w:p>
    <w:p w14:paraId="41E582F7" w14:textId="77777777" w:rsidR="00FA0045" w:rsidRPr="00F5434D" w:rsidRDefault="00FA0045" w:rsidP="00FA0045">
      <w:pPr>
        <w:numPr>
          <w:ilvl w:val="0"/>
          <w:numId w:val="1"/>
        </w:numPr>
        <w:suppressAutoHyphens w:val="0"/>
        <w:jc w:val="both"/>
        <w:rPr>
          <w:szCs w:val="24"/>
        </w:rPr>
      </w:pPr>
      <w:r w:rsidRPr="00F5434D">
        <w:rPr>
          <w:szCs w:val="24"/>
        </w:rPr>
        <w:t>Carta de apresentação do responsável pela execução dos serviços, que responderá também perante a Administração por todos os atos e comunicações formais.</w:t>
      </w:r>
    </w:p>
    <w:p w14:paraId="1CDE036B" w14:textId="77777777" w:rsidR="00FA0045" w:rsidRPr="00F5434D" w:rsidRDefault="00FA0045" w:rsidP="00FA0045">
      <w:pPr>
        <w:numPr>
          <w:ilvl w:val="0"/>
          <w:numId w:val="1"/>
        </w:numPr>
        <w:suppressAutoHyphens w:val="0"/>
        <w:jc w:val="both"/>
        <w:rPr>
          <w:szCs w:val="24"/>
        </w:rPr>
      </w:pPr>
      <w:r w:rsidRPr="00F5434D">
        <w:rPr>
          <w:szCs w:val="24"/>
        </w:rPr>
        <w:t>Matrícula do INSS da obra.</w:t>
      </w:r>
    </w:p>
    <w:p w14:paraId="0C35D081" w14:textId="77777777" w:rsidR="00FA0045" w:rsidRPr="00F5434D" w:rsidRDefault="00FA0045" w:rsidP="00FA0045">
      <w:pPr>
        <w:numPr>
          <w:ilvl w:val="0"/>
          <w:numId w:val="1"/>
        </w:numPr>
        <w:suppressAutoHyphens w:val="0"/>
        <w:jc w:val="both"/>
        <w:rPr>
          <w:szCs w:val="24"/>
        </w:rPr>
      </w:pPr>
      <w:r w:rsidRPr="00F5434D">
        <w:rPr>
          <w:szCs w:val="24"/>
        </w:rPr>
        <w:t>Diário de obra (de acordo com a instrução do Tribunal de Contas/SC).</w:t>
      </w:r>
    </w:p>
    <w:p w14:paraId="078C93EC" w14:textId="77777777" w:rsidR="00FA0045" w:rsidRPr="00F5434D" w:rsidRDefault="00FA0045" w:rsidP="00FA0045">
      <w:pPr>
        <w:numPr>
          <w:ilvl w:val="0"/>
          <w:numId w:val="1"/>
        </w:numPr>
        <w:suppressAutoHyphens w:val="0"/>
        <w:jc w:val="both"/>
        <w:rPr>
          <w:szCs w:val="24"/>
        </w:rPr>
      </w:pPr>
      <w:r w:rsidRPr="00F5434D">
        <w:rPr>
          <w:szCs w:val="24"/>
        </w:rPr>
        <w:t>Pelo Município:</w:t>
      </w:r>
    </w:p>
    <w:p w14:paraId="37137AE9" w14:textId="77777777" w:rsidR="00FA0045" w:rsidRPr="00F5434D" w:rsidRDefault="00FA0045" w:rsidP="00FA0045">
      <w:pPr>
        <w:numPr>
          <w:ilvl w:val="0"/>
          <w:numId w:val="1"/>
        </w:numPr>
        <w:suppressAutoHyphens w:val="0"/>
        <w:jc w:val="both"/>
        <w:rPr>
          <w:szCs w:val="24"/>
        </w:rPr>
      </w:pPr>
      <w:r w:rsidRPr="00F5434D">
        <w:rPr>
          <w:szCs w:val="24"/>
        </w:rPr>
        <w:t>Ordem de Serviço autorizando o início da obra.</w:t>
      </w:r>
    </w:p>
    <w:p w14:paraId="015EFCA3" w14:textId="77777777" w:rsidR="00FA0045" w:rsidRPr="00664092" w:rsidRDefault="00FA0045" w:rsidP="00FA0045">
      <w:pPr>
        <w:jc w:val="both"/>
        <w:rPr>
          <w:szCs w:val="24"/>
        </w:rPr>
      </w:pPr>
    </w:p>
    <w:p w14:paraId="5B8157FA" w14:textId="77777777" w:rsidR="00664092" w:rsidRPr="00664092" w:rsidRDefault="00635D23" w:rsidP="00664092">
      <w:pPr>
        <w:pStyle w:val="Corpodetexto"/>
        <w:widowControl/>
        <w:tabs>
          <w:tab w:val="clear" w:pos="708"/>
          <w:tab w:val="clear" w:pos="2270"/>
          <w:tab w:val="clear" w:pos="4294"/>
        </w:tabs>
        <w:suppressAutoHyphens w:val="0"/>
        <w:autoSpaceDE w:val="0"/>
        <w:autoSpaceDN w:val="0"/>
        <w:rPr>
          <w:rFonts w:ascii="Times New Roman" w:hAnsi="Times New Roman"/>
          <w:sz w:val="24"/>
          <w:szCs w:val="24"/>
        </w:rPr>
      </w:pPr>
      <w:r w:rsidRPr="00664092">
        <w:rPr>
          <w:rFonts w:ascii="Times New Roman" w:hAnsi="Times New Roman"/>
          <w:color w:val="000000"/>
          <w:sz w:val="24"/>
          <w:szCs w:val="24"/>
          <w:lang w:eastAsia="pt-BR"/>
        </w:rPr>
        <w:t>3.</w:t>
      </w:r>
      <w:r w:rsidRPr="00664092">
        <w:rPr>
          <w:rFonts w:ascii="Times New Roman" w:hAnsi="Times New Roman"/>
          <w:color w:val="000000"/>
          <w:sz w:val="24"/>
          <w:szCs w:val="24"/>
          <w:lang w:val="pt-BR" w:eastAsia="pt-BR"/>
        </w:rPr>
        <w:t>5</w:t>
      </w:r>
      <w:r w:rsidR="00FA0045" w:rsidRPr="00664092">
        <w:rPr>
          <w:rFonts w:ascii="Times New Roman" w:hAnsi="Times New Roman"/>
          <w:color w:val="000000"/>
          <w:sz w:val="24"/>
          <w:szCs w:val="24"/>
          <w:lang w:eastAsia="pt-BR"/>
        </w:rPr>
        <w:t xml:space="preserve"> - </w:t>
      </w:r>
      <w:r w:rsidR="00664092" w:rsidRPr="00664092">
        <w:rPr>
          <w:rFonts w:ascii="Times New Roman" w:hAnsi="Times New Roman"/>
          <w:sz w:val="24"/>
          <w:szCs w:val="24"/>
        </w:rPr>
        <w:t>Na execução dos serviços deverão ser observadas, de modo geral, as especificações das normas técnicas e legais vigentes no Sistema CONFEA/</w:t>
      </w:r>
      <w:proofErr w:type="spellStart"/>
      <w:r w:rsidR="00664092" w:rsidRPr="00664092">
        <w:rPr>
          <w:rFonts w:ascii="Times New Roman" w:hAnsi="Times New Roman"/>
          <w:sz w:val="24"/>
          <w:szCs w:val="24"/>
        </w:rPr>
        <w:t>CREA’s</w:t>
      </w:r>
      <w:proofErr w:type="spellEnd"/>
      <w:r w:rsidR="00664092" w:rsidRPr="00664092">
        <w:rPr>
          <w:rFonts w:ascii="Times New Roman" w:hAnsi="Times New Roman"/>
          <w:sz w:val="24"/>
          <w:szCs w:val="24"/>
        </w:rPr>
        <w:t xml:space="preserve"> e CAU/BR, as da Associação Brasileira de Normas Técnicas – ABNT e aquelas complementares e pertinentes aos respectivos projetos e serviços ora licitados, bem como as instruções, recomendações e determinações da fiscalização, dos órgãos ambientais de controle e demais aplicáveis à espécie.</w:t>
      </w:r>
    </w:p>
    <w:p w14:paraId="340EB156" w14:textId="770A26D9" w:rsidR="00FA0045" w:rsidRPr="00664092" w:rsidRDefault="00FA0045" w:rsidP="00FA0045">
      <w:pPr>
        <w:pStyle w:val="Corpodetexto"/>
        <w:suppressAutoHyphens w:val="0"/>
        <w:autoSpaceDE w:val="0"/>
        <w:autoSpaceDN w:val="0"/>
        <w:rPr>
          <w:rFonts w:ascii="Times New Roman" w:hAnsi="Times New Roman"/>
          <w:sz w:val="24"/>
          <w:szCs w:val="24"/>
        </w:rPr>
      </w:pPr>
    </w:p>
    <w:p w14:paraId="0CF58193" w14:textId="6CD45736" w:rsidR="00FA0045" w:rsidRPr="00F5434D" w:rsidRDefault="00635D23" w:rsidP="00FA0045">
      <w:pPr>
        <w:pStyle w:val="Corpodetexto"/>
        <w:suppressAutoHyphens w:val="0"/>
        <w:autoSpaceDE w:val="0"/>
        <w:autoSpaceDN w:val="0"/>
        <w:rPr>
          <w:rFonts w:ascii="Times New Roman" w:hAnsi="Times New Roman"/>
          <w:sz w:val="24"/>
          <w:szCs w:val="24"/>
        </w:rPr>
      </w:pPr>
      <w:r>
        <w:rPr>
          <w:rFonts w:ascii="Times New Roman" w:hAnsi="Times New Roman"/>
          <w:color w:val="000000"/>
          <w:sz w:val="24"/>
          <w:szCs w:val="24"/>
          <w:lang w:eastAsia="pt-BR"/>
        </w:rPr>
        <w:t>3.</w:t>
      </w:r>
      <w:r>
        <w:rPr>
          <w:rFonts w:ascii="Times New Roman" w:hAnsi="Times New Roman"/>
          <w:color w:val="000000"/>
          <w:sz w:val="24"/>
          <w:szCs w:val="24"/>
          <w:lang w:val="pt-BR" w:eastAsia="pt-BR"/>
        </w:rPr>
        <w:t>6</w:t>
      </w:r>
      <w:r w:rsidR="00FA0045" w:rsidRPr="00F5434D">
        <w:rPr>
          <w:rFonts w:ascii="Times New Roman" w:hAnsi="Times New Roman"/>
          <w:color w:val="000000"/>
          <w:sz w:val="24"/>
          <w:szCs w:val="24"/>
          <w:lang w:eastAsia="pt-BR"/>
        </w:rPr>
        <w:t xml:space="preserve"> - </w:t>
      </w:r>
      <w:r w:rsidR="00FA0045" w:rsidRPr="00F5434D">
        <w:rPr>
          <w:rFonts w:ascii="Times New Roman" w:hAnsi="Times New Roman"/>
          <w:sz w:val="24"/>
          <w:szCs w:val="24"/>
        </w:rPr>
        <w:t>Todas as especificações, quantitativos e condições estabelecidas neste Edital e seus anexos deverão ser cumpridas na íntegra.</w:t>
      </w:r>
    </w:p>
    <w:p w14:paraId="4897294C" w14:textId="435E6DFE" w:rsidR="00FA0045" w:rsidRPr="00F5434D" w:rsidRDefault="00635D23" w:rsidP="00FA0045">
      <w:pPr>
        <w:suppressAutoHyphens w:val="0"/>
        <w:jc w:val="both"/>
        <w:rPr>
          <w:szCs w:val="24"/>
        </w:rPr>
      </w:pPr>
      <w:r>
        <w:rPr>
          <w:color w:val="000000"/>
          <w:szCs w:val="24"/>
          <w:lang w:eastAsia="pt-BR"/>
        </w:rPr>
        <w:t>3.7</w:t>
      </w:r>
      <w:r w:rsidR="00FA0045" w:rsidRPr="00F5434D">
        <w:rPr>
          <w:color w:val="000000"/>
          <w:szCs w:val="24"/>
          <w:lang w:eastAsia="pt-BR"/>
        </w:rPr>
        <w:t xml:space="preserve"> - </w:t>
      </w:r>
      <w:r w:rsidR="00FA0045" w:rsidRPr="00F5434D">
        <w:rPr>
          <w:szCs w:val="24"/>
        </w:rPr>
        <w:t xml:space="preserve">O Município reserva-se no direito de exercer ampla fiscalização do fornecimento dos materiais e serviços, verificando se estão sendo cumpridos os termos contratuais, não se excluindo a empresa contratada da responsabilidade por qualquer irregularidade. </w:t>
      </w:r>
    </w:p>
    <w:p w14:paraId="39FFD22F" w14:textId="1AED347C" w:rsidR="00FA0045" w:rsidRPr="00F5434D" w:rsidRDefault="00635D23" w:rsidP="00FA0045">
      <w:pPr>
        <w:pStyle w:val="Corpodetexto"/>
        <w:autoSpaceDE w:val="0"/>
        <w:rPr>
          <w:rFonts w:ascii="Times New Roman" w:hAnsi="Times New Roman"/>
          <w:sz w:val="24"/>
          <w:szCs w:val="24"/>
        </w:rPr>
      </w:pPr>
      <w:r>
        <w:rPr>
          <w:rFonts w:ascii="Times New Roman" w:hAnsi="Times New Roman"/>
          <w:color w:val="000000"/>
          <w:sz w:val="24"/>
          <w:szCs w:val="24"/>
          <w:lang w:eastAsia="pt-BR"/>
        </w:rPr>
        <w:t>3.</w:t>
      </w:r>
      <w:r>
        <w:rPr>
          <w:rFonts w:ascii="Times New Roman" w:hAnsi="Times New Roman"/>
          <w:color w:val="000000"/>
          <w:sz w:val="24"/>
          <w:szCs w:val="24"/>
          <w:lang w:val="pt-BR" w:eastAsia="pt-BR"/>
        </w:rPr>
        <w:t>8</w:t>
      </w:r>
      <w:r w:rsidR="00FA0045" w:rsidRPr="00F5434D">
        <w:rPr>
          <w:rFonts w:ascii="Times New Roman" w:hAnsi="Times New Roman"/>
          <w:color w:val="000000"/>
          <w:sz w:val="24"/>
          <w:szCs w:val="24"/>
          <w:lang w:eastAsia="pt-BR"/>
        </w:rPr>
        <w:t xml:space="preserve"> - </w:t>
      </w:r>
      <w:r w:rsidR="00FA0045" w:rsidRPr="00F5434D">
        <w:rPr>
          <w:rFonts w:ascii="Times New Roman" w:hAnsi="Times New Roman"/>
          <w:sz w:val="24"/>
          <w:szCs w:val="24"/>
        </w:rPr>
        <w:t xml:space="preserve">A prestação dos serviços e/ou o fornecimento de materiais de forma inadequada que não atenderem às </w:t>
      </w:r>
      <w:r w:rsidR="00FA0045" w:rsidRPr="00F5434D">
        <w:rPr>
          <w:rFonts w:ascii="Times New Roman" w:hAnsi="Times New Roman"/>
          <w:sz w:val="24"/>
          <w:szCs w:val="24"/>
        </w:rPr>
        <w:lastRenderedPageBreak/>
        <w:t>exigibilidades não serão recebidos e o pagamento ficará suspenso até sua regularização de forma integral.</w:t>
      </w:r>
    </w:p>
    <w:p w14:paraId="262F2B3E" w14:textId="77777777" w:rsidR="00FA0045" w:rsidRPr="00F5434D" w:rsidRDefault="00FA0045" w:rsidP="00FA0045">
      <w:pPr>
        <w:pStyle w:val="Corpodetexto"/>
        <w:autoSpaceDE w:val="0"/>
        <w:rPr>
          <w:rFonts w:ascii="Times New Roman" w:hAnsi="Times New Roman"/>
          <w:sz w:val="24"/>
          <w:szCs w:val="24"/>
        </w:rPr>
      </w:pPr>
    </w:p>
    <w:p w14:paraId="7A9ABF03" w14:textId="3AACCD27" w:rsidR="00FA0045" w:rsidRPr="00F5434D" w:rsidRDefault="00635D23" w:rsidP="00FA0045">
      <w:pPr>
        <w:pStyle w:val="Corpodetexto"/>
        <w:autoSpaceDE w:val="0"/>
        <w:rPr>
          <w:rFonts w:ascii="Times New Roman" w:hAnsi="Times New Roman"/>
          <w:sz w:val="24"/>
          <w:szCs w:val="24"/>
        </w:rPr>
      </w:pPr>
      <w:r>
        <w:rPr>
          <w:rFonts w:ascii="Times New Roman" w:hAnsi="Times New Roman"/>
          <w:color w:val="000000"/>
          <w:sz w:val="24"/>
          <w:szCs w:val="24"/>
          <w:lang w:eastAsia="pt-BR"/>
        </w:rPr>
        <w:t>3.</w:t>
      </w:r>
      <w:r>
        <w:rPr>
          <w:rFonts w:ascii="Times New Roman" w:hAnsi="Times New Roman"/>
          <w:color w:val="000000"/>
          <w:sz w:val="24"/>
          <w:szCs w:val="24"/>
          <w:lang w:val="pt-BR" w:eastAsia="pt-BR"/>
        </w:rPr>
        <w:t>9</w:t>
      </w:r>
      <w:r w:rsidR="00FA0045" w:rsidRPr="00F5434D">
        <w:rPr>
          <w:rFonts w:ascii="Times New Roman" w:hAnsi="Times New Roman"/>
          <w:color w:val="000000"/>
          <w:sz w:val="24"/>
          <w:szCs w:val="24"/>
          <w:lang w:eastAsia="pt-BR"/>
        </w:rPr>
        <w:t xml:space="preserve"> - </w:t>
      </w:r>
      <w:r w:rsidR="00FA0045" w:rsidRPr="00F5434D">
        <w:rPr>
          <w:rFonts w:ascii="Times New Roman" w:hAnsi="Times New Roman"/>
          <w:sz w:val="24"/>
          <w:szCs w:val="24"/>
        </w:rPr>
        <w:t>Será de responsabilidade da empresa contratada a adequação/regularização de todas as interferências existentes nos trechos da via a ser pavimentada, haja vista que o trecho já apresenta infraestrutura de água e esgoto</w:t>
      </w:r>
    </w:p>
    <w:p w14:paraId="1D9EDFF6" w14:textId="77777777" w:rsidR="00FA0045" w:rsidRPr="00F5434D" w:rsidRDefault="00FA0045" w:rsidP="00FA0045">
      <w:pPr>
        <w:tabs>
          <w:tab w:val="left" w:pos="4020"/>
        </w:tabs>
        <w:jc w:val="both"/>
        <w:rPr>
          <w:szCs w:val="24"/>
        </w:rPr>
      </w:pPr>
    </w:p>
    <w:p w14:paraId="73029C3B" w14:textId="6B04B7B3" w:rsidR="00FA0045" w:rsidRPr="00B819D2" w:rsidRDefault="00635D23" w:rsidP="00FA0045">
      <w:pPr>
        <w:suppressAutoHyphens w:val="0"/>
        <w:autoSpaceDE w:val="0"/>
        <w:autoSpaceDN w:val="0"/>
        <w:jc w:val="both"/>
        <w:rPr>
          <w:bCs/>
          <w:szCs w:val="24"/>
        </w:rPr>
      </w:pPr>
      <w:r w:rsidRPr="00B819D2">
        <w:rPr>
          <w:color w:val="000000"/>
          <w:szCs w:val="24"/>
          <w:lang w:eastAsia="pt-BR"/>
        </w:rPr>
        <w:t>3.10</w:t>
      </w:r>
      <w:r w:rsidR="00FA0045" w:rsidRPr="00B819D2">
        <w:rPr>
          <w:color w:val="000000"/>
          <w:szCs w:val="24"/>
          <w:lang w:eastAsia="pt-BR"/>
        </w:rPr>
        <w:t xml:space="preserve"> - </w:t>
      </w:r>
      <w:r w:rsidR="00FA0045" w:rsidRPr="00B819D2">
        <w:rPr>
          <w:bCs/>
          <w:szCs w:val="24"/>
        </w:rPr>
        <w:t>Da medição dos serviços:</w:t>
      </w:r>
    </w:p>
    <w:p w14:paraId="463088A8" w14:textId="77777777" w:rsidR="00FA0045" w:rsidRPr="00B819D2" w:rsidRDefault="00FA0045" w:rsidP="00FA0045">
      <w:pPr>
        <w:pStyle w:val="Corpodetexto"/>
        <w:widowControl/>
        <w:numPr>
          <w:ilvl w:val="0"/>
          <w:numId w:val="2"/>
        </w:numPr>
        <w:tabs>
          <w:tab w:val="clear" w:pos="708"/>
          <w:tab w:val="clear" w:pos="2270"/>
          <w:tab w:val="clear" w:pos="4294"/>
          <w:tab w:val="left" w:pos="993"/>
        </w:tabs>
        <w:suppressAutoHyphens w:val="0"/>
        <w:autoSpaceDE w:val="0"/>
        <w:autoSpaceDN w:val="0"/>
        <w:rPr>
          <w:rFonts w:ascii="Times New Roman" w:hAnsi="Times New Roman"/>
          <w:sz w:val="24"/>
          <w:szCs w:val="24"/>
        </w:rPr>
      </w:pPr>
      <w:r w:rsidRPr="00B819D2">
        <w:rPr>
          <w:rFonts w:ascii="Times New Roman" w:hAnsi="Times New Roman"/>
          <w:sz w:val="24"/>
          <w:szCs w:val="24"/>
        </w:rPr>
        <w:t xml:space="preserve">A empresa contratada deverá efetuar as </w:t>
      </w:r>
      <w:r w:rsidRPr="00B819D2">
        <w:rPr>
          <w:rFonts w:ascii="Times New Roman" w:hAnsi="Times New Roman"/>
          <w:bCs w:val="0"/>
          <w:sz w:val="24"/>
          <w:szCs w:val="24"/>
        </w:rPr>
        <w:t>medições dos serviços executados</w:t>
      </w:r>
      <w:r w:rsidRPr="00B819D2">
        <w:rPr>
          <w:rFonts w:ascii="Times New Roman" w:hAnsi="Times New Roman"/>
          <w:sz w:val="24"/>
          <w:szCs w:val="24"/>
        </w:rPr>
        <w:t xml:space="preserve"> e entregar para a fiscalização a planilha de medição e diário de obra, a qual terá um prazo máximo de 05 (cinco) dias úteis para confirmar a medição apresentada. Estando esta regular, a fiscalização autoriza a emissão da Nota Fiscal. Caso contrário, comunicará a empresa contratada o motivo da reprovação da planilha de medição.</w:t>
      </w:r>
    </w:p>
    <w:p w14:paraId="4EF76D5F" w14:textId="77777777" w:rsidR="00FA0045" w:rsidRPr="00B819D2" w:rsidRDefault="00FA0045" w:rsidP="00FA0045">
      <w:pPr>
        <w:pStyle w:val="Corpodetexto"/>
        <w:widowControl/>
        <w:numPr>
          <w:ilvl w:val="0"/>
          <w:numId w:val="2"/>
        </w:numPr>
        <w:tabs>
          <w:tab w:val="clear" w:pos="708"/>
          <w:tab w:val="clear" w:pos="2270"/>
          <w:tab w:val="clear" w:pos="4294"/>
          <w:tab w:val="left" w:pos="993"/>
        </w:tabs>
        <w:suppressAutoHyphens w:val="0"/>
        <w:autoSpaceDE w:val="0"/>
        <w:autoSpaceDN w:val="0"/>
        <w:rPr>
          <w:rFonts w:ascii="Times New Roman" w:hAnsi="Times New Roman"/>
          <w:sz w:val="24"/>
          <w:szCs w:val="24"/>
        </w:rPr>
      </w:pPr>
      <w:r w:rsidRPr="00B819D2">
        <w:rPr>
          <w:rFonts w:ascii="Times New Roman" w:hAnsi="Times New Roman"/>
          <w:sz w:val="24"/>
          <w:szCs w:val="24"/>
        </w:rPr>
        <w:t xml:space="preserve">Os quantitativos de serviços efetivamente executados pela empresa contratada serão </w:t>
      </w:r>
      <w:r w:rsidRPr="00B819D2">
        <w:rPr>
          <w:rFonts w:ascii="Times New Roman" w:hAnsi="Times New Roman"/>
          <w:bCs w:val="0"/>
          <w:sz w:val="24"/>
          <w:szCs w:val="24"/>
        </w:rPr>
        <w:t>medidos e lançados no Boletim de Medição, que depois</w:t>
      </w:r>
      <w:r w:rsidRPr="00B819D2">
        <w:rPr>
          <w:rFonts w:ascii="Times New Roman" w:hAnsi="Times New Roman"/>
          <w:sz w:val="24"/>
          <w:szCs w:val="24"/>
        </w:rPr>
        <w:t xml:space="preserve"> de conferidos e aprovados, serão assinados pelo responsável técnico da empresa e pelos fiscais da obra. </w:t>
      </w:r>
    </w:p>
    <w:p w14:paraId="052BB546" w14:textId="77777777" w:rsidR="00FA0045" w:rsidRPr="00B819D2" w:rsidRDefault="00FA0045" w:rsidP="00FA0045">
      <w:pPr>
        <w:pStyle w:val="Corpodetexto"/>
        <w:widowControl/>
        <w:numPr>
          <w:ilvl w:val="0"/>
          <w:numId w:val="2"/>
        </w:numPr>
        <w:tabs>
          <w:tab w:val="clear" w:pos="708"/>
          <w:tab w:val="clear" w:pos="2270"/>
          <w:tab w:val="clear" w:pos="4294"/>
          <w:tab w:val="left" w:pos="993"/>
        </w:tabs>
        <w:suppressAutoHyphens w:val="0"/>
        <w:autoSpaceDE w:val="0"/>
        <w:autoSpaceDN w:val="0"/>
        <w:rPr>
          <w:rFonts w:ascii="Times New Roman" w:hAnsi="Times New Roman"/>
          <w:sz w:val="24"/>
          <w:szCs w:val="24"/>
        </w:rPr>
      </w:pPr>
      <w:r w:rsidRPr="00B819D2">
        <w:rPr>
          <w:rFonts w:ascii="Times New Roman" w:hAnsi="Times New Roman"/>
          <w:sz w:val="24"/>
          <w:szCs w:val="24"/>
        </w:rPr>
        <w:t>Se o dia determinado for feriado, sábado ou domingo deverá ocorrer no dia posterior ao determinado.</w:t>
      </w:r>
    </w:p>
    <w:p w14:paraId="78D5F726" w14:textId="77777777" w:rsidR="00FA0045" w:rsidRPr="00B819D2" w:rsidRDefault="00FA0045" w:rsidP="00FA0045">
      <w:pPr>
        <w:pStyle w:val="Corpodetexto"/>
        <w:widowControl/>
        <w:numPr>
          <w:ilvl w:val="0"/>
          <w:numId w:val="2"/>
        </w:numPr>
        <w:tabs>
          <w:tab w:val="clear" w:pos="708"/>
          <w:tab w:val="clear" w:pos="2270"/>
          <w:tab w:val="clear" w:pos="4294"/>
          <w:tab w:val="left" w:pos="993"/>
        </w:tabs>
        <w:suppressAutoHyphens w:val="0"/>
        <w:autoSpaceDE w:val="0"/>
        <w:autoSpaceDN w:val="0"/>
        <w:rPr>
          <w:rFonts w:ascii="Times New Roman" w:hAnsi="Times New Roman"/>
          <w:sz w:val="24"/>
          <w:szCs w:val="24"/>
        </w:rPr>
      </w:pPr>
      <w:r w:rsidRPr="00B819D2">
        <w:rPr>
          <w:rFonts w:ascii="Times New Roman" w:hAnsi="Times New Roman"/>
          <w:bCs w:val="0"/>
          <w:sz w:val="24"/>
          <w:szCs w:val="24"/>
        </w:rPr>
        <w:t>Os</w:t>
      </w:r>
      <w:r w:rsidRPr="00B819D2">
        <w:rPr>
          <w:rFonts w:ascii="Times New Roman" w:hAnsi="Times New Roman"/>
          <w:b/>
          <w:bCs w:val="0"/>
          <w:sz w:val="24"/>
          <w:szCs w:val="24"/>
        </w:rPr>
        <w:t xml:space="preserve"> </w:t>
      </w:r>
      <w:r w:rsidRPr="00B819D2">
        <w:rPr>
          <w:rFonts w:ascii="Times New Roman" w:hAnsi="Times New Roman"/>
          <w:sz w:val="24"/>
          <w:szCs w:val="24"/>
        </w:rPr>
        <w:t xml:space="preserve">pagamentos serão efetuados com base em valores apurados através das medições dos serviços </w:t>
      </w:r>
      <w:r w:rsidRPr="00B819D2">
        <w:rPr>
          <w:rFonts w:ascii="Times New Roman" w:hAnsi="Times New Roman"/>
          <w:bCs w:val="0"/>
          <w:sz w:val="24"/>
          <w:szCs w:val="24"/>
        </w:rPr>
        <w:t>efetivamente executados</w:t>
      </w:r>
      <w:r w:rsidRPr="00B819D2">
        <w:rPr>
          <w:rFonts w:ascii="Times New Roman" w:hAnsi="Times New Roman"/>
          <w:sz w:val="24"/>
          <w:szCs w:val="24"/>
        </w:rPr>
        <w:t xml:space="preserve"> no período, com base nos preços constantes do contrato, devidamente certificados.</w:t>
      </w:r>
    </w:p>
    <w:p w14:paraId="437759E7" w14:textId="77777777" w:rsidR="00FA0045" w:rsidRPr="00B819D2" w:rsidRDefault="00FA0045" w:rsidP="00FA0045">
      <w:pPr>
        <w:pStyle w:val="Corpodetexto"/>
        <w:tabs>
          <w:tab w:val="left" w:pos="993"/>
        </w:tabs>
        <w:autoSpaceDE w:val="0"/>
        <w:autoSpaceDN w:val="0"/>
        <w:rPr>
          <w:rFonts w:ascii="Times New Roman" w:hAnsi="Times New Roman"/>
          <w:sz w:val="24"/>
          <w:szCs w:val="24"/>
        </w:rPr>
      </w:pPr>
    </w:p>
    <w:p w14:paraId="54C0B860" w14:textId="0F7D785B" w:rsidR="00FA0045" w:rsidRPr="00B819D2" w:rsidRDefault="00635D23" w:rsidP="00FA0045">
      <w:pPr>
        <w:pStyle w:val="Corpodetexto"/>
        <w:suppressAutoHyphens w:val="0"/>
        <w:autoSpaceDE w:val="0"/>
        <w:autoSpaceDN w:val="0"/>
        <w:rPr>
          <w:rFonts w:ascii="Times New Roman" w:hAnsi="Times New Roman"/>
          <w:sz w:val="24"/>
          <w:szCs w:val="24"/>
        </w:rPr>
      </w:pPr>
      <w:r w:rsidRPr="00B819D2">
        <w:rPr>
          <w:rFonts w:ascii="Times New Roman" w:hAnsi="Times New Roman"/>
          <w:color w:val="000000"/>
          <w:sz w:val="24"/>
          <w:szCs w:val="24"/>
          <w:lang w:eastAsia="pt-BR"/>
        </w:rPr>
        <w:t>3.</w:t>
      </w:r>
      <w:r w:rsidRPr="00B819D2">
        <w:rPr>
          <w:rFonts w:ascii="Times New Roman" w:hAnsi="Times New Roman"/>
          <w:color w:val="000000"/>
          <w:sz w:val="24"/>
          <w:szCs w:val="24"/>
          <w:lang w:val="pt-BR" w:eastAsia="pt-BR"/>
        </w:rPr>
        <w:t>11</w:t>
      </w:r>
      <w:r w:rsidR="00FA0045" w:rsidRPr="00B819D2">
        <w:rPr>
          <w:rFonts w:ascii="Times New Roman" w:hAnsi="Times New Roman"/>
          <w:color w:val="000000"/>
          <w:sz w:val="24"/>
          <w:szCs w:val="24"/>
          <w:lang w:eastAsia="pt-BR"/>
        </w:rPr>
        <w:t xml:space="preserve"> - </w:t>
      </w:r>
      <w:r w:rsidR="00FA0045" w:rsidRPr="00B819D2">
        <w:rPr>
          <w:rFonts w:ascii="Times New Roman" w:hAnsi="Times New Roman"/>
          <w:sz w:val="24"/>
          <w:szCs w:val="24"/>
        </w:rPr>
        <w:t xml:space="preserve">Ao </w:t>
      </w:r>
      <w:r w:rsidR="00FA0045" w:rsidRPr="00B819D2">
        <w:rPr>
          <w:rFonts w:ascii="Times New Roman" w:hAnsi="Times New Roman"/>
          <w:b/>
          <w:sz w:val="24"/>
          <w:szCs w:val="24"/>
        </w:rPr>
        <w:t>encerrar a obra</w:t>
      </w:r>
      <w:r w:rsidR="00FA0045" w:rsidRPr="00B819D2">
        <w:rPr>
          <w:rFonts w:ascii="Times New Roman" w:hAnsi="Times New Roman"/>
          <w:sz w:val="24"/>
          <w:szCs w:val="24"/>
        </w:rPr>
        <w:t xml:space="preserve"> a empresa contratada deverá:</w:t>
      </w:r>
    </w:p>
    <w:p w14:paraId="006E2354" w14:textId="77777777" w:rsidR="00FA0045" w:rsidRPr="00B819D2" w:rsidRDefault="00FA0045" w:rsidP="00FA0045">
      <w:pPr>
        <w:pStyle w:val="Corpodetexto"/>
        <w:suppressAutoHyphens w:val="0"/>
        <w:autoSpaceDE w:val="0"/>
        <w:autoSpaceDN w:val="0"/>
        <w:rPr>
          <w:rFonts w:ascii="Times New Roman" w:hAnsi="Times New Roman"/>
          <w:sz w:val="24"/>
          <w:szCs w:val="24"/>
        </w:rPr>
      </w:pPr>
      <w:r w:rsidRPr="00B819D2">
        <w:rPr>
          <w:rFonts w:ascii="Times New Roman" w:hAnsi="Times New Roman"/>
          <w:sz w:val="24"/>
          <w:szCs w:val="24"/>
        </w:rPr>
        <w:t>Apresentar os documentos relacionados abaixo, ficando a última parcela condicionada a apresentação dos mesmos:</w:t>
      </w:r>
    </w:p>
    <w:p w14:paraId="1C4E08F0" w14:textId="77777777" w:rsidR="00FA0045" w:rsidRPr="00B819D2" w:rsidRDefault="00FA0045" w:rsidP="00FA0045">
      <w:pPr>
        <w:pStyle w:val="Corpodetexto"/>
        <w:suppressAutoHyphens w:val="0"/>
        <w:autoSpaceDE w:val="0"/>
        <w:autoSpaceDN w:val="0"/>
        <w:rPr>
          <w:rFonts w:ascii="Times New Roman" w:hAnsi="Times New Roman"/>
          <w:color w:val="000000"/>
          <w:sz w:val="24"/>
          <w:szCs w:val="24"/>
          <w:lang w:eastAsia="pt-BR"/>
        </w:rPr>
      </w:pPr>
    </w:p>
    <w:p w14:paraId="089D2B8E" w14:textId="77777777" w:rsidR="00B819D2" w:rsidRPr="00B819D2" w:rsidRDefault="00635D23" w:rsidP="00B819D2">
      <w:pPr>
        <w:pStyle w:val="Corpodetexto"/>
        <w:widowControl/>
        <w:tabs>
          <w:tab w:val="clear" w:pos="708"/>
          <w:tab w:val="clear" w:pos="2270"/>
          <w:tab w:val="clear" w:pos="4294"/>
        </w:tabs>
        <w:suppressAutoHyphens w:val="0"/>
        <w:autoSpaceDE w:val="0"/>
        <w:autoSpaceDN w:val="0"/>
        <w:rPr>
          <w:rFonts w:ascii="Times New Roman" w:hAnsi="Times New Roman"/>
          <w:sz w:val="24"/>
          <w:szCs w:val="24"/>
        </w:rPr>
      </w:pPr>
      <w:r w:rsidRPr="00B819D2">
        <w:rPr>
          <w:rFonts w:ascii="Times New Roman" w:hAnsi="Times New Roman"/>
          <w:color w:val="000000"/>
          <w:sz w:val="24"/>
          <w:szCs w:val="24"/>
          <w:lang w:eastAsia="pt-BR"/>
        </w:rPr>
        <w:t>3.</w:t>
      </w:r>
      <w:r w:rsidRPr="00B819D2">
        <w:rPr>
          <w:rFonts w:ascii="Times New Roman" w:hAnsi="Times New Roman"/>
          <w:color w:val="000000"/>
          <w:sz w:val="24"/>
          <w:szCs w:val="24"/>
          <w:lang w:val="pt-BR" w:eastAsia="pt-BR"/>
        </w:rPr>
        <w:t>12</w:t>
      </w:r>
      <w:r w:rsidR="00FA0045" w:rsidRPr="00B819D2">
        <w:rPr>
          <w:rFonts w:ascii="Times New Roman" w:hAnsi="Times New Roman"/>
          <w:color w:val="000000"/>
          <w:sz w:val="24"/>
          <w:szCs w:val="24"/>
          <w:lang w:eastAsia="pt-BR"/>
        </w:rPr>
        <w:t xml:space="preserve"> - </w:t>
      </w:r>
      <w:r w:rsidR="00B819D2" w:rsidRPr="00B819D2">
        <w:rPr>
          <w:rFonts w:ascii="Times New Roman" w:hAnsi="Times New Roman"/>
          <w:sz w:val="24"/>
          <w:szCs w:val="24"/>
        </w:rPr>
        <w:t xml:space="preserve">Encerramento </w:t>
      </w:r>
      <w:r w:rsidR="00B819D2" w:rsidRPr="00B819D2">
        <w:rPr>
          <w:rFonts w:ascii="Times New Roman" w:hAnsi="Times New Roman"/>
          <w:sz w:val="24"/>
          <w:szCs w:val="24"/>
          <w:lang w:val="pt-BR"/>
        </w:rPr>
        <w:t>do registro CNO – Cadastro Nacional de Obras,</w:t>
      </w:r>
      <w:r w:rsidR="00B819D2" w:rsidRPr="00B819D2">
        <w:rPr>
          <w:rFonts w:ascii="Times New Roman" w:hAnsi="Times New Roman"/>
          <w:sz w:val="24"/>
          <w:szCs w:val="24"/>
        </w:rPr>
        <w:t xml:space="preserve"> com as devidas quitações, que deverão ser apresentadas antes da emissão do Termo de Recebimento Definitivo da Obra.</w:t>
      </w:r>
    </w:p>
    <w:p w14:paraId="3205FE53" w14:textId="22CF5FDB" w:rsidR="00977D40" w:rsidRPr="00B819D2" w:rsidRDefault="00977D40" w:rsidP="00FA0045">
      <w:pPr>
        <w:pStyle w:val="Corpodetexto"/>
        <w:suppressAutoHyphens w:val="0"/>
        <w:autoSpaceDE w:val="0"/>
        <w:autoSpaceDN w:val="0"/>
        <w:rPr>
          <w:rFonts w:ascii="Times New Roman" w:hAnsi="Times New Roman"/>
          <w:sz w:val="24"/>
          <w:szCs w:val="24"/>
        </w:rPr>
      </w:pPr>
    </w:p>
    <w:p w14:paraId="44315859" w14:textId="77777777" w:rsidR="00977D40" w:rsidRPr="00B819D2" w:rsidRDefault="00977D40" w:rsidP="00977D40">
      <w:pPr>
        <w:pStyle w:val="Corpodetexto"/>
        <w:widowControl/>
        <w:tabs>
          <w:tab w:val="clear" w:pos="708"/>
          <w:tab w:val="clear" w:pos="2270"/>
          <w:tab w:val="clear" w:pos="4294"/>
        </w:tabs>
        <w:suppressAutoHyphens w:val="0"/>
        <w:autoSpaceDE w:val="0"/>
        <w:autoSpaceDN w:val="0"/>
        <w:rPr>
          <w:rFonts w:ascii="Times New Roman" w:hAnsi="Times New Roman"/>
          <w:sz w:val="24"/>
          <w:szCs w:val="24"/>
        </w:rPr>
      </w:pPr>
      <w:r w:rsidRPr="00B819D2">
        <w:rPr>
          <w:rFonts w:ascii="Times New Roman" w:hAnsi="Times New Roman"/>
          <w:sz w:val="24"/>
          <w:szCs w:val="24"/>
          <w:lang w:val="pt-BR"/>
        </w:rPr>
        <w:t xml:space="preserve">3.12.1 – </w:t>
      </w:r>
      <w:r w:rsidRPr="00B819D2">
        <w:rPr>
          <w:rFonts w:ascii="Times New Roman" w:hAnsi="Times New Roman"/>
          <w:sz w:val="24"/>
          <w:szCs w:val="24"/>
        </w:rPr>
        <w:t>“</w:t>
      </w:r>
      <w:r w:rsidRPr="00B819D2">
        <w:rPr>
          <w:rFonts w:ascii="Times New Roman" w:hAnsi="Times New Roman"/>
          <w:i/>
          <w:sz w:val="24"/>
          <w:szCs w:val="24"/>
        </w:rPr>
        <w:t xml:space="preserve">As </w:t>
      </w:r>
      <w:proofErr w:type="spellStart"/>
      <w:r w:rsidRPr="00B819D2">
        <w:rPr>
          <w:rFonts w:ascii="Times New Roman" w:hAnsi="Times New Roman"/>
          <w:i/>
          <w:sz w:val="24"/>
          <w:szCs w:val="24"/>
        </w:rPr>
        <w:t>bu</w:t>
      </w:r>
      <w:r w:rsidRPr="00B819D2">
        <w:rPr>
          <w:rFonts w:ascii="Times New Roman" w:hAnsi="Times New Roman"/>
          <w:i/>
          <w:sz w:val="24"/>
          <w:szCs w:val="24"/>
          <w:lang w:val="pt-BR"/>
        </w:rPr>
        <w:t>ilt</w:t>
      </w:r>
      <w:proofErr w:type="spellEnd"/>
      <w:r w:rsidRPr="00B819D2">
        <w:rPr>
          <w:rFonts w:ascii="Times New Roman" w:hAnsi="Times New Roman"/>
          <w:sz w:val="24"/>
          <w:szCs w:val="24"/>
        </w:rPr>
        <w:t>” da obra</w:t>
      </w:r>
      <w:r w:rsidRPr="00B819D2">
        <w:rPr>
          <w:rFonts w:ascii="Times New Roman" w:hAnsi="Times New Roman"/>
          <w:sz w:val="24"/>
          <w:szCs w:val="24"/>
          <w:lang w:val="pt-BR"/>
        </w:rPr>
        <w:t>.</w:t>
      </w:r>
    </w:p>
    <w:p w14:paraId="2AFA92B1" w14:textId="7AA5C2DB" w:rsidR="00977D40" w:rsidRPr="00B819D2" w:rsidRDefault="00977D40" w:rsidP="00FA0045">
      <w:pPr>
        <w:pStyle w:val="Corpodetexto"/>
        <w:suppressAutoHyphens w:val="0"/>
        <w:autoSpaceDE w:val="0"/>
        <w:autoSpaceDN w:val="0"/>
        <w:rPr>
          <w:rFonts w:ascii="Times New Roman" w:hAnsi="Times New Roman"/>
          <w:sz w:val="24"/>
          <w:szCs w:val="24"/>
          <w:lang w:val="pt-BR"/>
        </w:rPr>
      </w:pPr>
    </w:p>
    <w:p w14:paraId="0278BE38" w14:textId="26CE7377" w:rsidR="00FA0045" w:rsidRPr="00B819D2" w:rsidRDefault="00977D40" w:rsidP="00FA0045">
      <w:pPr>
        <w:pStyle w:val="Corpodetexto"/>
        <w:suppressAutoHyphens w:val="0"/>
        <w:autoSpaceDE w:val="0"/>
        <w:autoSpaceDN w:val="0"/>
        <w:rPr>
          <w:rFonts w:ascii="Times New Roman" w:hAnsi="Times New Roman"/>
          <w:sz w:val="24"/>
          <w:szCs w:val="24"/>
        </w:rPr>
      </w:pPr>
      <w:r w:rsidRPr="00B819D2">
        <w:rPr>
          <w:rFonts w:ascii="Times New Roman" w:hAnsi="Times New Roman"/>
          <w:sz w:val="24"/>
          <w:szCs w:val="24"/>
          <w:lang w:val="pt-BR"/>
        </w:rPr>
        <w:t xml:space="preserve">3.12.2 - </w:t>
      </w:r>
      <w:r w:rsidR="00FA0045" w:rsidRPr="00B819D2">
        <w:rPr>
          <w:rFonts w:ascii="Times New Roman" w:hAnsi="Times New Roman"/>
          <w:sz w:val="24"/>
          <w:szCs w:val="24"/>
        </w:rPr>
        <w:t>Solicitar formalmente a realização da medição final.</w:t>
      </w:r>
    </w:p>
    <w:p w14:paraId="6D262250" w14:textId="77777777" w:rsidR="00FA0045" w:rsidRPr="00B819D2" w:rsidRDefault="00FA0045" w:rsidP="00FA0045">
      <w:pPr>
        <w:pStyle w:val="Corpodetexto"/>
        <w:autoSpaceDE w:val="0"/>
        <w:autoSpaceDN w:val="0"/>
        <w:rPr>
          <w:rFonts w:ascii="Times New Roman" w:hAnsi="Times New Roman"/>
          <w:sz w:val="24"/>
          <w:szCs w:val="24"/>
        </w:rPr>
      </w:pPr>
    </w:p>
    <w:p w14:paraId="6AFF4B34" w14:textId="496C84C9" w:rsidR="00FA0045" w:rsidRPr="00B819D2" w:rsidRDefault="00635D23" w:rsidP="00FA0045">
      <w:pPr>
        <w:pStyle w:val="Corpodetexto"/>
        <w:suppressAutoHyphens w:val="0"/>
        <w:autoSpaceDE w:val="0"/>
        <w:autoSpaceDN w:val="0"/>
        <w:rPr>
          <w:rFonts w:ascii="Times New Roman" w:hAnsi="Times New Roman"/>
          <w:sz w:val="24"/>
          <w:szCs w:val="24"/>
        </w:rPr>
      </w:pPr>
      <w:r w:rsidRPr="00B819D2">
        <w:rPr>
          <w:rFonts w:ascii="Times New Roman" w:hAnsi="Times New Roman"/>
          <w:color w:val="000000"/>
          <w:sz w:val="24"/>
          <w:szCs w:val="24"/>
          <w:lang w:eastAsia="pt-BR"/>
        </w:rPr>
        <w:t>3.13</w:t>
      </w:r>
      <w:r w:rsidR="00FA0045" w:rsidRPr="00B819D2">
        <w:rPr>
          <w:rFonts w:ascii="Times New Roman" w:hAnsi="Times New Roman"/>
          <w:color w:val="000000"/>
          <w:sz w:val="24"/>
          <w:szCs w:val="24"/>
          <w:lang w:eastAsia="pt-BR"/>
        </w:rPr>
        <w:t xml:space="preserve"> - </w:t>
      </w:r>
      <w:r w:rsidR="00FA0045" w:rsidRPr="00B819D2">
        <w:rPr>
          <w:rFonts w:ascii="Times New Roman" w:hAnsi="Times New Roman"/>
          <w:sz w:val="24"/>
          <w:szCs w:val="24"/>
        </w:rPr>
        <w:t>O recebimento dos serviços se dará em conformidade com o disposto no art. 73 da Lei 8.666/93.</w:t>
      </w:r>
    </w:p>
    <w:p w14:paraId="7383D6E7" w14:textId="77777777" w:rsidR="00B819D2" w:rsidRPr="00B819D2" w:rsidRDefault="00B819D2" w:rsidP="00FA0045">
      <w:pPr>
        <w:pStyle w:val="Corpodetexto"/>
        <w:suppressAutoHyphens w:val="0"/>
        <w:autoSpaceDE w:val="0"/>
        <w:autoSpaceDN w:val="0"/>
        <w:rPr>
          <w:rFonts w:ascii="Times New Roman" w:hAnsi="Times New Roman"/>
          <w:sz w:val="24"/>
          <w:szCs w:val="24"/>
        </w:rPr>
      </w:pPr>
    </w:p>
    <w:p w14:paraId="7FE13166" w14:textId="51FD156F" w:rsidR="00B819D2" w:rsidRPr="00B819D2" w:rsidRDefault="00B819D2" w:rsidP="00B819D2">
      <w:pPr>
        <w:jc w:val="both"/>
        <w:rPr>
          <w:snapToGrid w:val="0"/>
          <w:szCs w:val="24"/>
        </w:rPr>
      </w:pPr>
      <w:r w:rsidRPr="00B819D2">
        <w:rPr>
          <w:snapToGrid w:val="0"/>
          <w:szCs w:val="24"/>
        </w:rPr>
        <w:t>3.14 - As despesas de locomoção, diárias, hospedagem e alimentação, quando do deslocamento e permanência no Município para a prestação dos serviços, são de inteira responsabilidade da empresa contratada.</w:t>
      </w:r>
    </w:p>
    <w:p w14:paraId="23D85441" w14:textId="77777777" w:rsidR="00B819D2" w:rsidRPr="00B819D2" w:rsidRDefault="00B819D2" w:rsidP="00B819D2">
      <w:pPr>
        <w:jc w:val="both"/>
        <w:rPr>
          <w:szCs w:val="24"/>
        </w:rPr>
      </w:pPr>
    </w:p>
    <w:p w14:paraId="7D310DF0" w14:textId="752C2EB2" w:rsidR="00B819D2" w:rsidRPr="00B819D2" w:rsidRDefault="00B819D2" w:rsidP="00B819D2">
      <w:pPr>
        <w:jc w:val="both"/>
        <w:rPr>
          <w:szCs w:val="24"/>
        </w:rPr>
      </w:pPr>
      <w:r w:rsidRPr="00B819D2">
        <w:rPr>
          <w:szCs w:val="24"/>
        </w:rPr>
        <w:t>3.15 - Serão de total responsabilidade da empresa contratada, eventuais danos decorrentes de acidentes de veículos quando do deslocamento para realização dos trabalhos contratados, sejam eles pessoais, materiais ou morais, inclusive de terceiros, além de notificações por infrações de trânsito.</w:t>
      </w:r>
    </w:p>
    <w:p w14:paraId="3D2510AA" w14:textId="77777777" w:rsidR="00B819D2" w:rsidRPr="00B819D2" w:rsidRDefault="00B819D2" w:rsidP="00B819D2">
      <w:pPr>
        <w:jc w:val="both"/>
        <w:rPr>
          <w:szCs w:val="24"/>
        </w:rPr>
      </w:pPr>
    </w:p>
    <w:p w14:paraId="5EF4E946" w14:textId="77777777" w:rsidR="00FA0045" w:rsidRPr="00B819D2" w:rsidRDefault="00FA0045" w:rsidP="00FA0045">
      <w:pPr>
        <w:pStyle w:val="Corpodetexto"/>
        <w:autoSpaceDE w:val="0"/>
        <w:autoSpaceDN w:val="0"/>
        <w:rPr>
          <w:rFonts w:ascii="Times New Roman" w:hAnsi="Times New Roman"/>
          <w:sz w:val="24"/>
          <w:szCs w:val="24"/>
        </w:rPr>
      </w:pPr>
    </w:p>
    <w:p w14:paraId="5C565F25" w14:textId="55C11AD9" w:rsidR="00FA0045" w:rsidRPr="00B819D2" w:rsidRDefault="00B819D2" w:rsidP="00FA0045">
      <w:pPr>
        <w:jc w:val="both"/>
        <w:rPr>
          <w:color w:val="000000"/>
          <w:szCs w:val="24"/>
          <w:lang w:eastAsia="pt-BR"/>
        </w:rPr>
      </w:pPr>
      <w:r w:rsidRPr="00B819D2">
        <w:rPr>
          <w:color w:val="000000"/>
          <w:szCs w:val="24"/>
          <w:lang w:eastAsia="pt-BR"/>
        </w:rPr>
        <w:t>3.16</w:t>
      </w:r>
      <w:r w:rsidR="00FA0045" w:rsidRPr="00B819D2">
        <w:rPr>
          <w:color w:val="000000"/>
          <w:szCs w:val="24"/>
          <w:lang w:eastAsia="pt-BR"/>
        </w:rPr>
        <w:t xml:space="preserve"> - O presente edital, o projeto básico e o projeto executivo e memorial descritivo e demais documentos, encontram-se à disposição para verificação por parte dos interessados na Prefeitura Municipal </w:t>
      </w:r>
      <w:r w:rsidR="00BA15AA" w:rsidRPr="00B819D2">
        <w:rPr>
          <w:szCs w:val="24"/>
        </w:rPr>
        <w:t xml:space="preserve">São Cristóvão </w:t>
      </w:r>
      <w:r w:rsidR="00BA15AA" w:rsidRPr="00B819D2">
        <w:rPr>
          <w:szCs w:val="24"/>
        </w:rPr>
        <w:lastRenderedPageBreak/>
        <w:t>do Sul</w:t>
      </w:r>
      <w:r w:rsidR="00FA0045" w:rsidRPr="00B819D2">
        <w:rPr>
          <w:color w:val="000000"/>
          <w:szCs w:val="24"/>
          <w:lang w:eastAsia="pt-BR"/>
        </w:rPr>
        <w:t xml:space="preserve">, </w:t>
      </w:r>
      <w:r w:rsidR="00BA15AA" w:rsidRPr="00B819D2">
        <w:rPr>
          <w:szCs w:val="24"/>
        </w:rPr>
        <w:t xml:space="preserve">Rua </w:t>
      </w:r>
      <w:proofErr w:type="spellStart"/>
      <w:r w:rsidR="00BA15AA" w:rsidRPr="00B819D2">
        <w:rPr>
          <w:szCs w:val="24"/>
        </w:rPr>
        <w:t>Juventino</w:t>
      </w:r>
      <w:proofErr w:type="spellEnd"/>
      <w:r w:rsidR="00BA15AA" w:rsidRPr="00B819D2">
        <w:rPr>
          <w:szCs w:val="24"/>
        </w:rPr>
        <w:t xml:space="preserve"> França de Moraes, 19, Centro, </w:t>
      </w:r>
      <w:r w:rsidR="00FA0045" w:rsidRPr="00B819D2">
        <w:rPr>
          <w:color w:val="000000"/>
          <w:szCs w:val="24"/>
          <w:lang w:eastAsia="pt-BR"/>
        </w:rPr>
        <w:t xml:space="preserve">a partir do dia </w:t>
      </w:r>
      <w:r w:rsidR="0093136B">
        <w:rPr>
          <w:color w:val="000000"/>
          <w:szCs w:val="24"/>
          <w:lang w:eastAsia="pt-BR"/>
        </w:rPr>
        <w:t>21</w:t>
      </w:r>
      <w:r w:rsidR="00C438E2">
        <w:rPr>
          <w:color w:val="000000"/>
          <w:szCs w:val="24"/>
          <w:lang w:eastAsia="pt-BR"/>
        </w:rPr>
        <w:t>/11</w:t>
      </w:r>
      <w:r w:rsidR="00FA0045" w:rsidRPr="00B819D2">
        <w:rPr>
          <w:color w:val="000000"/>
          <w:szCs w:val="24"/>
          <w:lang w:eastAsia="pt-BR"/>
        </w:rPr>
        <w:t>/202</w:t>
      </w:r>
      <w:r w:rsidR="00977D40" w:rsidRPr="00B819D2">
        <w:rPr>
          <w:color w:val="000000"/>
          <w:szCs w:val="24"/>
          <w:lang w:eastAsia="pt-BR"/>
        </w:rPr>
        <w:t>2</w:t>
      </w:r>
      <w:r w:rsidR="00BA15AA" w:rsidRPr="00B819D2">
        <w:rPr>
          <w:color w:val="000000"/>
          <w:szCs w:val="24"/>
          <w:lang w:eastAsia="pt-BR"/>
        </w:rPr>
        <w:t>, das 08:30 às 12:0</w:t>
      </w:r>
      <w:r w:rsidR="00FA0045" w:rsidRPr="00B819D2">
        <w:rPr>
          <w:color w:val="000000"/>
          <w:szCs w:val="24"/>
          <w:lang w:eastAsia="pt-BR"/>
        </w:rPr>
        <w:t>0</w:t>
      </w:r>
      <w:r w:rsidR="00BA15AA" w:rsidRPr="00B819D2">
        <w:rPr>
          <w:color w:val="000000"/>
          <w:szCs w:val="24"/>
          <w:lang w:eastAsia="pt-BR"/>
        </w:rPr>
        <w:t xml:space="preserve"> e das 13:00 às 17:00</w:t>
      </w:r>
      <w:r w:rsidR="00FA0045" w:rsidRPr="00B819D2">
        <w:rPr>
          <w:color w:val="000000"/>
          <w:szCs w:val="24"/>
          <w:lang w:eastAsia="pt-BR"/>
        </w:rPr>
        <w:t xml:space="preserve"> horas.</w:t>
      </w:r>
    </w:p>
    <w:p w14:paraId="559A4B92" w14:textId="77777777" w:rsidR="00FA0045" w:rsidRPr="00F5434D" w:rsidRDefault="00FA0045" w:rsidP="00FA0045">
      <w:pPr>
        <w:rPr>
          <w:color w:val="000000"/>
          <w:szCs w:val="24"/>
          <w:lang w:eastAsia="pt-BR"/>
        </w:rPr>
      </w:pPr>
    </w:p>
    <w:p w14:paraId="1B5203EC" w14:textId="77777777" w:rsidR="00FA0045" w:rsidRPr="00F5434D" w:rsidRDefault="00FA0045" w:rsidP="00FA0045">
      <w:pPr>
        <w:rPr>
          <w:color w:val="000000"/>
          <w:szCs w:val="24"/>
          <w:lang w:eastAsia="pt-BR"/>
        </w:rPr>
      </w:pPr>
      <w:r w:rsidRPr="00F5434D">
        <w:rPr>
          <w:color w:val="000000"/>
          <w:szCs w:val="24"/>
          <w:lang w:eastAsia="pt-BR"/>
        </w:rPr>
        <w:t>4 - DAS CONDIÇÕES GERAIS PARA PARTICIPAÇÃO.</w:t>
      </w:r>
    </w:p>
    <w:p w14:paraId="346D2D15" w14:textId="77777777" w:rsidR="00FA0045" w:rsidRPr="00F5434D" w:rsidRDefault="00FA0045" w:rsidP="00FA0045">
      <w:pPr>
        <w:jc w:val="both"/>
        <w:rPr>
          <w:color w:val="000000"/>
          <w:szCs w:val="24"/>
          <w:lang w:eastAsia="pt-BR"/>
        </w:rPr>
      </w:pPr>
    </w:p>
    <w:p w14:paraId="0B9828EF" w14:textId="77777777" w:rsidR="00977D40" w:rsidRPr="00977D40" w:rsidRDefault="00FA0045" w:rsidP="00977D40">
      <w:pPr>
        <w:jc w:val="both"/>
        <w:rPr>
          <w:szCs w:val="24"/>
        </w:rPr>
      </w:pPr>
      <w:r w:rsidRPr="00977D40">
        <w:rPr>
          <w:color w:val="000000"/>
          <w:szCs w:val="24"/>
          <w:lang w:eastAsia="pt-BR"/>
        </w:rPr>
        <w:t xml:space="preserve">4.1 - </w:t>
      </w:r>
      <w:r w:rsidR="00977D40" w:rsidRPr="00977D40">
        <w:rPr>
          <w:snapToGrid w:val="0"/>
          <w:szCs w:val="24"/>
        </w:rPr>
        <w:t>Poderão participar da presente licitação empresas do ramo, regularmente estabelecidas no País, desde que atendam as condições do presente Edital.</w:t>
      </w:r>
    </w:p>
    <w:p w14:paraId="3648AD03" w14:textId="77777777" w:rsidR="00977D40" w:rsidRPr="00977D40" w:rsidRDefault="00977D40" w:rsidP="00977D40">
      <w:pPr>
        <w:jc w:val="both"/>
        <w:rPr>
          <w:snapToGrid w:val="0"/>
          <w:szCs w:val="24"/>
        </w:rPr>
      </w:pPr>
    </w:p>
    <w:p w14:paraId="7889098B" w14:textId="04AD5F8F" w:rsidR="00977D40" w:rsidRDefault="00977D40" w:rsidP="00977D40">
      <w:pPr>
        <w:jc w:val="both"/>
        <w:rPr>
          <w:snapToGrid w:val="0"/>
          <w:szCs w:val="24"/>
        </w:rPr>
      </w:pPr>
      <w:r>
        <w:rPr>
          <w:snapToGrid w:val="0"/>
          <w:szCs w:val="24"/>
        </w:rPr>
        <w:t>4.2</w:t>
      </w:r>
      <w:r w:rsidRPr="00977D40">
        <w:rPr>
          <w:snapToGrid w:val="0"/>
          <w:szCs w:val="24"/>
        </w:rPr>
        <w:t xml:space="preserve"> - Será vedada a participação de empresas declaradas inidôneas por Ato do Poder Público </w:t>
      </w:r>
      <w:r w:rsidRPr="00977D40">
        <w:rPr>
          <w:szCs w:val="24"/>
        </w:rPr>
        <w:t xml:space="preserve">de quaisquer esferas (Federal, </w:t>
      </w:r>
      <w:proofErr w:type="gramStart"/>
      <w:r w:rsidRPr="00977D40">
        <w:rPr>
          <w:szCs w:val="24"/>
        </w:rPr>
        <w:t>Estadual</w:t>
      </w:r>
      <w:proofErr w:type="gramEnd"/>
      <w:r w:rsidRPr="00977D40">
        <w:rPr>
          <w:szCs w:val="24"/>
        </w:rPr>
        <w:t xml:space="preserve"> ou Municipal),</w:t>
      </w:r>
      <w:r w:rsidRPr="00977D40">
        <w:rPr>
          <w:snapToGrid w:val="0"/>
          <w:szCs w:val="24"/>
        </w:rPr>
        <w:t xml:space="preserve"> ou que estejam temporariamente impedidas de licitar, contratar ou transacionar com a Administração Pública de </w:t>
      </w:r>
      <w:r w:rsidR="007C0A5C">
        <w:rPr>
          <w:snapToGrid w:val="0"/>
          <w:szCs w:val="24"/>
        </w:rPr>
        <w:t>São Cristóvão do Sul</w:t>
      </w:r>
      <w:r w:rsidRPr="00977D40">
        <w:rPr>
          <w:snapToGrid w:val="0"/>
          <w:szCs w:val="24"/>
        </w:rPr>
        <w:t xml:space="preserve"> ou quaisquer de seus órgãos descentralizados (inciso III e IV do art. 87 da Lei 8.666/93).</w:t>
      </w:r>
    </w:p>
    <w:p w14:paraId="4EEE1052" w14:textId="77777777" w:rsidR="00977D40" w:rsidRPr="00977D40" w:rsidRDefault="00977D40" w:rsidP="00977D40">
      <w:pPr>
        <w:jc w:val="both"/>
        <w:rPr>
          <w:szCs w:val="24"/>
        </w:rPr>
      </w:pPr>
    </w:p>
    <w:p w14:paraId="3C40246A" w14:textId="4C2D9F2B" w:rsidR="00977D40" w:rsidRDefault="00FA35D1" w:rsidP="00977D40">
      <w:pPr>
        <w:jc w:val="both"/>
        <w:rPr>
          <w:szCs w:val="24"/>
        </w:rPr>
      </w:pPr>
      <w:r>
        <w:rPr>
          <w:snapToGrid w:val="0"/>
          <w:szCs w:val="24"/>
        </w:rPr>
        <w:t>4</w:t>
      </w:r>
      <w:r w:rsidR="00977D40">
        <w:rPr>
          <w:snapToGrid w:val="0"/>
          <w:szCs w:val="24"/>
        </w:rPr>
        <w:t>.</w:t>
      </w:r>
      <w:r w:rsidR="00977D40" w:rsidRPr="00977D40">
        <w:rPr>
          <w:snapToGrid w:val="0"/>
          <w:szCs w:val="24"/>
        </w:rPr>
        <w:t xml:space="preserve">3 </w:t>
      </w:r>
      <w:r w:rsidR="00977D40">
        <w:rPr>
          <w:snapToGrid w:val="0"/>
          <w:szCs w:val="24"/>
        </w:rPr>
        <w:t xml:space="preserve">- </w:t>
      </w:r>
      <w:r w:rsidR="00977D40" w:rsidRPr="00977D40">
        <w:rPr>
          <w:snapToGrid w:val="0"/>
          <w:szCs w:val="24"/>
        </w:rPr>
        <w:t>Será vedada a participação de empresas</w:t>
      </w:r>
      <w:r w:rsidR="00977D40" w:rsidRPr="00977D40">
        <w:rPr>
          <w:szCs w:val="24"/>
        </w:rPr>
        <w:t xml:space="preserve"> que estejam sob processo de falência, concordata, recuperação judicial ou extrajudicial.</w:t>
      </w:r>
    </w:p>
    <w:p w14:paraId="1DF50803" w14:textId="77777777" w:rsidR="00977D40" w:rsidRPr="00977D40" w:rsidRDefault="00977D40" w:rsidP="00977D40">
      <w:pPr>
        <w:jc w:val="both"/>
        <w:rPr>
          <w:szCs w:val="24"/>
        </w:rPr>
      </w:pPr>
    </w:p>
    <w:p w14:paraId="03C1C75C" w14:textId="27B0CFFE" w:rsidR="00977D40" w:rsidRPr="00977D40" w:rsidRDefault="00FA35D1" w:rsidP="00977D40">
      <w:pPr>
        <w:jc w:val="both"/>
        <w:rPr>
          <w:szCs w:val="24"/>
        </w:rPr>
      </w:pPr>
      <w:r>
        <w:rPr>
          <w:szCs w:val="24"/>
        </w:rPr>
        <w:t>4</w:t>
      </w:r>
      <w:r w:rsidR="00977D40">
        <w:rPr>
          <w:szCs w:val="24"/>
        </w:rPr>
        <w:t>.</w:t>
      </w:r>
      <w:r w:rsidR="00977D40" w:rsidRPr="00977D40">
        <w:rPr>
          <w:szCs w:val="24"/>
        </w:rPr>
        <w:t xml:space="preserve">4 - Não poderá participar, direta ou indiretamente, servidor, agente político ou responsável pela Licitação, na forma do art. 9º, III, da Lei nº 8.666/93, observadas também as vedações da Lei Orgânica do Município de </w:t>
      </w:r>
      <w:r w:rsidR="00977D40">
        <w:rPr>
          <w:szCs w:val="24"/>
        </w:rPr>
        <w:t>São Cristóvão do Sul</w:t>
      </w:r>
      <w:r w:rsidR="00977D40" w:rsidRPr="00977D40">
        <w:rPr>
          <w:szCs w:val="24"/>
        </w:rPr>
        <w:t>.</w:t>
      </w:r>
    </w:p>
    <w:p w14:paraId="3C09C786" w14:textId="77777777" w:rsidR="00977D40" w:rsidRPr="00977D40" w:rsidRDefault="00977D40" w:rsidP="00977D40">
      <w:pPr>
        <w:ind w:left="567"/>
        <w:jc w:val="both"/>
        <w:rPr>
          <w:szCs w:val="24"/>
        </w:rPr>
      </w:pPr>
    </w:p>
    <w:p w14:paraId="5E3834DF" w14:textId="5A5A12D4" w:rsidR="00977D40" w:rsidRPr="00977D40" w:rsidRDefault="00FA35D1" w:rsidP="00977D40">
      <w:pPr>
        <w:jc w:val="both"/>
        <w:rPr>
          <w:snapToGrid w:val="0"/>
          <w:szCs w:val="24"/>
        </w:rPr>
      </w:pPr>
      <w:r>
        <w:rPr>
          <w:szCs w:val="24"/>
        </w:rPr>
        <w:t>4</w:t>
      </w:r>
      <w:r w:rsidR="00977D40">
        <w:rPr>
          <w:szCs w:val="24"/>
        </w:rPr>
        <w:t>.</w:t>
      </w:r>
      <w:r w:rsidR="00977D40" w:rsidRPr="00977D40">
        <w:rPr>
          <w:szCs w:val="24"/>
        </w:rPr>
        <w:t>5 - A empresa licitante deverá ter como objeto de exploração descrito em seu contrato social, atividade inerente ao objeto desta Licitação.</w:t>
      </w:r>
    </w:p>
    <w:p w14:paraId="2D513D02" w14:textId="77777777" w:rsidR="00977D40" w:rsidRPr="00977D40" w:rsidRDefault="00977D40" w:rsidP="00977D40">
      <w:pPr>
        <w:ind w:left="426"/>
        <w:jc w:val="both"/>
        <w:rPr>
          <w:snapToGrid w:val="0"/>
          <w:szCs w:val="24"/>
        </w:rPr>
      </w:pPr>
    </w:p>
    <w:p w14:paraId="209E4215" w14:textId="3E0840B6" w:rsidR="00977D40" w:rsidRPr="00977D40" w:rsidRDefault="00FA35D1" w:rsidP="00977D40">
      <w:pPr>
        <w:jc w:val="both"/>
        <w:rPr>
          <w:snapToGrid w:val="0"/>
          <w:szCs w:val="24"/>
        </w:rPr>
      </w:pPr>
      <w:r>
        <w:rPr>
          <w:snapToGrid w:val="0"/>
          <w:szCs w:val="24"/>
        </w:rPr>
        <w:t>4</w:t>
      </w:r>
      <w:r w:rsidR="00977D40">
        <w:rPr>
          <w:snapToGrid w:val="0"/>
          <w:szCs w:val="24"/>
        </w:rPr>
        <w:t>.</w:t>
      </w:r>
      <w:r w:rsidR="00977D40" w:rsidRPr="00977D40">
        <w:rPr>
          <w:snapToGrid w:val="0"/>
          <w:szCs w:val="24"/>
        </w:rPr>
        <w:t>6 - A participação nesta Licitação significará a aceitação plena e irrestrita dos termos do presente Edital e das disposições das leis especiais, quando for o caso.</w:t>
      </w:r>
    </w:p>
    <w:p w14:paraId="7259D6A0" w14:textId="77777777" w:rsidR="00977D40" w:rsidRPr="00977D40" w:rsidRDefault="00977D40" w:rsidP="00977D40">
      <w:pPr>
        <w:jc w:val="both"/>
        <w:rPr>
          <w:snapToGrid w:val="0"/>
          <w:szCs w:val="24"/>
        </w:rPr>
      </w:pPr>
    </w:p>
    <w:p w14:paraId="7B8B9E66" w14:textId="44FBF86D" w:rsidR="00977D40" w:rsidRPr="00977D40" w:rsidRDefault="00FA35D1" w:rsidP="00977D40">
      <w:pPr>
        <w:jc w:val="both"/>
        <w:rPr>
          <w:snapToGrid w:val="0"/>
          <w:szCs w:val="24"/>
        </w:rPr>
      </w:pPr>
      <w:r>
        <w:rPr>
          <w:snapToGrid w:val="0"/>
          <w:szCs w:val="24"/>
        </w:rPr>
        <w:t>4</w:t>
      </w:r>
      <w:r w:rsidR="00977D40">
        <w:rPr>
          <w:snapToGrid w:val="0"/>
          <w:szCs w:val="24"/>
        </w:rPr>
        <w:t>.</w:t>
      </w:r>
      <w:r w:rsidR="00977D40" w:rsidRPr="00977D40">
        <w:rPr>
          <w:snapToGrid w:val="0"/>
          <w:szCs w:val="24"/>
        </w:rPr>
        <w:t>7 - As licitantes arcarão com todos os custos decorrentes da elaboração e apresentação de suas propostas, independente do resultado ou transcurso do certame.</w:t>
      </w:r>
    </w:p>
    <w:p w14:paraId="679C0770" w14:textId="77777777" w:rsidR="00977D40" w:rsidRPr="00977D40" w:rsidRDefault="00977D40" w:rsidP="00977D40">
      <w:pPr>
        <w:jc w:val="both"/>
        <w:rPr>
          <w:snapToGrid w:val="0"/>
          <w:szCs w:val="24"/>
        </w:rPr>
      </w:pPr>
    </w:p>
    <w:p w14:paraId="6B65B568" w14:textId="77777777" w:rsidR="00FA0045" w:rsidRPr="00F5434D" w:rsidRDefault="00FA0045" w:rsidP="00FA0045">
      <w:pPr>
        <w:pStyle w:val="Ttulo5"/>
        <w:spacing w:before="0"/>
        <w:jc w:val="both"/>
        <w:rPr>
          <w:rFonts w:ascii="Times New Roman" w:hAnsi="Times New Roman"/>
          <w:b w:val="0"/>
          <w:i w:val="0"/>
          <w:sz w:val="24"/>
          <w:szCs w:val="24"/>
        </w:rPr>
      </w:pPr>
      <w:r w:rsidRPr="00F5434D">
        <w:rPr>
          <w:rFonts w:ascii="Times New Roman" w:hAnsi="Times New Roman"/>
          <w:b w:val="0"/>
          <w:i w:val="0"/>
          <w:sz w:val="24"/>
          <w:szCs w:val="24"/>
        </w:rPr>
        <w:t xml:space="preserve">5.- DA REPRESENTAÇÃO E DO CREDENCIAMENTO </w:t>
      </w:r>
      <w:r w:rsidRPr="00F5434D">
        <w:rPr>
          <w:rFonts w:ascii="Times New Roman" w:hAnsi="Times New Roman"/>
          <w:b w:val="0"/>
          <w:i w:val="0"/>
          <w:color w:val="000000"/>
          <w:sz w:val="24"/>
          <w:szCs w:val="24"/>
        </w:rPr>
        <w:t>E DOS ENVELOPES "A" E "B"</w:t>
      </w:r>
    </w:p>
    <w:p w14:paraId="37ED4FB7" w14:textId="77777777" w:rsidR="00FA0045" w:rsidRPr="00F5434D" w:rsidRDefault="00FA0045" w:rsidP="00FA0045">
      <w:pPr>
        <w:jc w:val="both"/>
        <w:rPr>
          <w:szCs w:val="24"/>
        </w:rPr>
      </w:pPr>
    </w:p>
    <w:p w14:paraId="2617FFEA" w14:textId="10412AEA" w:rsidR="00FA0045" w:rsidRPr="00FA35D1" w:rsidRDefault="00FA35D1" w:rsidP="00FA0045">
      <w:pPr>
        <w:pStyle w:val="Corpodetexto"/>
        <w:tabs>
          <w:tab w:val="left" w:pos="426"/>
        </w:tabs>
        <w:suppressAutoHyphens w:val="0"/>
        <w:rPr>
          <w:rFonts w:ascii="Times New Roman" w:hAnsi="Times New Roman"/>
          <w:sz w:val="24"/>
          <w:szCs w:val="24"/>
        </w:rPr>
      </w:pPr>
      <w:r w:rsidRPr="00FA35D1">
        <w:rPr>
          <w:rFonts w:ascii="Times New Roman" w:hAnsi="Times New Roman"/>
          <w:sz w:val="24"/>
          <w:szCs w:val="24"/>
          <w:lang w:val="pt-BR"/>
        </w:rPr>
        <w:t xml:space="preserve">5.1 </w:t>
      </w:r>
      <w:r>
        <w:rPr>
          <w:rFonts w:ascii="Times New Roman" w:hAnsi="Times New Roman"/>
          <w:sz w:val="24"/>
          <w:szCs w:val="24"/>
          <w:lang w:val="pt-BR"/>
        </w:rPr>
        <w:t xml:space="preserve">- </w:t>
      </w:r>
      <w:r w:rsidR="00FA0045" w:rsidRPr="00FA35D1">
        <w:rPr>
          <w:rFonts w:ascii="Times New Roman" w:hAnsi="Times New Roman"/>
          <w:sz w:val="24"/>
          <w:szCs w:val="24"/>
        </w:rPr>
        <w:t>Fica a critério do proponente se fazer representar ou não na sessão.</w:t>
      </w:r>
    </w:p>
    <w:p w14:paraId="05239DF8" w14:textId="77777777" w:rsidR="00FA35D1" w:rsidRPr="00FA35D1" w:rsidRDefault="00FA35D1" w:rsidP="00FA35D1">
      <w:pPr>
        <w:pStyle w:val="Corpodetexto"/>
        <w:tabs>
          <w:tab w:val="left" w:pos="426"/>
        </w:tabs>
        <w:ind w:left="426"/>
        <w:rPr>
          <w:rFonts w:ascii="Times New Roman" w:hAnsi="Times New Roman"/>
          <w:sz w:val="24"/>
          <w:szCs w:val="24"/>
        </w:rPr>
      </w:pPr>
    </w:p>
    <w:p w14:paraId="426FD6D6" w14:textId="2C858CFA" w:rsidR="00FA35D1" w:rsidRPr="00FA35D1" w:rsidRDefault="00FA35D1" w:rsidP="00FA35D1">
      <w:pPr>
        <w:pStyle w:val="Corpodetexto"/>
        <w:tabs>
          <w:tab w:val="left" w:pos="426"/>
        </w:tabs>
        <w:rPr>
          <w:rFonts w:ascii="Times New Roman" w:hAnsi="Times New Roman"/>
          <w:sz w:val="24"/>
          <w:szCs w:val="24"/>
        </w:rPr>
      </w:pPr>
      <w:r w:rsidRPr="00FA35D1">
        <w:rPr>
          <w:rFonts w:ascii="Times New Roman" w:hAnsi="Times New Roman"/>
          <w:sz w:val="24"/>
          <w:szCs w:val="24"/>
          <w:lang w:val="pt-BR"/>
        </w:rPr>
        <w:t>5. 2 - A</w:t>
      </w:r>
      <w:r w:rsidRPr="00FA35D1">
        <w:rPr>
          <w:rFonts w:ascii="Times New Roman" w:hAnsi="Times New Roman"/>
          <w:sz w:val="24"/>
          <w:szCs w:val="24"/>
        </w:rPr>
        <w:t xml:space="preserve"> proponente poderá apresentar-se para credenciamento junto à Comissão de Licitações, por um representante que, devidamente munido de documento que o credencie a participar deste procedimento licitatório, venha a responder por sua representada, devendo ainda, no ato de entrega dos envelopes, identificar-se exibindo</w:t>
      </w:r>
      <w:r w:rsidRPr="00FA35D1">
        <w:rPr>
          <w:rFonts w:ascii="Times New Roman" w:hAnsi="Times New Roman"/>
          <w:sz w:val="24"/>
          <w:szCs w:val="24"/>
          <w:lang w:val="pt-BR"/>
        </w:rPr>
        <w:t xml:space="preserve"> </w:t>
      </w:r>
      <w:r w:rsidRPr="00FA35D1">
        <w:rPr>
          <w:rFonts w:ascii="Times New Roman" w:hAnsi="Times New Roman"/>
          <w:sz w:val="24"/>
          <w:szCs w:val="24"/>
        </w:rPr>
        <w:t>documento de identificação.</w:t>
      </w:r>
    </w:p>
    <w:p w14:paraId="57919BDE" w14:textId="77777777" w:rsidR="00FA35D1" w:rsidRPr="00FA35D1" w:rsidRDefault="00FA35D1" w:rsidP="00FA35D1">
      <w:pPr>
        <w:pStyle w:val="Corpodetexto"/>
        <w:tabs>
          <w:tab w:val="left" w:pos="426"/>
        </w:tabs>
        <w:rPr>
          <w:rFonts w:ascii="Times New Roman" w:hAnsi="Times New Roman"/>
          <w:sz w:val="24"/>
          <w:szCs w:val="24"/>
        </w:rPr>
      </w:pPr>
    </w:p>
    <w:p w14:paraId="08158279" w14:textId="04DC8D16" w:rsidR="00FA35D1" w:rsidRDefault="00FA35D1" w:rsidP="00FA35D1">
      <w:pPr>
        <w:pStyle w:val="Corpodetexto"/>
        <w:tabs>
          <w:tab w:val="left" w:pos="426"/>
        </w:tabs>
        <w:rPr>
          <w:rFonts w:ascii="Times New Roman" w:hAnsi="Times New Roman"/>
          <w:sz w:val="24"/>
          <w:szCs w:val="24"/>
        </w:rPr>
      </w:pPr>
      <w:r w:rsidRPr="00FA35D1">
        <w:rPr>
          <w:rFonts w:ascii="Times New Roman" w:hAnsi="Times New Roman"/>
          <w:sz w:val="24"/>
          <w:szCs w:val="24"/>
          <w:lang w:val="pt-BR"/>
        </w:rPr>
        <w:t xml:space="preserve">5.3 - </w:t>
      </w:r>
      <w:r w:rsidRPr="00FA35D1">
        <w:rPr>
          <w:rFonts w:ascii="Times New Roman" w:hAnsi="Times New Roman"/>
          <w:sz w:val="24"/>
          <w:szCs w:val="24"/>
        </w:rPr>
        <w:t>O credenciamento far-se-á por meio de instrumento público de procuração ou instrumento particular com firma reconhecida</w:t>
      </w:r>
      <w:r w:rsidRPr="00FA35D1">
        <w:rPr>
          <w:rFonts w:ascii="Times New Roman" w:hAnsi="Times New Roman"/>
          <w:sz w:val="24"/>
          <w:szCs w:val="24"/>
          <w:lang w:val="pt-BR"/>
        </w:rPr>
        <w:t xml:space="preserve"> </w:t>
      </w:r>
      <w:r w:rsidRPr="00FA35D1">
        <w:rPr>
          <w:rFonts w:ascii="Times New Roman" w:hAnsi="Times New Roman"/>
          <w:bCs w:val="0"/>
          <w:spacing w:val="4"/>
          <w:sz w:val="24"/>
          <w:szCs w:val="24"/>
        </w:rPr>
        <w:t>(dispensada nos casos do art. 3º, I, da Lei 13.726/2018)</w:t>
      </w:r>
      <w:r w:rsidRPr="00FA35D1">
        <w:rPr>
          <w:rFonts w:ascii="Times New Roman" w:hAnsi="Times New Roman"/>
          <w:sz w:val="24"/>
          <w:szCs w:val="24"/>
        </w:rPr>
        <w:t>, com poderes específicos para tomar qualquer decisão relativa a todas as fases desta licitação.</w:t>
      </w:r>
    </w:p>
    <w:p w14:paraId="4AB3234C" w14:textId="77777777" w:rsidR="00FA35D1" w:rsidRPr="00FA35D1" w:rsidRDefault="00FA35D1" w:rsidP="00FA35D1">
      <w:pPr>
        <w:pStyle w:val="Corpodetexto"/>
        <w:tabs>
          <w:tab w:val="left" w:pos="426"/>
        </w:tabs>
        <w:rPr>
          <w:rFonts w:ascii="Times New Roman" w:hAnsi="Times New Roman"/>
          <w:sz w:val="24"/>
          <w:szCs w:val="24"/>
        </w:rPr>
      </w:pPr>
    </w:p>
    <w:p w14:paraId="3C3B01DF" w14:textId="555DF307" w:rsidR="00FA35D1" w:rsidRPr="00FA35D1" w:rsidRDefault="00FA35D1" w:rsidP="00FA35D1">
      <w:pPr>
        <w:pStyle w:val="Corpodetexto"/>
        <w:tabs>
          <w:tab w:val="clear" w:pos="708"/>
        </w:tabs>
        <w:rPr>
          <w:rFonts w:ascii="Times New Roman" w:hAnsi="Times New Roman"/>
          <w:sz w:val="24"/>
          <w:szCs w:val="24"/>
        </w:rPr>
      </w:pPr>
      <w:r>
        <w:rPr>
          <w:rFonts w:ascii="Times New Roman" w:hAnsi="Times New Roman"/>
          <w:sz w:val="24"/>
          <w:szCs w:val="24"/>
          <w:lang w:val="pt-BR"/>
        </w:rPr>
        <w:t xml:space="preserve">5.3.1 - </w:t>
      </w:r>
      <w:r w:rsidRPr="00FA35D1">
        <w:rPr>
          <w:rFonts w:ascii="Times New Roman" w:hAnsi="Times New Roman"/>
          <w:sz w:val="24"/>
          <w:szCs w:val="24"/>
        </w:rPr>
        <w:t>A referida procuração deverá fazer-se acompanhar de documento comprobatório da capacidade do outorgante para constituir mandatários.</w:t>
      </w:r>
    </w:p>
    <w:p w14:paraId="3EC39E68" w14:textId="77777777" w:rsidR="00FA35D1" w:rsidRPr="00FA35D1" w:rsidRDefault="00FA35D1" w:rsidP="00FA35D1">
      <w:pPr>
        <w:pStyle w:val="Corpodetexto"/>
        <w:ind w:left="567"/>
        <w:rPr>
          <w:rFonts w:ascii="Times New Roman" w:hAnsi="Times New Roman"/>
          <w:sz w:val="24"/>
          <w:szCs w:val="24"/>
        </w:rPr>
      </w:pPr>
    </w:p>
    <w:p w14:paraId="71A0BFD0" w14:textId="1936317C" w:rsidR="00FA35D1" w:rsidRPr="00FA35D1" w:rsidRDefault="00FA35D1" w:rsidP="00FA35D1">
      <w:pPr>
        <w:pStyle w:val="Corpodetexto"/>
        <w:tabs>
          <w:tab w:val="left" w:pos="426"/>
        </w:tabs>
        <w:rPr>
          <w:rFonts w:ascii="Times New Roman" w:hAnsi="Times New Roman"/>
          <w:sz w:val="24"/>
          <w:szCs w:val="24"/>
        </w:rPr>
      </w:pPr>
      <w:r w:rsidRPr="00FA35D1">
        <w:rPr>
          <w:rFonts w:ascii="Times New Roman" w:hAnsi="Times New Roman"/>
          <w:sz w:val="24"/>
          <w:szCs w:val="24"/>
          <w:lang w:val="pt-BR"/>
        </w:rPr>
        <w:lastRenderedPageBreak/>
        <w:t xml:space="preserve">5.4 - </w:t>
      </w:r>
      <w:r w:rsidRPr="00FA35D1">
        <w:rPr>
          <w:rFonts w:ascii="Times New Roman" w:hAnsi="Times New Roman"/>
          <w:sz w:val="24"/>
          <w:szCs w:val="24"/>
        </w:rPr>
        <w:t>Sendo sócio, proprietário, dirigente ou assemelhado da empresa proponente, deverá apresentar cópia autenticada do respectivo Estatuto ou Contrato Social, no qual estejam expressos seus poderes para exercer direitos e assumir obrigações em decorrência de tal investidura.</w:t>
      </w:r>
    </w:p>
    <w:p w14:paraId="3EEB8C11" w14:textId="77777777" w:rsidR="00FA35D1" w:rsidRPr="00FA35D1" w:rsidRDefault="00FA35D1" w:rsidP="00FA35D1">
      <w:pPr>
        <w:pStyle w:val="Corpodetexto"/>
        <w:tabs>
          <w:tab w:val="left" w:pos="426"/>
        </w:tabs>
        <w:ind w:left="426"/>
        <w:rPr>
          <w:rFonts w:ascii="Times New Roman" w:hAnsi="Times New Roman"/>
          <w:sz w:val="24"/>
          <w:szCs w:val="24"/>
        </w:rPr>
      </w:pPr>
    </w:p>
    <w:p w14:paraId="6D694B9A" w14:textId="468CE26D" w:rsidR="00FA35D1" w:rsidRPr="00FA35D1" w:rsidRDefault="00FA35D1" w:rsidP="00FA35D1">
      <w:pPr>
        <w:pStyle w:val="Corpodetexto"/>
        <w:tabs>
          <w:tab w:val="left" w:pos="426"/>
        </w:tabs>
        <w:rPr>
          <w:rFonts w:ascii="Times New Roman" w:hAnsi="Times New Roman"/>
          <w:sz w:val="24"/>
          <w:szCs w:val="24"/>
        </w:rPr>
      </w:pPr>
      <w:r w:rsidRPr="00FA35D1">
        <w:rPr>
          <w:rFonts w:ascii="Times New Roman" w:hAnsi="Times New Roman"/>
          <w:sz w:val="24"/>
          <w:szCs w:val="24"/>
          <w:lang w:val="pt-BR"/>
        </w:rPr>
        <w:t>5.</w:t>
      </w:r>
      <w:r>
        <w:rPr>
          <w:rFonts w:ascii="Times New Roman" w:hAnsi="Times New Roman"/>
          <w:sz w:val="24"/>
          <w:szCs w:val="24"/>
          <w:lang w:val="pt-BR"/>
        </w:rPr>
        <w:t>5</w:t>
      </w:r>
      <w:r w:rsidRPr="00FA35D1">
        <w:rPr>
          <w:rFonts w:ascii="Times New Roman" w:hAnsi="Times New Roman"/>
          <w:sz w:val="24"/>
          <w:szCs w:val="24"/>
          <w:lang w:val="pt-BR"/>
        </w:rPr>
        <w:t xml:space="preserve"> -</w:t>
      </w:r>
      <w:r w:rsidRPr="00FA35D1">
        <w:rPr>
          <w:rFonts w:ascii="Times New Roman" w:hAnsi="Times New Roman"/>
          <w:sz w:val="24"/>
          <w:szCs w:val="24"/>
        </w:rPr>
        <w:t>Cada representante somente poderá representar uma única proponente.</w:t>
      </w:r>
    </w:p>
    <w:p w14:paraId="6B67482B" w14:textId="2C7450D2" w:rsidR="00FA35D1" w:rsidRPr="00FA35D1" w:rsidRDefault="00FA35D1" w:rsidP="00FA35D1">
      <w:pPr>
        <w:pStyle w:val="Corpodetexto"/>
        <w:tabs>
          <w:tab w:val="left" w:pos="426"/>
        </w:tabs>
        <w:rPr>
          <w:rFonts w:ascii="Times New Roman" w:hAnsi="Times New Roman"/>
          <w:sz w:val="24"/>
          <w:szCs w:val="24"/>
        </w:rPr>
      </w:pPr>
      <w:r>
        <w:rPr>
          <w:rFonts w:ascii="Times New Roman" w:hAnsi="Times New Roman"/>
          <w:sz w:val="24"/>
          <w:szCs w:val="24"/>
          <w:lang w:val="pt-BR"/>
        </w:rPr>
        <w:t>5.6</w:t>
      </w:r>
      <w:r w:rsidRPr="00FA35D1">
        <w:rPr>
          <w:rFonts w:ascii="Times New Roman" w:hAnsi="Times New Roman"/>
          <w:sz w:val="24"/>
          <w:szCs w:val="24"/>
          <w:lang w:val="pt-BR"/>
        </w:rPr>
        <w:t xml:space="preserve"> - </w:t>
      </w:r>
      <w:r w:rsidRPr="00FA35D1">
        <w:rPr>
          <w:rFonts w:ascii="Times New Roman" w:hAnsi="Times New Roman"/>
          <w:sz w:val="24"/>
          <w:szCs w:val="24"/>
        </w:rPr>
        <w:t>A ausência ou vício dos documentos impedirá o interessado de se manifestar e/ou responder pela licitante, embora não seja negado àquela o direito de participar da licitação.</w:t>
      </w:r>
    </w:p>
    <w:p w14:paraId="1272BCBA" w14:textId="77777777" w:rsidR="00FA0045" w:rsidRPr="00FA35D1" w:rsidRDefault="00FA0045" w:rsidP="00FA0045">
      <w:pPr>
        <w:pStyle w:val="Corpodetexto"/>
        <w:tabs>
          <w:tab w:val="left" w:pos="426"/>
        </w:tabs>
        <w:suppressAutoHyphens w:val="0"/>
        <w:ind w:left="360"/>
        <w:rPr>
          <w:rFonts w:ascii="Times New Roman" w:hAnsi="Times New Roman"/>
          <w:sz w:val="24"/>
          <w:szCs w:val="24"/>
        </w:rPr>
      </w:pPr>
    </w:p>
    <w:p w14:paraId="52B8CEB5" w14:textId="77777777" w:rsidR="00FA0045" w:rsidRPr="00F5434D" w:rsidRDefault="00FA0045" w:rsidP="00BA15AA">
      <w:pPr>
        <w:numPr>
          <w:ilvl w:val="0"/>
          <w:numId w:val="6"/>
        </w:numPr>
        <w:ind w:left="426" w:hanging="426"/>
        <w:jc w:val="both"/>
        <w:rPr>
          <w:color w:val="000000"/>
          <w:szCs w:val="24"/>
          <w:lang w:eastAsia="pt-BR"/>
        </w:rPr>
      </w:pPr>
      <w:r w:rsidRPr="00F5434D">
        <w:rPr>
          <w:color w:val="000000"/>
          <w:szCs w:val="24"/>
          <w:lang w:eastAsia="pt-BR"/>
        </w:rPr>
        <w:t>- DA DOCUMENTAÇÃO REFERENTE À HABILITAÇÃO</w:t>
      </w:r>
    </w:p>
    <w:p w14:paraId="16DEC568" w14:textId="77777777" w:rsidR="00FA0045" w:rsidRPr="00F5434D" w:rsidRDefault="00FA0045" w:rsidP="00BA15AA">
      <w:pPr>
        <w:ind w:left="426" w:hanging="426"/>
        <w:jc w:val="both"/>
        <w:rPr>
          <w:color w:val="000000"/>
          <w:szCs w:val="24"/>
          <w:lang w:eastAsia="pt-BR"/>
        </w:rPr>
      </w:pPr>
    </w:p>
    <w:p w14:paraId="7B47DD7A" w14:textId="77777777" w:rsidR="00FA0045" w:rsidRDefault="00FA0045" w:rsidP="00BA15AA">
      <w:pPr>
        <w:pStyle w:val="Corpodetexto"/>
        <w:suppressAutoHyphens w:val="0"/>
        <w:ind w:left="426" w:hanging="426"/>
        <w:rPr>
          <w:rFonts w:ascii="Times New Roman" w:hAnsi="Times New Roman"/>
          <w:sz w:val="24"/>
          <w:szCs w:val="24"/>
        </w:rPr>
      </w:pPr>
      <w:r w:rsidRPr="00F5434D">
        <w:rPr>
          <w:rFonts w:ascii="Times New Roman" w:hAnsi="Times New Roman"/>
          <w:sz w:val="24"/>
          <w:szCs w:val="24"/>
        </w:rPr>
        <w:t>6.1- Para a respectiva habilitação no presente processo, os interessados deverão apresentar os documentos discriminados abaixo, em envelope lacrado e rubricado em seu fecho, assim subscrito:</w:t>
      </w:r>
    </w:p>
    <w:p w14:paraId="075D6751" w14:textId="77777777" w:rsidR="00FA35D1" w:rsidRDefault="00FA35D1" w:rsidP="00FA35D1">
      <w:pPr>
        <w:rPr>
          <w:color w:val="000000"/>
          <w:szCs w:val="24"/>
          <w:lang w:eastAsia="pt-BR"/>
        </w:rPr>
      </w:pPr>
    </w:p>
    <w:p w14:paraId="1597ED65" w14:textId="1B5AD9AC" w:rsidR="00FA35D1" w:rsidRPr="00F5434D" w:rsidRDefault="00FA35D1" w:rsidP="00FA35D1">
      <w:pPr>
        <w:rPr>
          <w:color w:val="000000"/>
          <w:szCs w:val="24"/>
          <w:lang w:eastAsia="pt-BR"/>
        </w:rPr>
      </w:pPr>
      <w:r w:rsidRPr="00F5434D">
        <w:rPr>
          <w:color w:val="000000"/>
          <w:szCs w:val="24"/>
          <w:lang w:eastAsia="pt-BR"/>
        </w:rPr>
        <w:t xml:space="preserve">PREFEITURA MUNICIPAL DE </w:t>
      </w:r>
      <w:r w:rsidRPr="00F5434D">
        <w:rPr>
          <w:szCs w:val="24"/>
        </w:rPr>
        <w:t>SÃO CRISTÓVÃO DO SUL</w:t>
      </w:r>
      <w:r w:rsidRPr="00F5434D">
        <w:rPr>
          <w:color w:val="000000"/>
          <w:szCs w:val="24"/>
          <w:lang w:eastAsia="pt-BR"/>
        </w:rPr>
        <w:t xml:space="preserve"> - SC.</w:t>
      </w:r>
    </w:p>
    <w:p w14:paraId="007AFC82" w14:textId="7F0A7BB6" w:rsidR="00FA35D1" w:rsidRPr="007C0A5C" w:rsidRDefault="004C0E02" w:rsidP="00FA35D1">
      <w:pPr>
        <w:rPr>
          <w:b/>
          <w:color w:val="000000"/>
          <w:szCs w:val="24"/>
          <w:lang w:eastAsia="pt-BR"/>
        </w:rPr>
      </w:pPr>
      <w:r>
        <w:rPr>
          <w:b/>
          <w:color w:val="000000"/>
          <w:szCs w:val="24"/>
          <w:lang w:eastAsia="pt-BR"/>
        </w:rPr>
        <w:t>TOMADA DE PREÇOS Nº 11</w:t>
      </w:r>
      <w:r w:rsidR="009F4C7B" w:rsidRPr="007C0A5C">
        <w:rPr>
          <w:b/>
          <w:color w:val="000000"/>
          <w:szCs w:val="24"/>
          <w:lang w:eastAsia="pt-BR"/>
        </w:rPr>
        <w:t>/2022</w:t>
      </w:r>
    </w:p>
    <w:p w14:paraId="0935BF47" w14:textId="77777777" w:rsidR="00FA35D1" w:rsidRPr="00F5434D" w:rsidRDefault="00FA35D1" w:rsidP="00FA35D1">
      <w:pPr>
        <w:rPr>
          <w:color w:val="000000"/>
          <w:szCs w:val="24"/>
          <w:lang w:eastAsia="pt-BR"/>
        </w:rPr>
      </w:pPr>
      <w:r w:rsidRPr="00F5434D">
        <w:rPr>
          <w:color w:val="000000"/>
          <w:szCs w:val="24"/>
          <w:lang w:eastAsia="pt-BR"/>
        </w:rPr>
        <w:t>ENVELOPE A "DOCUMENTO DE HABILITAÇÃO"</w:t>
      </w:r>
    </w:p>
    <w:p w14:paraId="6DF7B52C" w14:textId="77777777" w:rsidR="00FA35D1" w:rsidRPr="00F5434D" w:rsidRDefault="00FA35D1" w:rsidP="00FA35D1">
      <w:pPr>
        <w:rPr>
          <w:color w:val="000000"/>
          <w:szCs w:val="24"/>
          <w:lang w:eastAsia="pt-BR"/>
        </w:rPr>
      </w:pPr>
      <w:r w:rsidRPr="00F5434D">
        <w:rPr>
          <w:color w:val="000000"/>
          <w:szCs w:val="24"/>
          <w:lang w:eastAsia="pt-BR"/>
        </w:rPr>
        <w:t>PROPONENTE: (NOME DA EMPRESA)</w:t>
      </w:r>
    </w:p>
    <w:p w14:paraId="0F088217" w14:textId="77777777" w:rsidR="00FA0045" w:rsidRPr="00F5434D" w:rsidRDefault="00FA0045" w:rsidP="00BA15AA">
      <w:pPr>
        <w:pStyle w:val="Corpodetexto"/>
        <w:ind w:left="426" w:hanging="426"/>
        <w:rPr>
          <w:rFonts w:ascii="Times New Roman" w:hAnsi="Times New Roman"/>
          <w:sz w:val="24"/>
          <w:szCs w:val="24"/>
        </w:rPr>
      </w:pPr>
    </w:p>
    <w:p w14:paraId="196E5F58" w14:textId="77777777" w:rsidR="007955A3" w:rsidRPr="007955A3" w:rsidRDefault="007955A3" w:rsidP="007955A3">
      <w:pPr>
        <w:pStyle w:val="Recuodecorpodetexto3"/>
        <w:numPr>
          <w:ilvl w:val="0"/>
          <w:numId w:val="7"/>
        </w:numPr>
        <w:spacing w:after="0" w:line="360" w:lineRule="auto"/>
        <w:ind w:firstLine="0"/>
        <w:jc w:val="both"/>
        <w:rPr>
          <w:rFonts w:ascii="Times New Roman" w:hAnsi="Times New Roman"/>
          <w:sz w:val="24"/>
          <w:szCs w:val="24"/>
        </w:rPr>
      </w:pPr>
      <w:r w:rsidRPr="007955A3">
        <w:rPr>
          <w:rFonts w:ascii="Times New Roman" w:hAnsi="Times New Roman"/>
          <w:sz w:val="24"/>
          <w:szCs w:val="24"/>
        </w:rPr>
        <w:t>Cópia do Ato Constitutivo, Estatuto ou Contrato Social em vigor, consolidado ou original acompanhado das alterações, devidamente registrado, em se tratando de sociedades comerciais e, no caso de sociedade por ações, acompanhado de documentos de eleição de seus administradores.</w:t>
      </w:r>
    </w:p>
    <w:p w14:paraId="21D78002" w14:textId="77777777" w:rsidR="007955A3" w:rsidRPr="007955A3" w:rsidRDefault="007955A3" w:rsidP="007955A3">
      <w:pPr>
        <w:pStyle w:val="Recuodecorpodetexto3"/>
        <w:numPr>
          <w:ilvl w:val="0"/>
          <w:numId w:val="7"/>
        </w:numPr>
        <w:spacing w:after="0" w:line="360" w:lineRule="auto"/>
        <w:ind w:firstLine="0"/>
        <w:jc w:val="both"/>
        <w:rPr>
          <w:rFonts w:ascii="Times New Roman" w:hAnsi="Times New Roman"/>
          <w:sz w:val="24"/>
          <w:szCs w:val="24"/>
        </w:rPr>
      </w:pPr>
      <w:r w:rsidRPr="007955A3">
        <w:rPr>
          <w:rFonts w:ascii="Times New Roman" w:hAnsi="Times New Roman"/>
          <w:sz w:val="24"/>
          <w:szCs w:val="24"/>
        </w:rPr>
        <w:t>Cópia do Cartão de Inscrição no CNPJ/MF, atualizado, da sede da licitante.</w:t>
      </w:r>
    </w:p>
    <w:p w14:paraId="0B415CE2" w14:textId="77777777" w:rsidR="007955A3" w:rsidRPr="007955A3" w:rsidRDefault="007955A3" w:rsidP="007955A3">
      <w:pPr>
        <w:pStyle w:val="PargrafodaLista"/>
        <w:numPr>
          <w:ilvl w:val="0"/>
          <w:numId w:val="7"/>
        </w:numPr>
        <w:ind w:firstLine="0"/>
        <w:jc w:val="both"/>
        <w:rPr>
          <w:rFonts w:ascii="Times New Roman" w:hAnsi="Times New Roman"/>
          <w:sz w:val="24"/>
          <w:szCs w:val="24"/>
        </w:rPr>
      </w:pPr>
      <w:r w:rsidRPr="007955A3">
        <w:rPr>
          <w:rFonts w:ascii="Times New Roman" w:hAnsi="Times New Roman"/>
          <w:sz w:val="24"/>
          <w:szCs w:val="24"/>
        </w:rPr>
        <w:t>Prova de regularidade fiscal relativa aos Tributos Federais e à Dívida Ativa da União, abrangendo também as contribuições sociais previstas nas alíneas “a” a “d” do parágrafo único do art. 11 da Lei nº 8.212/91.</w:t>
      </w:r>
    </w:p>
    <w:p w14:paraId="6594F0EA" w14:textId="77777777" w:rsidR="007955A3" w:rsidRPr="007955A3" w:rsidRDefault="007955A3" w:rsidP="007955A3">
      <w:pPr>
        <w:pStyle w:val="PargrafodaLista"/>
        <w:numPr>
          <w:ilvl w:val="0"/>
          <w:numId w:val="7"/>
        </w:numPr>
        <w:tabs>
          <w:tab w:val="left" w:pos="567"/>
        </w:tabs>
        <w:ind w:firstLine="0"/>
        <w:jc w:val="both"/>
        <w:rPr>
          <w:rFonts w:ascii="Times New Roman" w:hAnsi="Times New Roman"/>
          <w:sz w:val="24"/>
          <w:szCs w:val="24"/>
        </w:rPr>
      </w:pPr>
      <w:r w:rsidRPr="007955A3">
        <w:rPr>
          <w:rFonts w:ascii="Times New Roman" w:hAnsi="Times New Roman"/>
          <w:sz w:val="24"/>
          <w:szCs w:val="24"/>
        </w:rPr>
        <w:t>Prova de regularidade fiscal para com a Fazenda do Estado onde está sediada a empresa.</w:t>
      </w:r>
    </w:p>
    <w:p w14:paraId="1DEB1E4C" w14:textId="77777777" w:rsidR="007955A3" w:rsidRPr="007955A3" w:rsidRDefault="007955A3" w:rsidP="007955A3">
      <w:pPr>
        <w:pStyle w:val="PargrafodaLista"/>
        <w:numPr>
          <w:ilvl w:val="0"/>
          <w:numId w:val="7"/>
        </w:numPr>
        <w:tabs>
          <w:tab w:val="left" w:pos="567"/>
        </w:tabs>
        <w:ind w:firstLine="0"/>
        <w:jc w:val="both"/>
        <w:rPr>
          <w:rFonts w:ascii="Times New Roman" w:hAnsi="Times New Roman"/>
          <w:sz w:val="24"/>
          <w:szCs w:val="24"/>
        </w:rPr>
      </w:pPr>
      <w:r w:rsidRPr="007955A3">
        <w:rPr>
          <w:rFonts w:ascii="Times New Roman" w:hAnsi="Times New Roman"/>
          <w:sz w:val="24"/>
          <w:szCs w:val="24"/>
        </w:rPr>
        <w:t>Prova de regularidade fiscal para com a Fazenda do Município onde está sediada a empresa.</w:t>
      </w:r>
    </w:p>
    <w:p w14:paraId="5FF6028E" w14:textId="77777777" w:rsidR="007955A3" w:rsidRPr="007955A3" w:rsidRDefault="007955A3" w:rsidP="007955A3">
      <w:pPr>
        <w:pStyle w:val="PargrafodaLista"/>
        <w:numPr>
          <w:ilvl w:val="0"/>
          <w:numId w:val="7"/>
        </w:numPr>
        <w:tabs>
          <w:tab w:val="left" w:pos="567"/>
        </w:tabs>
        <w:ind w:firstLine="0"/>
        <w:jc w:val="both"/>
        <w:rPr>
          <w:rFonts w:ascii="Times New Roman" w:hAnsi="Times New Roman"/>
          <w:sz w:val="24"/>
          <w:szCs w:val="24"/>
        </w:rPr>
      </w:pPr>
      <w:r w:rsidRPr="007955A3">
        <w:rPr>
          <w:rFonts w:ascii="Times New Roman" w:hAnsi="Times New Roman"/>
          <w:sz w:val="24"/>
          <w:szCs w:val="24"/>
        </w:rPr>
        <w:t>Prova de regularidade relativa ao Fundo Garantia por Tempo de Serviço – FGTS.</w:t>
      </w:r>
    </w:p>
    <w:p w14:paraId="7BCCDD38" w14:textId="77777777" w:rsidR="007955A3" w:rsidRPr="007955A3" w:rsidRDefault="007955A3" w:rsidP="007955A3">
      <w:pPr>
        <w:pStyle w:val="PargrafodaLista"/>
        <w:numPr>
          <w:ilvl w:val="0"/>
          <w:numId w:val="7"/>
        </w:numPr>
        <w:ind w:firstLine="0"/>
        <w:jc w:val="both"/>
        <w:rPr>
          <w:rFonts w:ascii="Times New Roman" w:hAnsi="Times New Roman"/>
          <w:sz w:val="24"/>
          <w:szCs w:val="24"/>
        </w:rPr>
      </w:pPr>
      <w:r w:rsidRPr="007955A3">
        <w:rPr>
          <w:rFonts w:ascii="Times New Roman" w:hAnsi="Times New Roman"/>
          <w:sz w:val="24"/>
          <w:szCs w:val="24"/>
        </w:rPr>
        <w:t>Prova de inexistência de débitos inadimplidos perante a Justiça do Trabalho, mediante a apresentação de certidão negativa, nos termos do Título VII-A da Consolidação das Leis do Trabalho, aprovada pelo Decreto-Lei nº 5.452/1943.</w:t>
      </w:r>
    </w:p>
    <w:p w14:paraId="75993BFB" w14:textId="77777777" w:rsidR="007955A3" w:rsidRPr="007955A3" w:rsidRDefault="007955A3" w:rsidP="007955A3">
      <w:pPr>
        <w:pStyle w:val="PargrafodaLista"/>
        <w:numPr>
          <w:ilvl w:val="0"/>
          <w:numId w:val="7"/>
        </w:numPr>
        <w:tabs>
          <w:tab w:val="left" w:pos="709"/>
        </w:tabs>
        <w:ind w:firstLine="0"/>
        <w:jc w:val="both"/>
        <w:rPr>
          <w:rFonts w:ascii="Times New Roman" w:hAnsi="Times New Roman"/>
          <w:snapToGrid w:val="0"/>
          <w:sz w:val="24"/>
          <w:szCs w:val="24"/>
        </w:rPr>
      </w:pPr>
      <w:r w:rsidRPr="007955A3">
        <w:rPr>
          <w:rFonts w:ascii="Times New Roman" w:hAnsi="Times New Roman"/>
          <w:snapToGrid w:val="0"/>
          <w:sz w:val="24"/>
          <w:szCs w:val="24"/>
        </w:rPr>
        <w:t>Certidão Negativa de Falência, Concordata e Recuperação Judicial expedida pelo Cartório Distribuidor da sede ou domicilio da licitante.</w:t>
      </w:r>
    </w:p>
    <w:p w14:paraId="129EF16A" w14:textId="77777777" w:rsidR="007955A3" w:rsidRPr="007955A3" w:rsidRDefault="007955A3" w:rsidP="007955A3">
      <w:pPr>
        <w:pStyle w:val="PargrafodaLista"/>
        <w:numPr>
          <w:ilvl w:val="0"/>
          <w:numId w:val="7"/>
        </w:numPr>
        <w:autoSpaceDE w:val="0"/>
        <w:ind w:firstLine="0"/>
        <w:jc w:val="both"/>
        <w:rPr>
          <w:rFonts w:ascii="Times New Roman" w:hAnsi="Times New Roman"/>
          <w:sz w:val="24"/>
          <w:szCs w:val="24"/>
        </w:rPr>
      </w:pPr>
      <w:r w:rsidRPr="007955A3">
        <w:rPr>
          <w:rFonts w:ascii="Times New Roman" w:hAnsi="Times New Roman"/>
          <w:snapToGrid w:val="0"/>
          <w:sz w:val="24"/>
          <w:szCs w:val="24"/>
        </w:rPr>
        <w:t>Em se tratando do Poder Judiciário de Santa Catarina, a Certidão deverá ser emitida tanto no sistema e-Proc (atual), quanto no e-SAJ (antigo).</w:t>
      </w:r>
    </w:p>
    <w:p w14:paraId="779A7F9A" w14:textId="77777777" w:rsidR="007955A3" w:rsidRPr="007955A3" w:rsidRDefault="007955A3" w:rsidP="00266A6B">
      <w:pPr>
        <w:pStyle w:val="PargrafodaLista"/>
        <w:numPr>
          <w:ilvl w:val="0"/>
          <w:numId w:val="7"/>
        </w:numPr>
        <w:ind w:firstLine="0"/>
        <w:jc w:val="both"/>
        <w:rPr>
          <w:rFonts w:ascii="Arial" w:hAnsi="Arial" w:cs="Arial"/>
          <w:sz w:val="20"/>
        </w:rPr>
      </w:pPr>
      <w:r w:rsidRPr="007955A3">
        <w:rPr>
          <w:rFonts w:ascii="Times New Roman" w:hAnsi="Times New Roman"/>
          <w:snapToGrid w:val="0"/>
          <w:sz w:val="24"/>
          <w:szCs w:val="24"/>
        </w:rPr>
        <w:lastRenderedPageBreak/>
        <w:t>No caso de comarca com mais de um Cartório Distribuidor, deverão ser apresentadas as certidões de cada um dos distribuidores.</w:t>
      </w:r>
    </w:p>
    <w:p w14:paraId="19847295" w14:textId="7D1E2D8E" w:rsidR="007955A3" w:rsidRPr="007955A3" w:rsidRDefault="007955A3" w:rsidP="00266A6B">
      <w:pPr>
        <w:pStyle w:val="PargrafodaLista"/>
        <w:numPr>
          <w:ilvl w:val="0"/>
          <w:numId w:val="7"/>
        </w:numPr>
        <w:ind w:firstLine="0"/>
        <w:jc w:val="both"/>
        <w:rPr>
          <w:rFonts w:ascii="Times New Roman" w:hAnsi="Times New Roman"/>
          <w:sz w:val="24"/>
          <w:szCs w:val="24"/>
        </w:rPr>
      </w:pPr>
      <w:r w:rsidRPr="007955A3">
        <w:rPr>
          <w:rFonts w:ascii="Times New Roman" w:hAnsi="Times New Roman"/>
          <w:sz w:val="24"/>
          <w:szCs w:val="24"/>
        </w:rPr>
        <w:t>Prova de registro da empresa no CREA ou CAU com jurisdição no Estado onde está sediada, com validade na data limite de entrega da documentação e das propostas.</w:t>
      </w:r>
    </w:p>
    <w:p w14:paraId="095F955D" w14:textId="77777777" w:rsidR="007955A3" w:rsidRPr="007955A3" w:rsidRDefault="007955A3" w:rsidP="007955A3">
      <w:pPr>
        <w:pStyle w:val="PargrafodaLista"/>
        <w:numPr>
          <w:ilvl w:val="0"/>
          <w:numId w:val="7"/>
        </w:numPr>
        <w:ind w:firstLine="0"/>
        <w:jc w:val="both"/>
        <w:rPr>
          <w:rFonts w:ascii="Times New Roman" w:hAnsi="Times New Roman"/>
          <w:sz w:val="24"/>
          <w:szCs w:val="24"/>
        </w:rPr>
      </w:pPr>
      <w:r w:rsidRPr="007955A3">
        <w:rPr>
          <w:rFonts w:ascii="Times New Roman" w:hAnsi="Times New Roman"/>
          <w:sz w:val="24"/>
          <w:szCs w:val="24"/>
        </w:rPr>
        <w:t xml:space="preserve">Comprovação, para fins de demonstração de </w:t>
      </w:r>
      <w:r w:rsidRPr="007955A3">
        <w:rPr>
          <w:rFonts w:ascii="Times New Roman" w:hAnsi="Times New Roman"/>
          <w:b/>
          <w:sz w:val="24"/>
          <w:szCs w:val="24"/>
        </w:rPr>
        <w:t>capacitação operacional</w:t>
      </w:r>
      <w:r w:rsidRPr="007955A3">
        <w:rPr>
          <w:rFonts w:ascii="Times New Roman" w:hAnsi="Times New Roman"/>
          <w:sz w:val="24"/>
          <w:szCs w:val="24"/>
        </w:rPr>
        <w:t xml:space="preserve">, de possuir aptidão para a execução dos serviços, mediante a apresentação de atestado/certidão de que a empresa proponente executou a qualquer tempo, obras/serviços semelhantes a estes que estão sendo licitados, </w:t>
      </w:r>
      <w:r w:rsidRPr="007955A3">
        <w:rPr>
          <w:rFonts w:ascii="Times New Roman" w:hAnsi="Times New Roman"/>
          <w:b/>
          <w:sz w:val="24"/>
          <w:szCs w:val="24"/>
        </w:rPr>
        <w:t>devidamente registrado pelo CREA ou CAU</w:t>
      </w:r>
      <w:r w:rsidRPr="007955A3">
        <w:rPr>
          <w:rFonts w:ascii="Times New Roman" w:hAnsi="Times New Roman"/>
          <w:sz w:val="24"/>
          <w:szCs w:val="24"/>
        </w:rPr>
        <w:t>.</w:t>
      </w:r>
    </w:p>
    <w:p w14:paraId="7FE6514D" w14:textId="77777777" w:rsidR="007955A3" w:rsidRPr="007955A3" w:rsidRDefault="007955A3" w:rsidP="007955A3">
      <w:pPr>
        <w:pStyle w:val="PargrafodaLista"/>
        <w:numPr>
          <w:ilvl w:val="0"/>
          <w:numId w:val="7"/>
        </w:numPr>
        <w:tabs>
          <w:tab w:val="left" w:pos="709"/>
        </w:tabs>
        <w:ind w:firstLine="0"/>
        <w:jc w:val="both"/>
        <w:rPr>
          <w:rFonts w:ascii="Times New Roman" w:hAnsi="Times New Roman"/>
          <w:sz w:val="24"/>
          <w:szCs w:val="24"/>
        </w:rPr>
      </w:pPr>
      <w:r w:rsidRPr="007955A3">
        <w:rPr>
          <w:rFonts w:ascii="Times New Roman" w:hAnsi="Times New Roman"/>
          <w:sz w:val="24"/>
          <w:szCs w:val="24"/>
        </w:rPr>
        <w:t xml:space="preserve">Comprovação, para fins de demonstração de </w:t>
      </w:r>
      <w:r w:rsidRPr="007955A3">
        <w:rPr>
          <w:rFonts w:ascii="Times New Roman" w:hAnsi="Times New Roman"/>
          <w:b/>
          <w:sz w:val="24"/>
          <w:szCs w:val="24"/>
        </w:rPr>
        <w:t>capacitação técnico-profissional</w:t>
      </w:r>
      <w:r w:rsidRPr="007955A3">
        <w:rPr>
          <w:rFonts w:ascii="Times New Roman" w:hAnsi="Times New Roman"/>
          <w:sz w:val="24"/>
          <w:szCs w:val="24"/>
        </w:rPr>
        <w:t xml:space="preserve">, de possuir profissional de nível superior, mediante a apresentação de Certidão de Acervo Técnico (CAT) expedido pelo CREA ou CAU, onde conste que o mesmo executou obras/serviços semelhantes aos do objeto desta licitação, e também </w:t>
      </w:r>
      <w:r w:rsidRPr="007955A3">
        <w:rPr>
          <w:rFonts w:ascii="Times New Roman" w:hAnsi="Times New Roman"/>
          <w:b/>
          <w:bCs/>
          <w:sz w:val="24"/>
          <w:szCs w:val="24"/>
        </w:rPr>
        <w:t xml:space="preserve">Anotação de Responsabilidade Técnica ART e/ou Registro de Responsabilidade Técnica – RRT </w:t>
      </w:r>
      <w:r w:rsidRPr="007955A3">
        <w:rPr>
          <w:rFonts w:ascii="Times New Roman" w:hAnsi="Times New Roman"/>
          <w:sz w:val="24"/>
          <w:szCs w:val="24"/>
        </w:rPr>
        <w:t>de cargo e função pela empresa proponente.</w:t>
      </w:r>
    </w:p>
    <w:p w14:paraId="7C7846F4" w14:textId="77777777" w:rsidR="007955A3" w:rsidRPr="007955A3" w:rsidRDefault="007955A3" w:rsidP="007955A3">
      <w:pPr>
        <w:pStyle w:val="PargrafodaLista"/>
        <w:numPr>
          <w:ilvl w:val="0"/>
          <w:numId w:val="7"/>
        </w:numPr>
        <w:tabs>
          <w:tab w:val="left" w:pos="0"/>
          <w:tab w:val="left" w:pos="709"/>
        </w:tabs>
        <w:ind w:firstLine="0"/>
        <w:jc w:val="both"/>
        <w:rPr>
          <w:rFonts w:ascii="Times New Roman" w:hAnsi="Times New Roman"/>
          <w:snapToGrid w:val="0"/>
          <w:sz w:val="24"/>
          <w:szCs w:val="24"/>
        </w:rPr>
      </w:pPr>
      <w:r w:rsidRPr="007955A3">
        <w:rPr>
          <w:rFonts w:ascii="Times New Roman" w:hAnsi="Times New Roman"/>
          <w:snapToGrid w:val="0"/>
          <w:sz w:val="24"/>
          <w:szCs w:val="24"/>
        </w:rPr>
        <w:t>Declaração expressa da empresa licitante de que, se vencedora deste processo, disporá de pessoal técnico qualificado e dos equipamentos necessários e em número suficiente para a execução do objeto.</w:t>
      </w:r>
    </w:p>
    <w:p w14:paraId="1621A803" w14:textId="40B57581" w:rsidR="007955A3" w:rsidRPr="00266A6B" w:rsidRDefault="007955A3" w:rsidP="007955A3">
      <w:pPr>
        <w:pStyle w:val="PargrafodaLista"/>
        <w:numPr>
          <w:ilvl w:val="0"/>
          <w:numId w:val="7"/>
        </w:numPr>
        <w:tabs>
          <w:tab w:val="left" w:pos="709"/>
        </w:tabs>
        <w:ind w:firstLine="0"/>
        <w:jc w:val="both"/>
        <w:rPr>
          <w:rFonts w:ascii="Times New Roman" w:hAnsi="Times New Roman"/>
          <w:sz w:val="24"/>
          <w:szCs w:val="24"/>
        </w:rPr>
      </w:pPr>
      <w:r w:rsidRPr="007955A3">
        <w:rPr>
          <w:rFonts w:ascii="Times New Roman" w:hAnsi="Times New Roman"/>
          <w:snapToGrid w:val="0"/>
          <w:sz w:val="24"/>
          <w:szCs w:val="24"/>
        </w:rPr>
        <w:t xml:space="preserve">Declaração expressa de que a empresa proponente tem conhecimento de todas as informações presentes no Edital e das condições locais da obra para o cumprimento das obrigações do objeto da licitação e se submete às condições estabelecidas, devidamente assinada pelo </w:t>
      </w:r>
      <w:r w:rsidRPr="007955A3">
        <w:rPr>
          <w:rFonts w:ascii="Times New Roman" w:hAnsi="Times New Roman"/>
          <w:b/>
          <w:bCs/>
          <w:snapToGrid w:val="0"/>
          <w:sz w:val="24"/>
          <w:szCs w:val="24"/>
        </w:rPr>
        <w:t xml:space="preserve">responsável legal </w:t>
      </w:r>
      <w:r w:rsidRPr="007955A3">
        <w:rPr>
          <w:rFonts w:ascii="Times New Roman" w:hAnsi="Times New Roman"/>
          <w:snapToGrid w:val="0"/>
          <w:sz w:val="24"/>
          <w:szCs w:val="24"/>
        </w:rPr>
        <w:t xml:space="preserve">pela licitante e pelo </w:t>
      </w:r>
      <w:r w:rsidRPr="007955A3">
        <w:rPr>
          <w:rFonts w:ascii="Times New Roman" w:hAnsi="Times New Roman"/>
          <w:b/>
          <w:bCs/>
          <w:snapToGrid w:val="0"/>
          <w:sz w:val="24"/>
          <w:szCs w:val="24"/>
        </w:rPr>
        <w:t>responsável técnico</w:t>
      </w:r>
      <w:r w:rsidRPr="007955A3">
        <w:rPr>
          <w:rFonts w:ascii="Times New Roman" w:hAnsi="Times New Roman"/>
          <w:snapToGrid w:val="0"/>
          <w:sz w:val="24"/>
          <w:szCs w:val="24"/>
        </w:rPr>
        <w:t xml:space="preserve"> pela execução dos ser</w:t>
      </w:r>
      <w:r w:rsidR="00266A6B">
        <w:rPr>
          <w:rFonts w:ascii="Times New Roman" w:hAnsi="Times New Roman"/>
          <w:snapToGrid w:val="0"/>
          <w:sz w:val="24"/>
          <w:szCs w:val="24"/>
        </w:rPr>
        <w:t>viços</w:t>
      </w:r>
      <w:r w:rsidR="00266A6B" w:rsidRPr="00266A6B">
        <w:rPr>
          <w:rStyle w:val="markedcontent"/>
          <w:rFonts w:ascii="Times New Roman" w:hAnsi="Times New Roman"/>
          <w:sz w:val="24"/>
          <w:szCs w:val="24"/>
        </w:rPr>
        <w:t>, não se admitindo, posteriormente a alegação de desconhecimento de</w:t>
      </w:r>
      <w:r w:rsidR="00266A6B">
        <w:rPr>
          <w:rStyle w:val="markedcontent"/>
          <w:rFonts w:ascii="Times New Roman" w:hAnsi="Times New Roman"/>
          <w:sz w:val="24"/>
          <w:szCs w:val="24"/>
        </w:rPr>
        <w:t xml:space="preserve"> </w:t>
      </w:r>
      <w:r w:rsidR="00266A6B" w:rsidRPr="00266A6B">
        <w:rPr>
          <w:rStyle w:val="markedcontent"/>
          <w:rFonts w:ascii="Times New Roman" w:hAnsi="Times New Roman"/>
          <w:sz w:val="24"/>
          <w:szCs w:val="24"/>
        </w:rPr>
        <w:t>particularidades locais</w:t>
      </w:r>
      <w:r w:rsidR="004666B3">
        <w:rPr>
          <w:rStyle w:val="markedcontent"/>
          <w:rFonts w:ascii="Times New Roman" w:hAnsi="Times New Roman"/>
          <w:sz w:val="24"/>
          <w:szCs w:val="24"/>
        </w:rPr>
        <w:t>.</w:t>
      </w:r>
    </w:p>
    <w:p w14:paraId="5CDB91E0" w14:textId="77777777" w:rsidR="00FA0045" w:rsidRDefault="00FA0045" w:rsidP="007955A3">
      <w:pPr>
        <w:numPr>
          <w:ilvl w:val="0"/>
          <w:numId w:val="7"/>
        </w:numPr>
        <w:suppressAutoHyphens w:val="0"/>
        <w:autoSpaceDE w:val="0"/>
        <w:autoSpaceDN w:val="0"/>
        <w:ind w:firstLine="0"/>
        <w:jc w:val="both"/>
        <w:rPr>
          <w:szCs w:val="24"/>
        </w:rPr>
      </w:pPr>
      <w:r w:rsidRPr="00F5434D">
        <w:rPr>
          <w:szCs w:val="24"/>
        </w:rPr>
        <w:t>Declaração de que a empresa conhece na íntegra o Edital e se submete às condições nele estabelecidas.</w:t>
      </w:r>
    </w:p>
    <w:p w14:paraId="7996A692" w14:textId="77777777" w:rsidR="007955A3" w:rsidRPr="007955A3" w:rsidRDefault="007955A3" w:rsidP="007955A3">
      <w:pPr>
        <w:pStyle w:val="PargrafodaLista"/>
        <w:numPr>
          <w:ilvl w:val="0"/>
          <w:numId w:val="7"/>
        </w:numPr>
        <w:ind w:firstLine="0"/>
        <w:jc w:val="both"/>
        <w:rPr>
          <w:rFonts w:ascii="Times New Roman" w:hAnsi="Times New Roman"/>
          <w:sz w:val="24"/>
          <w:szCs w:val="24"/>
        </w:rPr>
      </w:pPr>
      <w:r w:rsidRPr="007955A3">
        <w:rPr>
          <w:rFonts w:ascii="Times New Roman" w:hAnsi="Times New Roman"/>
          <w:snapToGrid w:val="0"/>
          <w:sz w:val="24"/>
          <w:szCs w:val="24"/>
        </w:rPr>
        <w:t>Declaração de inexistência de menores em seu quadro de pessoal, na forma do disposto no inciso XXXIII, do art. 7º, da Constituição Federal.</w:t>
      </w:r>
    </w:p>
    <w:p w14:paraId="2B326F8D" w14:textId="77777777" w:rsidR="007955A3" w:rsidRPr="007955A3" w:rsidRDefault="007955A3" w:rsidP="007955A3">
      <w:pPr>
        <w:pStyle w:val="PargrafodaLista"/>
        <w:numPr>
          <w:ilvl w:val="0"/>
          <w:numId w:val="7"/>
        </w:numPr>
        <w:autoSpaceDE w:val="0"/>
        <w:autoSpaceDN w:val="0"/>
        <w:ind w:firstLine="0"/>
        <w:jc w:val="both"/>
        <w:rPr>
          <w:rFonts w:ascii="Times New Roman" w:hAnsi="Times New Roman"/>
          <w:sz w:val="24"/>
          <w:szCs w:val="24"/>
        </w:rPr>
      </w:pPr>
      <w:r w:rsidRPr="007955A3">
        <w:rPr>
          <w:rFonts w:ascii="Times New Roman" w:hAnsi="Times New Roman"/>
          <w:sz w:val="24"/>
          <w:szCs w:val="24"/>
        </w:rPr>
        <w:t>Declaração expressa da empresa licitante de que não possui em seu quadro societário, servidor público da ativa ou empregado de empresa pública ou sociedade de economia mista.</w:t>
      </w:r>
    </w:p>
    <w:p w14:paraId="7408691A" w14:textId="77777777" w:rsidR="007955A3" w:rsidRPr="007955A3" w:rsidRDefault="007955A3" w:rsidP="007955A3">
      <w:pPr>
        <w:pStyle w:val="PargrafodaLista"/>
        <w:numPr>
          <w:ilvl w:val="0"/>
          <w:numId w:val="7"/>
        </w:numPr>
        <w:ind w:firstLine="0"/>
        <w:jc w:val="both"/>
        <w:rPr>
          <w:rFonts w:ascii="Times New Roman" w:hAnsi="Times New Roman"/>
          <w:sz w:val="24"/>
          <w:szCs w:val="24"/>
        </w:rPr>
      </w:pPr>
      <w:r w:rsidRPr="007955A3">
        <w:rPr>
          <w:rFonts w:ascii="Times New Roman" w:hAnsi="Times New Roman"/>
          <w:bCs/>
          <w:sz w:val="24"/>
          <w:szCs w:val="24"/>
        </w:rPr>
        <w:t xml:space="preserve">Declaração expressa da empresa licitante, sob as penas cabíveis, que não existem quaisquer fatos impeditivos de sua habilitação e que a mesma não foi declarada inidônea </w:t>
      </w:r>
      <w:r w:rsidRPr="007955A3">
        <w:rPr>
          <w:rFonts w:ascii="Times New Roman" w:hAnsi="Times New Roman"/>
          <w:snapToGrid w:val="0"/>
          <w:sz w:val="24"/>
          <w:szCs w:val="24"/>
          <w:lang w:val="pt-PT"/>
        </w:rPr>
        <w:t xml:space="preserve">por Ato do Poder Público de </w:t>
      </w:r>
      <w:r w:rsidRPr="007955A3">
        <w:rPr>
          <w:rFonts w:ascii="Times New Roman" w:hAnsi="Times New Roman"/>
          <w:sz w:val="24"/>
          <w:szCs w:val="24"/>
        </w:rPr>
        <w:t>quaisquer esferas (Federal, Estadual ou Municipal)</w:t>
      </w:r>
      <w:r w:rsidRPr="007955A3">
        <w:rPr>
          <w:rFonts w:ascii="Times New Roman" w:hAnsi="Times New Roman"/>
          <w:snapToGrid w:val="0"/>
          <w:sz w:val="24"/>
          <w:szCs w:val="24"/>
          <w:lang w:val="pt-PT"/>
        </w:rPr>
        <w:t>, ou que esteja temporariamente impedida de licitar, contratar ou transacionar com a Administração Pública Municipal ou quaisquer de seus órgãos descentralizados (inciso III e IV do art. 87 da Lei 8.666/93).</w:t>
      </w:r>
    </w:p>
    <w:p w14:paraId="1694D471" w14:textId="77777777" w:rsidR="007955A3" w:rsidRDefault="007955A3" w:rsidP="007955A3">
      <w:pPr>
        <w:pStyle w:val="PargrafodaLista"/>
        <w:numPr>
          <w:ilvl w:val="0"/>
          <w:numId w:val="7"/>
        </w:numPr>
        <w:ind w:firstLine="0"/>
        <w:jc w:val="both"/>
        <w:rPr>
          <w:rFonts w:ascii="Times New Roman" w:hAnsi="Times New Roman"/>
          <w:sz w:val="24"/>
          <w:szCs w:val="24"/>
        </w:rPr>
      </w:pPr>
      <w:r w:rsidRPr="007955A3">
        <w:rPr>
          <w:rFonts w:ascii="Times New Roman" w:hAnsi="Times New Roman"/>
          <w:bCs/>
          <w:sz w:val="24"/>
          <w:szCs w:val="24"/>
        </w:rPr>
        <w:lastRenderedPageBreak/>
        <w:t xml:space="preserve">Certidão Simplificada emitida pela </w:t>
      </w:r>
      <w:r w:rsidRPr="007955A3">
        <w:rPr>
          <w:rFonts w:ascii="Times New Roman" w:hAnsi="Times New Roman"/>
          <w:sz w:val="24"/>
          <w:szCs w:val="24"/>
        </w:rPr>
        <w:t>Junta Comercial da sede da licitante onde conste o seu enquadramento como Empresa de Pequeno Porte ou Microempresa, nos termos do subitem 4.7., quando for o caso.</w:t>
      </w:r>
    </w:p>
    <w:p w14:paraId="63969175" w14:textId="169E847A" w:rsidR="00266A6B" w:rsidRPr="00266A6B" w:rsidRDefault="00266A6B" w:rsidP="007955A3">
      <w:pPr>
        <w:pStyle w:val="PargrafodaLista"/>
        <w:numPr>
          <w:ilvl w:val="0"/>
          <w:numId w:val="7"/>
        </w:numPr>
        <w:ind w:firstLine="0"/>
        <w:jc w:val="both"/>
        <w:rPr>
          <w:rFonts w:ascii="Times New Roman" w:hAnsi="Times New Roman"/>
          <w:sz w:val="24"/>
          <w:szCs w:val="24"/>
        </w:rPr>
      </w:pPr>
      <w:r w:rsidRPr="00266A6B">
        <w:rPr>
          <w:rStyle w:val="markedcontent"/>
          <w:rFonts w:ascii="Times New Roman" w:hAnsi="Times New Roman"/>
          <w:sz w:val="24"/>
          <w:szCs w:val="24"/>
        </w:rPr>
        <w:t>Comprovação do Capital Social, igual ou superior a 10% (dez por cento) do orçamento estimado da</w:t>
      </w:r>
      <w:r>
        <w:rPr>
          <w:rStyle w:val="markedcontent"/>
          <w:rFonts w:ascii="Times New Roman" w:hAnsi="Times New Roman"/>
          <w:sz w:val="24"/>
          <w:szCs w:val="24"/>
        </w:rPr>
        <w:t xml:space="preserve"> </w:t>
      </w:r>
      <w:r w:rsidRPr="00266A6B">
        <w:rPr>
          <w:rStyle w:val="markedcontent"/>
          <w:rFonts w:ascii="Times New Roman" w:hAnsi="Times New Roman"/>
          <w:sz w:val="24"/>
          <w:szCs w:val="24"/>
        </w:rPr>
        <w:t>Licitação, admitido à atualização para a data da apresentação da Proposta através de índices oficiais, conforme</w:t>
      </w:r>
      <w:r w:rsidR="005B626A">
        <w:rPr>
          <w:rStyle w:val="markedcontent"/>
          <w:rFonts w:ascii="Times New Roman" w:hAnsi="Times New Roman"/>
          <w:sz w:val="24"/>
          <w:szCs w:val="24"/>
        </w:rPr>
        <w:t xml:space="preserve"> </w:t>
      </w:r>
      <w:r w:rsidRPr="00266A6B">
        <w:rPr>
          <w:rStyle w:val="markedcontent"/>
          <w:rFonts w:ascii="Times New Roman" w:hAnsi="Times New Roman"/>
          <w:sz w:val="24"/>
          <w:szCs w:val="24"/>
        </w:rPr>
        <w:t>artigo 31, parágrafos 2º e 3°, da Lei nº 8.666/93, e suas alterações.</w:t>
      </w:r>
    </w:p>
    <w:p w14:paraId="5BB5406F" w14:textId="77777777" w:rsidR="00266A6B" w:rsidRDefault="00266A6B" w:rsidP="00266A6B">
      <w:pPr>
        <w:pStyle w:val="PargrafodaLista"/>
        <w:ind w:left="0"/>
        <w:jc w:val="both"/>
        <w:rPr>
          <w:rFonts w:ascii="Times New Roman" w:hAnsi="Times New Roman"/>
          <w:sz w:val="24"/>
          <w:szCs w:val="24"/>
        </w:rPr>
      </w:pPr>
    </w:p>
    <w:p w14:paraId="220794F4" w14:textId="4331EAA6" w:rsidR="007955A3" w:rsidRPr="007955A3" w:rsidRDefault="00266A6B" w:rsidP="00266A6B">
      <w:pPr>
        <w:pStyle w:val="PargrafodaLista"/>
        <w:numPr>
          <w:ilvl w:val="2"/>
          <w:numId w:val="42"/>
        </w:numPr>
        <w:ind w:left="0" w:firstLine="0"/>
        <w:jc w:val="both"/>
        <w:rPr>
          <w:rFonts w:ascii="Times New Roman" w:hAnsi="Times New Roman"/>
          <w:sz w:val="24"/>
          <w:szCs w:val="24"/>
        </w:rPr>
      </w:pPr>
      <w:r>
        <w:rPr>
          <w:rFonts w:ascii="Times New Roman" w:hAnsi="Times New Roman"/>
          <w:sz w:val="24"/>
          <w:szCs w:val="24"/>
        </w:rPr>
        <w:t xml:space="preserve">- </w:t>
      </w:r>
      <w:r w:rsidR="007955A3" w:rsidRPr="007955A3">
        <w:rPr>
          <w:rFonts w:ascii="Times New Roman" w:hAnsi="Times New Roman"/>
          <w:sz w:val="24"/>
          <w:szCs w:val="24"/>
        </w:rPr>
        <w:t xml:space="preserve">Os documentos discriminados acima poderão ser apresentados em original, fotocópia autenticada em Cartório, ou ainda, fotocópia acompanhada do original, que poderá ser conferida e autenticada por servidor municipal. </w:t>
      </w:r>
    </w:p>
    <w:p w14:paraId="6E781A29" w14:textId="77777777" w:rsidR="00FA0045" w:rsidRPr="00F5434D" w:rsidRDefault="00FA0045" w:rsidP="00BA15AA">
      <w:pPr>
        <w:ind w:left="426" w:hanging="426"/>
        <w:jc w:val="both"/>
        <w:rPr>
          <w:szCs w:val="24"/>
        </w:rPr>
      </w:pPr>
    </w:p>
    <w:p w14:paraId="1090844B" w14:textId="77777777" w:rsidR="00FA0045" w:rsidRPr="00F5434D" w:rsidRDefault="00FA0045" w:rsidP="007955A3">
      <w:pPr>
        <w:numPr>
          <w:ilvl w:val="1"/>
          <w:numId w:val="8"/>
        </w:numPr>
        <w:spacing w:line="360" w:lineRule="auto"/>
        <w:jc w:val="both"/>
        <w:rPr>
          <w:szCs w:val="24"/>
        </w:rPr>
      </w:pPr>
      <w:r w:rsidRPr="00F5434D">
        <w:rPr>
          <w:szCs w:val="24"/>
        </w:rPr>
        <w:t xml:space="preserve">Os documentos discriminados acima poderão ser apresentados em original, fotocópia autenticada em Cartório, ou ainda, fotocópia acompanhada do original, que poderá ser conferida e autenticada por servidor municipal. </w:t>
      </w:r>
    </w:p>
    <w:p w14:paraId="132FEC38" w14:textId="4C26F979" w:rsidR="00FA0045" w:rsidRPr="00F5434D" w:rsidRDefault="00FA0045" w:rsidP="007955A3">
      <w:pPr>
        <w:numPr>
          <w:ilvl w:val="1"/>
          <w:numId w:val="8"/>
        </w:numPr>
        <w:spacing w:line="360" w:lineRule="auto"/>
        <w:jc w:val="both"/>
        <w:rPr>
          <w:szCs w:val="24"/>
        </w:rPr>
      </w:pPr>
      <w:r w:rsidRPr="00F5434D">
        <w:rPr>
          <w:szCs w:val="24"/>
        </w:rPr>
        <w:t xml:space="preserve">As empresas que quiserem autenticar documentos junto a Prefeitura de </w:t>
      </w:r>
      <w:r w:rsidR="00C47B20" w:rsidRPr="00F5434D">
        <w:rPr>
          <w:szCs w:val="24"/>
        </w:rPr>
        <w:t xml:space="preserve">São Cristóvão do Sul </w:t>
      </w:r>
      <w:r w:rsidRPr="00F5434D">
        <w:rPr>
          <w:szCs w:val="24"/>
        </w:rPr>
        <w:t>/SC deverão apresentá-los acompanhados dos originais, preferencialmente, até três dias corridos antes do prazo de entrega da documentação e proposta, de segunda a</w:t>
      </w:r>
      <w:r w:rsidR="00C47B20" w:rsidRPr="00F5434D">
        <w:rPr>
          <w:szCs w:val="24"/>
        </w:rPr>
        <w:t xml:space="preserve"> sexta-feira, das 08</w:t>
      </w:r>
      <w:r w:rsidRPr="00F5434D">
        <w:rPr>
          <w:szCs w:val="24"/>
        </w:rPr>
        <w:t>:</w:t>
      </w:r>
      <w:r w:rsidR="00C47B20" w:rsidRPr="00F5434D">
        <w:rPr>
          <w:szCs w:val="24"/>
        </w:rPr>
        <w:t>3</w:t>
      </w:r>
      <w:r w:rsidRPr="00F5434D">
        <w:rPr>
          <w:szCs w:val="24"/>
        </w:rPr>
        <w:t>0</w:t>
      </w:r>
      <w:r w:rsidR="00C47B20" w:rsidRPr="00F5434D">
        <w:rPr>
          <w:szCs w:val="24"/>
        </w:rPr>
        <w:t xml:space="preserve"> às 12:0</w:t>
      </w:r>
      <w:r w:rsidRPr="00F5434D">
        <w:rPr>
          <w:szCs w:val="24"/>
        </w:rPr>
        <w:t>0</w:t>
      </w:r>
      <w:r w:rsidR="00C47B20" w:rsidRPr="00F5434D">
        <w:rPr>
          <w:szCs w:val="24"/>
        </w:rPr>
        <w:t xml:space="preserve"> e das 13:00 às 17:00</w:t>
      </w:r>
      <w:r w:rsidRPr="00F5434D">
        <w:rPr>
          <w:szCs w:val="24"/>
        </w:rPr>
        <w:t xml:space="preserve"> horas, junto a Secretaria Municipal de Administração.</w:t>
      </w:r>
    </w:p>
    <w:p w14:paraId="3085D1F3" w14:textId="77777777" w:rsidR="00FA0045" w:rsidRPr="00F5434D" w:rsidRDefault="00FA0045" w:rsidP="007955A3">
      <w:pPr>
        <w:numPr>
          <w:ilvl w:val="1"/>
          <w:numId w:val="8"/>
        </w:numPr>
        <w:spacing w:line="360" w:lineRule="auto"/>
        <w:ind w:left="426" w:hanging="426"/>
        <w:jc w:val="both"/>
        <w:rPr>
          <w:szCs w:val="24"/>
        </w:rPr>
      </w:pPr>
      <w:r w:rsidRPr="00F5434D">
        <w:rPr>
          <w:szCs w:val="24"/>
        </w:rPr>
        <w:t>A Comissão de Licitações poderá promover a consulta ao serviço de verificação de autenticidade das certidões emitidas pela INTERNET.</w:t>
      </w:r>
    </w:p>
    <w:p w14:paraId="18D41432" w14:textId="77777777" w:rsidR="00FA0045" w:rsidRPr="00F5434D" w:rsidRDefault="00FA0045" w:rsidP="007955A3">
      <w:pPr>
        <w:numPr>
          <w:ilvl w:val="1"/>
          <w:numId w:val="8"/>
        </w:numPr>
        <w:spacing w:line="360" w:lineRule="auto"/>
        <w:ind w:left="426" w:hanging="426"/>
        <w:jc w:val="both"/>
        <w:rPr>
          <w:szCs w:val="24"/>
        </w:rPr>
      </w:pPr>
      <w:r w:rsidRPr="00F5434D">
        <w:rPr>
          <w:szCs w:val="24"/>
        </w:rPr>
        <w:t>Não serão considerados os documentos apresentados por telex, telegrama, fax ou e-mail.</w:t>
      </w:r>
    </w:p>
    <w:p w14:paraId="1B178F7E" w14:textId="55D25275" w:rsidR="00FA0045" w:rsidRPr="00F5434D" w:rsidRDefault="00FA0045" w:rsidP="007955A3">
      <w:pPr>
        <w:numPr>
          <w:ilvl w:val="1"/>
          <w:numId w:val="8"/>
        </w:numPr>
        <w:spacing w:line="360" w:lineRule="auto"/>
        <w:ind w:left="426" w:hanging="426"/>
        <w:jc w:val="both"/>
        <w:rPr>
          <w:szCs w:val="24"/>
        </w:rPr>
      </w:pPr>
      <w:r w:rsidRPr="00F5434D">
        <w:rPr>
          <w:szCs w:val="24"/>
        </w:rPr>
        <w:t>No caso de apresentação de certidões das quais não conste o prazo de validade, será</w:t>
      </w:r>
      <w:r w:rsidR="009116DA">
        <w:rPr>
          <w:szCs w:val="24"/>
        </w:rPr>
        <w:t xml:space="preserve"> </w:t>
      </w:r>
      <w:r w:rsidR="007955A3">
        <w:rPr>
          <w:szCs w:val="24"/>
        </w:rPr>
        <w:t>considerado o prazo máximo de 9</w:t>
      </w:r>
      <w:r w:rsidRPr="00F5434D">
        <w:rPr>
          <w:szCs w:val="24"/>
        </w:rPr>
        <w:t xml:space="preserve">0 </w:t>
      </w:r>
      <w:r w:rsidR="007955A3">
        <w:rPr>
          <w:szCs w:val="24"/>
        </w:rPr>
        <w:t>noventa</w:t>
      </w:r>
      <w:r w:rsidR="009116DA">
        <w:rPr>
          <w:szCs w:val="24"/>
        </w:rPr>
        <w:t xml:space="preserve"> dias</w:t>
      </w:r>
      <w:r w:rsidR="007955A3">
        <w:rPr>
          <w:szCs w:val="24"/>
        </w:rPr>
        <w:t>)</w:t>
      </w:r>
      <w:r w:rsidRPr="00F5434D">
        <w:rPr>
          <w:szCs w:val="24"/>
        </w:rPr>
        <w:t>, a contar da emissão dos mesmos.</w:t>
      </w:r>
    </w:p>
    <w:p w14:paraId="71E899A1" w14:textId="77777777" w:rsidR="00FA0045" w:rsidRPr="00F5434D" w:rsidRDefault="00FA0045" w:rsidP="007955A3">
      <w:pPr>
        <w:numPr>
          <w:ilvl w:val="1"/>
          <w:numId w:val="8"/>
        </w:numPr>
        <w:spacing w:line="360" w:lineRule="auto"/>
        <w:jc w:val="both"/>
        <w:rPr>
          <w:szCs w:val="24"/>
        </w:rPr>
      </w:pPr>
      <w:r w:rsidRPr="00F5434D">
        <w:rPr>
          <w:szCs w:val="24"/>
        </w:rPr>
        <w:t xml:space="preserve">A condição de Microempresa e Empresa de Pequeno Porte, para as empresas que </w:t>
      </w:r>
      <w:r w:rsidRPr="00F5434D">
        <w:rPr>
          <w:bCs/>
          <w:szCs w:val="24"/>
        </w:rPr>
        <w:t>optarem</w:t>
      </w:r>
      <w:r w:rsidRPr="00F5434D">
        <w:rPr>
          <w:szCs w:val="24"/>
        </w:rPr>
        <w:t xml:space="preserve"> em usufruir dos benefícios concedidos pela Lei Complementar nº 123/2006, bem como para efeito do tratamento diferenciado previsto na mesma, deverá ser comprovada mediante apresentação da seguinte documentação, que deverá estar dentro do ENVELOPE Nº 01 – DA DOCUMENTAÇÃO: </w:t>
      </w:r>
    </w:p>
    <w:p w14:paraId="035AB2EC" w14:textId="77777777" w:rsidR="00FA0045" w:rsidRPr="00F5434D" w:rsidRDefault="00FA0045" w:rsidP="007955A3">
      <w:pPr>
        <w:pStyle w:val="Corpodetexto"/>
        <w:numPr>
          <w:ilvl w:val="2"/>
          <w:numId w:val="8"/>
        </w:numPr>
        <w:tabs>
          <w:tab w:val="clear" w:pos="708"/>
          <w:tab w:val="left" w:pos="284"/>
        </w:tabs>
        <w:spacing w:line="360" w:lineRule="auto"/>
        <w:ind w:left="567" w:hanging="567"/>
        <w:rPr>
          <w:rFonts w:ascii="Times New Roman" w:hAnsi="Times New Roman"/>
          <w:sz w:val="24"/>
          <w:szCs w:val="24"/>
          <w:lang w:val="pt-BR"/>
        </w:rPr>
      </w:pPr>
      <w:r w:rsidRPr="00F5434D">
        <w:rPr>
          <w:rFonts w:ascii="Times New Roman" w:hAnsi="Times New Roman"/>
          <w:bCs w:val="0"/>
          <w:sz w:val="24"/>
          <w:szCs w:val="24"/>
        </w:rPr>
        <w:t xml:space="preserve">Certidão Simplificada emitida pela </w:t>
      </w:r>
      <w:r w:rsidRPr="00F5434D">
        <w:rPr>
          <w:rFonts w:ascii="Times New Roman" w:hAnsi="Times New Roman"/>
          <w:sz w:val="24"/>
          <w:szCs w:val="24"/>
          <w:lang w:val="pt-BR"/>
        </w:rPr>
        <w:t xml:space="preserve">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w:t>
      </w:r>
      <w:r w:rsidRPr="00F5434D">
        <w:rPr>
          <w:rFonts w:ascii="Times New Roman" w:hAnsi="Times New Roman"/>
          <w:sz w:val="24"/>
          <w:szCs w:val="24"/>
          <w:lang w:val="pt-BR"/>
        </w:rPr>
        <w:lastRenderedPageBreak/>
        <w:t>Certidão deve estar atualizada, ou seja, emitida a menos de 120 (cento e vinte) dias da data marcada para a abertura da presente Licitação.</w:t>
      </w:r>
    </w:p>
    <w:p w14:paraId="498EBDE8" w14:textId="77777777" w:rsidR="00FA0045" w:rsidRPr="00F5434D" w:rsidRDefault="00FA0045" w:rsidP="007955A3">
      <w:pPr>
        <w:pStyle w:val="Corpodetexto"/>
        <w:numPr>
          <w:ilvl w:val="2"/>
          <w:numId w:val="8"/>
        </w:numPr>
        <w:tabs>
          <w:tab w:val="clear" w:pos="708"/>
          <w:tab w:val="left" w:pos="567"/>
        </w:tabs>
        <w:spacing w:line="360" w:lineRule="auto"/>
        <w:ind w:left="567" w:hanging="567"/>
        <w:rPr>
          <w:rFonts w:ascii="Times New Roman" w:hAnsi="Times New Roman"/>
          <w:sz w:val="24"/>
          <w:szCs w:val="24"/>
          <w:lang w:val="pt-BR"/>
        </w:rPr>
      </w:pPr>
      <w:r w:rsidRPr="00F5434D">
        <w:rPr>
          <w:rFonts w:ascii="Times New Roman" w:hAnsi="Times New Roman"/>
          <w:sz w:val="24"/>
          <w:szCs w:val="24"/>
          <w:lang w:val="pt-BR"/>
        </w:rPr>
        <w:t>Declaração de enquadramento em conformidade com o art. 3º da Lei Complementar nº 123/20</w:t>
      </w:r>
      <w:r w:rsidRPr="00F5434D">
        <w:rPr>
          <w:rFonts w:ascii="Times New Roman" w:hAnsi="Times New Roman"/>
          <w:sz w:val="24"/>
          <w:szCs w:val="24"/>
        </w:rPr>
        <w:t>0</w:t>
      </w:r>
      <w:r w:rsidRPr="00F5434D">
        <w:rPr>
          <w:rFonts w:ascii="Times New Roman" w:hAnsi="Times New Roman"/>
          <w:sz w:val="24"/>
          <w:szCs w:val="24"/>
          <w:lang w:val="pt-BR"/>
        </w:rPr>
        <w:t xml:space="preserve">6, afirmando ainda que não se enquadram em nenhuma das hipóteses do § 4º do art. 3º da Lei Complementar nº 123/2006, conforme o modelo do </w:t>
      </w:r>
      <w:r w:rsidRPr="00F5434D">
        <w:rPr>
          <w:rFonts w:ascii="Times New Roman" w:hAnsi="Times New Roman"/>
          <w:b/>
          <w:sz w:val="24"/>
          <w:szCs w:val="24"/>
          <w:lang w:val="pt-BR"/>
        </w:rPr>
        <w:t>Anexo II</w:t>
      </w:r>
      <w:r w:rsidRPr="00F5434D">
        <w:rPr>
          <w:rFonts w:ascii="Times New Roman" w:hAnsi="Times New Roman"/>
          <w:sz w:val="24"/>
          <w:szCs w:val="24"/>
          <w:lang w:val="pt-BR"/>
        </w:rPr>
        <w:t xml:space="preserve"> do presente Edital.</w:t>
      </w:r>
    </w:p>
    <w:p w14:paraId="041853A3" w14:textId="77777777" w:rsidR="00FA0045" w:rsidRPr="00F5434D" w:rsidRDefault="00FA0045" w:rsidP="007955A3">
      <w:pPr>
        <w:numPr>
          <w:ilvl w:val="1"/>
          <w:numId w:val="8"/>
        </w:numPr>
        <w:tabs>
          <w:tab w:val="left" w:pos="426"/>
        </w:tabs>
        <w:spacing w:line="360" w:lineRule="auto"/>
        <w:ind w:left="426" w:hanging="426"/>
        <w:jc w:val="both"/>
        <w:rPr>
          <w:bCs/>
          <w:szCs w:val="24"/>
        </w:rPr>
      </w:pPr>
      <w:r w:rsidRPr="00F5434D">
        <w:rPr>
          <w:bCs/>
          <w:szCs w:val="24"/>
        </w:rPr>
        <w:t>As Microempresas e Empresas de Pequeno Porte, de acordo com o art. 43 da Lei Complementar nº 123/2006, deverão apresentar toda a documentação exigida para efeito de comprovação de regularidade fiscal, mesmo que esta apresente alguma restrição, observando-se o disposto no subitem 7.3 e seguintes do presente Edital.</w:t>
      </w:r>
    </w:p>
    <w:p w14:paraId="344D4C56" w14:textId="77777777" w:rsidR="00FA0045" w:rsidRPr="00F5434D" w:rsidRDefault="00FA0045" w:rsidP="00FA0045">
      <w:pPr>
        <w:rPr>
          <w:color w:val="000000"/>
          <w:szCs w:val="24"/>
          <w:lang w:eastAsia="pt-BR"/>
        </w:rPr>
      </w:pPr>
    </w:p>
    <w:p w14:paraId="14765AF5" w14:textId="77777777" w:rsidR="00FA0045" w:rsidRPr="00F5434D" w:rsidRDefault="00FA0045" w:rsidP="00FA0045">
      <w:pPr>
        <w:numPr>
          <w:ilvl w:val="0"/>
          <w:numId w:val="8"/>
        </w:numPr>
        <w:jc w:val="both"/>
        <w:rPr>
          <w:color w:val="000000"/>
          <w:szCs w:val="24"/>
          <w:lang w:eastAsia="pt-BR"/>
        </w:rPr>
      </w:pPr>
      <w:r w:rsidRPr="00F5434D">
        <w:rPr>
          <w:color w:val="000000"/>
          <w:szCs w:val="24"/>
          <w:lang w:eastAsia="pt-BR"/>
        </w:rPr>
        <w:t>- DA PROPOSTA DE PREÇO</w:t>
      </w:r>
    </w:p>
    <w:p w14:paraId="1B8C2912" w14:textId="77777777" w:rsidR="00FA0045" w:rsidRPr="00F5434D" w:rsidRDefault="00FA0045" w:rsidP="00FA0045">
      <w:pPr>
        <w:jc w:val="both"/>
        <w:rPr>
          <w:color w:val="000000"/>
          <w:szCs w:val="24"/>
          <w:lang w:eastAsia="pt-BR"/>
        </w:rPr>
      </w:pPr>
    </w:p>
    <w:p w14:paraId="6B1056A0" w14:textId="1A993562" w:rsidR="00FA0045" w:rsidRDefault="00FA0045" w:rsidP="007955A3">
      <w:pPr>
        <w:pStyle w:val="Corpodetexto2"/>
        <w:tabs>
          <w:tab w:val="left" w:pos="0"/>
        </w:tabs>
        <w:suppressAutoHyphens w:val="0"/>
        <w:autoSpaceDE w:val="0"/>
        <w:autoSpaceDN w:val="0"/>
        <w:spacing w:after="0" w:line="360" w:lineRule="auto"/>
        <w:jc w:val="both"/>
        <w:rPr>
          <w:szCs w:val="24"/>
        </w:rPr>
      </w:pPr>
      <w:r w:rsidRPr="00F5434D">
        <w:rPr>
          <w:szCs w:val="24"/>
        </w:rPr>
        <w:t xml:space="preserve">7.1 - A proposta, de caráter irrevogável e irretratável, deverá ser apresentada em papel timbrado ou contendo carimbo que a identifique, preferencialmente impressa ou datilografada, em idioma nacional, sem cotações alternativas, ressalvas, rasuras, emendas ou entrelinhas, devendo a última folha ser datada e assinada pelo responsável técnico da licitante constante em sua certidão de registro no CREA </w:t>
      </w:r>
      <w:r w:rsidR="007955A3">
        <w:rPr>
          <w:szCs w:val="24"/>
        </w:rPr>
        <w:t xml:space="preserve">ou CAU </w:t>
      </w:r>
      <w:r w:rsidRPr="00F5434D">
        <w:rPr>
          <w:szCs w:val="24"/>
        </w:rPr>
        <w:t>e</w:t>
      </w:r>
      <w:r w:rsidR="007955A3">
        <w:rPr>
          <w:szCs w:val="24"/>
        </w:rPr>
        <w:t xml:space="preserve"> pelo(s) representante(s) legal</w:t>
      </w:r>
      <w:r w:rsidRPr="00F5434D">
        <w:rPr>
          <w:szCs w:val="24"/>
        </w:rPr>
        <w:t>(</w:t>
      </w:r>
      <w:proofErr w:type="spellStart"/>
      <w:r w:rsidRPr="00F5434D">
        <w:rPr>
          <w:szCs w:val="24"/>
        </w:rPr>
        <w:t>is</w:t>
      </w:r>
      <w:proofErr w:type="spellEnd"/>
      <w:r w:rsidRPr="00F5434D">
        <w:rPr>
          <w:szCs w:val="24"/>
        </w:rPr>
        <w:t xml:space="preserve">) da licitante, devidamente identificado(s), em envelope lacrado e rubricado em seu fecho, </w:t>
      </w:r>
      <w:r w:rsidR="007955A3" w:rsidRPr="00F5434D">
        <w:rPr>
          <w:szCs w:val="24"/>
        </w:rPr>
        <w:t>assim subscrito</w:t>
      </w:r>
      <w:r w:rsidRPr="00F5434D">
        <w:rPr>
          <w:szCs w:val="24"/>
        </w:rPr>
        <w:t>:</w:t>
      </w:r>
    </w:p>
    <w:p w14:paraId="160125FE" w14:textId="78FCBC11" w:rsidR="007955A3" w:rsidRPr="00F5434D" w:rsidRDefault="007955A3" w:rsidP="007955A3">
      <w:pPr>
        <w:rPr>
          <w:color w:val="000000"/>
          <w:szCs w:val="24"/>
          <w:lang w:eastAsia="pt-BR"/>
        </w:rPr>
      </w:pPr>
      <w:r w:rsidRPr="00F5434D">
        <w:rPr>
          <w:color w:val="000000"/>
          <w:szCs w:val="24"/>
          <w:lang w:eastAsia="pt-BR"/>
        </w:rPr>
        <w:t xml:space="preserve">PREFEITURA MUNICIPAL DE </w:t>
      </w:r>
      <w:r w:rsidRPr="00F5434D">
        <w:rPr>
          <w:szCs w:val="24"/>
        </w:rPr>
        <w:t>SÃO CRISTÓVÃO DO SUL</w:t>
      </w:r>
      <w:r w:rsidRPr="00F5434D">
        <w:rPr>
          <w:color w:val="000000"/>
          <w:szCs w:val="24"/>
          <w:lang w:eastAsia="pt-BR"/>
        </w:rPr>
        <w:t xml:space="preserve"> - SC.</w:t>
      </w:r>
    </w:p>
    <w:p w14:paraId="451B37F9" w14:textId="1EBE69DD" w:rsidR="007955A3" w:rsidRPr="000C4D6C" w:rsidRDefault="00AB39D9" w:rsidP="007955A3">
      <w:pPr>
        <w:rPr>
          <w:b/>
          <w:color w:val="000000"/>
          <w:szCs w:val="24"/>
          <w:lang w:eastAsia="pt-BR"/>
        </w:rPr>
      </w:pPr>
      <w:r>
        <w:rPr>
          <w:b/>
          <w:color w:val="000000"/>
          <w:szCs w:val="24"/>
          <w:lang w:eastAsia="pt-BR"/>
        </w:rPr>
        <w:t xml:space="preserve">TOMADA DE PREÇOS Nº </w:t>
      </w:r>
      <w:r w:rsidR="004C0E02">
        <w:rPr>
          <w:b/>
          <w:color w:val="000000"/>
          <w:szCs w:val="24"/>
          <w:lang w:eastAsia="pt-BR"/>
        </w:rPr>
        <w:t>11</w:t>
      </w:r>
      <w:r w:rsidR="009F4C7B" w:rsidRPr="000C4D6C">
        <w:rPr>
          <w:b/>
          <w:color w:val="000000"/>
          <w:szCs w:val="24"/>
          <w:lang w:eastAsia="pt-BR"/>
        </w:rPr>
        <w:t>/2022</w:t>
      </w:r>
    </w:p>
    <w:p w14:paraId="403F15DC" w14:textId="77777777" w:rsidR="007955A3" w:rsidRPr="00F5434D" w:rsidRDefault="007955A3" w:rsidP="007955A3">
      <w:pPr>
        <w:rPr>
          <w:color w:val="000000"/>
          <w:szCs w:val="24"/>
          <w:lang w:eastAsia="pt-BR"/>
        </w:rPr>
      </w:pPr>
      <w:r w:rsidRPr="00F5434D">
        <w:rPr>
          <w:color w:val="000000"/>
          <w:szCs w:val="24"/>
          <w:lang w:eastAsia="pt-BR"/>
        </w:rPr>
        <w:t>ENVELOPE B "PROPOSTA DE PREÇOS"</w:t>
      </w:r>
    </w:p>
    <w:p w14:paraId="4F3680EC" w14:textId="77777777" w:rsidR="007955A3" w:rsidRPr="00F5434D" w:rsidRDefault="007955A3" w:rsidP="007955A3">
      <w:pPr>
        <w:rPr>
          <w:color w:val="000000"/>
          <w:szCs w:val="24"/>
          <w:lang w:eastAsia="pt-BR"/>
        </w:rPr>
      </w:pPr>
      <w:r w:rsidRPr="00F5434D">
        <w:rPr>
          <w:color w:val="000000"/>
          <w:szCs w:val="24"/>
          <w:lang w:eastAsia="pt-BR"/>
        </w:rPr>
        <w:t>PROPONENTE: (NOME DA EMPRESA)</w:t>
      </w:r>
    </w:p>
    <w:p w14:paraId="6CD83614" w14:textId="77777777" w:rsidR="00FA0045" w:rsidRPr="00F5434D" w:rsidRDefault="00FA0045" w:rsidP="007955A3">
      <w:pPr>
        <w:pStyle w:val="Corpodetexto2"/>
        <w:tabs>
          <w:tab w:val="left" w:pos="0"/>
        </w:tabs>
        <w:suppressAutoHyphens w:val="0"/>
        <w:autoSpaceDE w:val="0"/>
        <w:autoSpaceDN w:val="0"/>
        <w:spacing w:after="0" w:line="360" w:lineRule="auto"/>
        <w:jc w:val="both"/>
        <w:rPr>
          <w:szCs w:val="24"/>
        </w:rPr>
      </w:pPr>
    </w:p>
    <w:p w14:paraId="3D9F8425" w14:textId="77777777" w:rsidR="00FA0045" w:rsidRPr="00F5434D" w:rsidRDefault="00FA0045" w:rsidP="00FA0045">
      <w:pPr>
        <w:numPr>
          <w:ilvl w:val="1"/>
          <w:numId w:val="8"/>
        </w:numPr>
        <w:jc w:val="both"/>
        <w:rPr>
          <w:szCs w:val="24"/>
        </w:rPr>
      </w:pPr>
      <w:r w:rsidRPr="00F5434D">
        <w:rPr>
          <w:bCs/>
          <w:szCs w:val="24"/>
        </w:rPr>
        <w:t>O envelope da proposta deverá conter:</w:t>
      </w:r>
    </w:p>
    <w:p w14:paraId="2B9D420E" w14:textId="77777777" w:rsidR="00FA0045" w:rsidRPr="00F5434D" w:rsidRDefault="00FA0045" w:rsidP="00FA0045">
      <w:pPr>
        <w:jc w:val="both"/>
        <w:rPr>
          <w:szCs w:val="24"/>
        </w:rPr>
      </w:pPr>
    </w:p>
    <w:p w14:paraId="4AFBD8EB" w14:textId="77777777" w:rsidR="00FA0045" w:rsidRPr="00F5434D" w:rsidRDefault="00FA0045" w:rsidP="00FA0045">
      <w:pPr>
        <w:numPr>
          <w:ilvl w:val="2"/>
          <w:numId w:val="8"/>
        </w:numPr>
        <w:jc w:val="both"/>
        <w:rPr>
          <w:szCs w:val="24"/>
        </w:rPr>
      </w:pPr>
      <w:r w:rsidRPr="00F5434D">
        <w:rPr>
          <w:bCs/>
          <w:szCs w:val="24"/>
        </w:rPr>
        <w:t>Proposta Comercial</w:t>
      </w:r>
      <w:r w:rsidRPr="00F5434D">
        <w:rPr>
          <w:szCs w:val="24"/>
        </w:rPr>
        <w:t xml:space="preserve"> de acordo com o modelo do </w:t>
      </w:r>
      <w:r w:rsidRPr="00F5434D">
        <w:rPr>
          <w:b/>
          <w:szCs w:val="24"/>
        </w:rPr>
        <w:t>Anexo III</w:t>
      </w:r>
      <w:r w:rsidRPr="00F5434D">
        <w:rPr>
          <w:szCs w:val="24"/>
        </w:rPr>
        <w:t xml:space="preserve">, juntamente com a planilha </w:t>
      </w:r>
      <w:r w:rsidRPr="00F5434D">
        <w:rPr>
          <w:bCs/>
          <w:szCs w:val="24"/>
        </w:rPr>
        <w:t>de custos</w:t>
      </w:r>
      <w:r w:rsidRPr="00F5434D">
        <w:rPr>
          <w:szCs w:val="24"/>
        </w:rPr>
        <w:t xml:space="preserve"> contendo todos os itens e subitens constantes da Planilha Orçamentária (Anexo I), adequadamente preenchida, com os valores unitários e totais dos materiais, valores unitários e totais da mão de obra, o valor total do material e o valor total da mão de obra, bem como, o valor global proposto para a realização integral da obra, conforme estabelecido nos Projetos Básicos, Memorial Descritivo e demais informações constantes do </w:t>
      </w:r>
      <w:r w:rsidRPr="00F5434D">
        <w:rPr>
          <w:b/>
          <w:szCs w:val="24"/>
        </w:rPr>
        <w:t xml:space="preserve">Anexo I </w:t>
      </w:r>
      <w:r w:rsidRPr="00F5434D">
        <w:rPr>
          <w:szCs w:val="24"/>
        </w:rPr>
        <w:t>do presente Edital.</w:t>
      </w:r>
    </w:p>
    <w:p w14:paraId="3ABD944D" w14:textId="6A5A8CA9" w:rsidR="00FA0045" w:rsidRPr="00F5434D" w:rsidRDefault="00FA0045" w:rsidP="00FA0045">
      <w:pPr>
        <w:numPr>
          <w:ilvl w:val="2"/>
          <w:numId w:val="8"/>
        </w:numPr>
        <w:jc w:val="both"/>
        <w:rPr>
          <w:szCs w:val="24"/>
        </w:rPr>
      </w:pPr>
      <w:r w:rsidRPr="00F5434D">
        <w:rPr>
          <w:szCs w:val="24"/>
        </w:rPr>
        <w:t xml:space="preserve">Os valores totais propostos para cada subitem da planilha de </w:t>
      </w:r>
      <w:r w:rsidR="00C47B20" w:rsidRPr="00F5434D">
        <w:rPr>
          <w:szCs w:val="24"/>
        </w:rPr>
        <w:t xml:space="preserve">custos não poderão ser </w:t>
      </w:r>
      <w:proofErr w:type="spellStart"/>
      <w:r w:rsidR="00B41F1C" w:rsidRPr="00F5434D">
        <w:rPr>
          <w:szCs w:val="24"/>
        </w:rPr>
        <w:t>superiores</w:t>
      </w:r>
      <w:proofErr w:type="spellEnd"/>
      <w:r w:rsidRPr="00F5434D">
        <w:rPr>
          <w:szCs w:val="24"/>
        </w:rPr>
        <w:t xml:space="preserve"> ao valor orçado, sob pena de desclassificação.</w:t>
      </w:r>
    </w:p>
    <w:p w14:paraId="15EF1B27" w14:textId="77777777" w:rsidR="00FA0045" w:rsidRPr="00F5434D" w:rsidRDefault="00FA0045" w:rsidP="00FA0045">
      <w:pPr>
        <w:numPr>
          <w:ilvl w:val="2"/>
          <w:numId w:val="8"/>
        </w:numPr>
        <w:tabs>
          <w:tab w:val="num" w:pos="993"/>
        </w:tabs>
        <w:jc w:val="both"/>
        <w:rPr>
          <w:szCs w:val="24"/>
        </w:rPr>
      </w:pPr>
      <w:r w:rsidRPr="00F5434D">
        <w:rPr>
          <w:szCs w:val="24"/>
        </w:rPr>
        <w:t xml:space="preserve">Para fins de retenção do INSS e atendimento dos requisitos do </w:t>
      </w:r>
      <w:proofErr w:type="spellStart"/>
      <w:r w:rsidRPr="00F5434D">
        <w:rPr>
          <w:szCs w:val="24"/>
        </w:rPr>
        <w:t>e-Sfinge</w:t>
      </w:r>
      <w:proofErr w:type="spellEnd"/>
      <w:r w:rsidRPr="00F5434D">
        <w:rPr>
          <w:szCs w:val="24"/>
        </w:rPr>
        <w:t xml:space="preserve"> Obras do Tribunal de Contas do Estado, discriminar:</w:t>
      </w:r>
    </w:p>
    <w:p w14:paraId="10F15E18" w14:textId="28B703FE" w:rsidR="00FA0045" w:rsidRPr="007955A3" w:rsidRDefault="007955A3" w:rsidP="00FA0045">
      <w:pPr>
        <w:numPr>
          <w:ilvl w:val="0"/>
          <w:numId w:val="9"/>
        </w:numPr>
        <w:tabs>
          <w:tab w:val="clear" w:pos="720"/>
          <w:tab w:val="num" w:pos="1418"/>
        </w:tabs>
        <w:ind w:left="1418" w:hanging="425"/>
        <w:jc w:val="both"/>
        <w:rPr>
          <w:szCs w:val="24"/>
        </w:rPr>
      </w:pPr>
      <w:r w:rsidRPr="007955A3">
        <w:rPr>
          <w:szCs w:val="24"/>
        </w:rPr>
        <w:t>Valor do material e meio mecânico</w:t>
      </w:r>
    </w:p>
    <w:p w14:paraId="16B377AB" w14:textId="77777777" w:rsidR="00FA0045" w:rsidRPr="00F5434D" w:rsidRDefault="00FA0045" w:rsidP="00FA0045">
      <w:pPr>
        <w:numPr>
          <w:ilvl w:val="0"/>
          <w:numId w:val="9"/>
        </w:numPr>
        <w:tabs>
          <w:tab w:val="clear" w:pos="720"/>
          <w:tab w:val="num" w:pos="1418"/>
        </w:tabs>
        <w:ind w:left="1418" w:hanging="425"/>
        <w:jc w:val="both"/>
        <w:rPr>
          <w:szCs w:val="24"/>
        </w:rPr>
      </w:pPr>
      <w:r w:rsidRPr="00F5434D">
        <w:rPr>
          <w:szCs w:val="24"/>
        </w:rPr>
        <w:t>Valor da mão de obra.</w:t>
      </w:r>
    </w:p>
    <w:p w14:paraId="7E029064" w14:textId="77777777" w:rsidR="00FA0045" w:rsidRDefault="00FA0045" w:rsidP="00FA0045">
      <w:pPr>
        <w:numPr>
          <w:ilvl w:val="2"/>
          <w:numId w:val="8"/>
        </w:numPr>
        <w:tabs>
          <w:tab w:val="left" w:pos="0"/>
        </w:tabs>
        <w:jc w:val="both"/>
        <w:rPr>
          <w:szCs w:val="24"/>
        </w:rPr>
      </w:pPr>
      <w:r w:rsidRPr="00F5434D">
        <w:rPr>
          <w:szCs w:val="24"/>
        </w:rPr>
        <w:lastRenderedPageBreak/>
        <w:t xml:space="preserve">Composição do BDI e das Leis Sociais, conforme modelo do </w:t>
      </w:r>
      <w:r w:rsidRPr="00F5434D">
        <w:rPr>
          <w:b/>
          <w:szCs w:val="24"/>
        </w:rPr>
        <w:t>Anexo IV</w:t>
      </w:r>
      <w:r w:rsidRPr="00F5434D">
        <w:rPr>
          <w:szCs w:val="24"/>
        </w:rPr>
        <w:t>, o qual poderá ser adequado pela proponente.</w:t>
      </w:r>
    </w:p>
    <w:p w14:paraId="015BD525" w14:textId="77777777" w:rsidR="00DE3CB2" w:rsidRPr="005025AE" w:rsidRDefault="00DE3CB2" w:rsidP="00DE3CB2">
      <w:pPr>
        <w:numPr>
          <w:ilvl w:val="2"/>
          <w:numId w:val="8"/>
        </w:numPr>
        <w:tabs>
          <w:tab w:val="left" w:pos="709"/>
        </w:tabs>
        <w:jc w:val="both"/>
        <w:rPr>
          <w:rFonts w:ascii="Arial" w:hAnsi="Arial" w:cs="Arial"/>
          <w:sz w:val="20"/>
        </w:rPr>
      </w:pPr>
      <w:r w:rsidRPr="00DE3CB2">
        <w:rPr>
          <w:szCs w:val="24"/>
        </w:rPr>
        <w:t>Cronograma físico-financeiro de execução da obra, compatível com os preços unitários apresentados na proposta, distribuídos pelo período total previsto para a execução</w:t>
      </w:r>
      <w:r w:rsidRPr="005025AE">
        <w:rPr>
          <w:rFonts w:ascii="Arial" w:hAnsi="Arial" w:cs="Arial"/>
          <w:sz w:val="20"/>
        </w:rPr>
        <w:t>.</w:t>
      </w:r>
    </w:p>
    <w:p w14:paraId="436A5226" w14:textId="77777777" w:rsidR="00FA0045" w:rsidRPr="00F5434D" w:rsidRDefault="00FA0045" w:rsidP="00FA0045">
      <w:pPr>
        <w:pStyle w:val="Corpodetexto"/>
        <w:widowControl/>
        <w:numPr>
          <w:ilvl w:val="2"/>
          <w:numId w:val="8"/>
        </w:numPr>
        <w:tabs>
          <w:tab w:val="clear" w:pos="708"/>
          <w:tab w:val="clear" w:pos="2270"/>
          <w:tab w:val="clear" w:pos="4294"/>
        </w:tabs>
        <w:suppressAutoHyphens w:val="0"/>
        <w:autoSpaceDE w:val="0"/>
        <w:autoSpaceDN w:val="0"/>
        <w:rPr>
          <w:rFonts w:ascii="Times New Roman" w:hAnsi="Times New Roman"/>
          <w:sz w:val="24"/>
          <w:szCs w:val="24"/>
        </w:rPr>
      </w:pPr>
      <w:r w:rsidRPr="00F5434D">
        <w:rPr>
          <w:rFonts w:ascii="Times New Roman" w:hAnsi="Times New Roman"/>
          <w:bCs w:val="0"/>
          <w:sz w:val="24"/>
          <w:szCs w:val="24"/>
        </w:rPr>
        <w:t>Atestado de garantia</w:t>
      </w:r>
      <w:r w:rsidRPr="00F5434D">
        <w:rPr>
          <w:rFonts w:ascii="Times New Roman" w:hAnsi="Times New Roman"/>
          <w:sz w:val="24"/>
          <w:szCs w:val="24"/>
        </w:rPr>
        <w:t xml:space="preserve"> da obra por eventuais patologias construtivas decorrentes do emprego de materiais não especificados e/ou de mão de obra desqualificada, pelo prazo de 05 (cinco) anos contados do término da obra. </w:t>
      </w:r>
    </w:p>
    <w:p w14:paraId="60DE6587" w14:textId="77777777" w:rsidR="00FA0045" w:rsidRPr="00F5434D" w:rsidRDefault="00FA0045" w:rsidP="00FA0045">
      <w:pPr>
        <w:tabs>
          <w:tab w:val="left" w:pos="720"/>
        </w:tabs>
        <w:jc w:val="both"/>
        <w:rPr>
          <w:b/>
          <w:bCs/>
          <w:szCs w:val="24"/>
        </w:rPr>
      </w:pPr>
    </w:p>
    <w:p w14:paraId="4EE9D132" w14:textId="77777777" w:rsidR="00FA0045" w:rsidRPr="00F5434D" w:rsidRDefault="00FA0045" w:rsidP="00FA0045">
      <w:pPr>
        <w:numPr>
          <w:ilvl w:val="1"/>
          <w:numId w:val="8"/>
        </w:numPr>
        <w:tabs>
          <w:tab w:val="left" w:pos="0"/>
        </w:tabs>
        <w:suppressAutoHyphens w:val="0"/>
        <w:jc w:val="both"/>
        <w:rPr>
          <w:bCs/>
          <w:szCs w:val="24"/>
        </w:rPr>
      </w:pPr>
      <w:r w:rsidRPr="00F5434D">
        <w:rPr>
          <w:bCs/>
          <w:szCs w:val="24"/>
        </w:rPr>
        <w:t xml:space="preserve">O proponente ao elaborar a sua proposta deverá observar o </w:t>
      </w:r>
      <w:r w:rsidRPr="00F5434D">
        <w:rPr>
          <w:b/>
          <w:bCs/>
          <w:szCs w:val="24"/>
        </w:rPr>
        <w:t xml:space="preserve">valor máximo </w:t>
      </w:r>
      <w:r w:rsidRPr="00F5434D">
        <w:rPr>
          <w:bCs/>
          <w:szCs w:val="24"/>
        </w:rPr>
        <w:t>previsto no Anexo III,</w:t>
      </w:r>
      <w:r w:rsidRPr="00F5434D">
        <w:rPr>
          <w:b/>
          <w:bCs/>
          <w:szCs w:val="24"/>
        </w:rPr>
        <w:t xml:space="preserve"> </w:t>
      </w:r>
      <w:r w:rsidRPr="00F5434D">
        <w:rPr>
          <w:bCs/>
          <w:szCs w:val="24"/>
        </w:rPr>
        <w:t xml:space="preserve">sob pena de desclassificação. </w:t>
      </w:r>
    </w:p>
    <w:p w14:paraId="7B0B4D3E" w14:textId="77777777" w:rsidR="00FA0045" w:rsidRPr="00F5434D" w:rsidRDefault="00FA0045" w:rsidP="00FA0045">
      <w:pPr>
        <w:tabs>
          <w:tab w:val="left" w:pos="0"/>
        </w:tabs>
        <w:ind w:left="426"/>
        <w:jc w:val="both"/>
        <w:rPr>
          <w:bCs/>
          <w:szCs w:val="24"/>
        </w:rPr>
      </w:pPr>
    </w:p>
    <w:p w14:paraId="7B9F3ACE" w14:textId="77777777" w:rsidR="00FA0045" w:rsidRPr="00F5434D" w:rsidRDefault="00FA0045" w:rsidP="00FA0045">
      <w:pPr>
        <w:numPr>
          <w:ilvl w:val="1"/>
          <w:numId w:val="8"/>
        </w:numPr>
        <w:tabs>
          <w:tab w:val="left" w:pos="0"/>
          <w:tab w:val="num" w:pos="426"/>
        </w:tabs>
        <w:suppressAutoHyphens w:val="0"/>
        <w:ind w:left="426" w:hanging="426"/>
        <w:jc w:val="both"/>
        <w:rPr>
          <w:bCs/>
          <w:szCs w:val="24"/>
        </w:rPr>
      </w:pPr>
      <w:r w:rsidRPr="00F5434D">
        <w:rPr>
          <w:szCs w:val="24"/>
        </w:rPr>
        <w:t>Para a proposta apresentada será considerado o prazo de validade de 60 (sessenta dias).</w:t>
      </w:r>
    </w:p>
    <w:p w14:paraId="269FF7A2" w14:textId="77777777" w:rsidR="00FA0045" w:rsidRPr="00F5434D" w:rsidRDefault="00FA0045" w:rsidP="00FA0045">
      <w:pPr>
        <w:tabs>
          <w:tab w:val="left" w:pos="0"/>
        </w:tabs>
        <w:jc w:val="both"/>
        <w:rPr>
          <w:bCs/>
          <w:szCs w:val="24"/>
        </w:rPr>
      </w:pPr>
    </w:p>
    <w:p w14:paraId="61EBD2FF" w14:textId="77777777" w:rsidR="00FA0045" w:rsidRPr="00F5434D" w:rsidRDefault="00FA0045" w:rsidP="00FA0045">
      <w:pPr>
        <w:numPr>
          <w:ilvl w:val="1"/>
          <w:numId w:val="8"/>
        </w:numPr>
        <w:tabs>
          <w:tab w:val="left" w:pos="0"/>
          <w:tab w:val="num" w:pos="426"/>
        </w:tabs>
        <w:suppressAutoHyphens w:val="0"/>
        <w:ind w:left="426" w:hanging="426"/>
        <w:jc w:val="both"/>
        <w:rPr>
          <w:bCs/>
          <w:szCs w:val="24"/>
        </w:rPr>
      </w:pPr>
      <w:r w:rsidRPr="00F5434D">
        <w:rPr>
          <w:szCs w:val="24"/>
        </w:rPr>
        <w:t>A empresa proponente, independentemente de declaração expressa, encontra-se vinculada aos prazos e condições fixados no presente Edital.</w:t>
      </w:r>
    </w:p>
    <w:p w14:paraId="2F0A75FA" w14:textId="77777777" w:rsidR="00FA0045" w:rsidRPr="00F5434D" w:rsidRDefault="00FA0045" w:rsidP="00FA0045">
      <w:pPr>
        <w:tabs>
          <w:tab w:val="left" w:pos="0"/>
        </w:tabs>
        <w:jc w:val="both"/>
        <w:rPr>
          <w:bCs/>
          <w:szCs w:val="24"/>
        </w:rPr>
      </w:pPr>
    </w:p>
    <w:p w14:paraId="3F5CBC88" w14:textId="77777777" w:rsidR="00FA0045" w:rsidRPr="00F5434D" w:rsidRDefault="00FA0045" w:rsidP="00FA0045">
      <w:pPr>
        <w:numPr>
          <w:ilvl w:val="1"/>
          <w:numId w:val="8"/>
        </w:numPr>
        <w:tabs>
          <w:tab w:val="left" w:pos="0"/>
          <w:tab w:val="num" w:pos="426"/>
        </w:tabs>
        <w:suppressAutoHyphens w:val="0"/>
        <w:ind w:left="426" w:hanging="426"/>
        <w:jc w:val="both"/>
        <w:rPr>
          <w:bCs/>
          <w:szCs w:val="24"/>
        </w:rPr>
      </w:pPr>
      <w:r w:rsidRPr="00F5434D">
        <w:rPr>
          <w:bCs/>
          <w:szCs w:val="24"/>
        </w:rPr>
        <w:t>Não será admitida cotação inferior às quantidades previstas neste Edital.</w:t>
      </w:r>
    </w:p>
    <w:p w14:paraId="63B97689" w14:textId="77777777" w:rsidR="00FA0045" w:rsidRPr="00F5434D" w:rsidRDefault="00FA0045" w:rsidP="00FA0045">
      <w:pPr>
        <w:tabs>
          <w:tab w:val="left" w:pos="0"/>
        </w:tabs>
        <w:jc w:val="both"/>
        <w:rPr>
          <w:bCs/>
          <w:szCs w:val="24"/>
        </w:rPr>
      </w:pPr>
    </w:p>
    <w:p w14:paraId="5D054A66" w14:textId="77777777" w:rsidR="00FA0045" w:rsidRPr="00F5434D" w:rsidRDefault="00FA0045" w:rsidP="00FA0045">
      <w:pPr>
        <w:numPr>
          <w:ilvl w:val="1"/>
          <w:numId w:val="8"/>
        </w:numPr>
        <w:tabs>
          <w:tab w:val="num" w:pos="426"/>
        </w:tabs>
        <w:autoSpaceDE w:val="0"/>
        <w:ind w:left="426" w:hanging="426"/>
        <w:jc w:val="both"/>
        <w:rPr>
          <w:szCs w:val="24"/>
        </w:rPr>
      </w:pPr>
      <w:r w:rsidRPr="00F5434D">
        <w:rPr>
          <w:szCs w:val="24"/>
        </w:rPr>
        <w:t xml:space="preserve">No preço cotado já deverão estar incluídos os custos de eventuais vantagens e/ou abatimentos, impostos, encargos sociais, taxas, seguros, obrigações trabalhistas, previdenciárias, fiscais, assim como os relativos a uniformes, crachás e </w:t>
      </w:r>
      <w:proofErr w:type="spellStart"/>
      <w:r w:rsidRPr="00F5434D">
        <w:rPr>
          <w:szCs w:val="24"/>
        </w:rPr>
        <w:t>EPI’s</w:t>
      </w:r>
      <w:proofErr w:type="spellEnd"/>
      <w:r w:rsidRPr="00F5434D">
        <w:rPr>
          <w:szCs w:val="24"/>
        </w:rPr>
        <w:t>, diárias, hospedagem, alimentação, mobilização e quaisquer outros que incidam sobre a contratação ou decorrentes da mesma.</w:t>
      </w:r>
    </w:p>
    <w:p w14:paraId="2F0402B9" w14:textId="77777777" w:rsidR="00FA0045" w:rsidRPr="00F5434D" w:rsidRDefault="00FA0045" w:rsidP="00FA0045">
      <w:pPr>
        <w:autoSpaceDE w:val="0"/>
        <w:jc w:val="both"/>
        <w:rPr>
          <w:szCs w:val="24"/>
        </w:rPr>
      </w:pPr>
    </w:p>
    <w:p w14:paraId="47E93A9D" w14:textId="77777777" w:rsidR="00FA0045" w:rsidRPr="00F5434D" w:rsidRDefault="00FA0045" w:rsidP="00FA0045">
      <w:pPr>
        <w:numPr>
          <w:ilvl w:val="1"/>
          <w:numId w:val="8"/>
        </w:numPr>
        <w:tabs>
          <w:tab w:val="num" w:pos="426"/>
        </w:tabs>
        <w:suppressAutoHyphens w:val="0"/>
        <w:ind w:left="426" w:hanging="426"/>
        <w:jc w:val="both"/>
        <w:rPr>
          <w:szCs w:val="24"/>
        </w:rPr>
      </w:pPr>
      <w:r w:rsidRPr="00F5434D">
        <w:rPr>
          <w:szCs w:val="24"/>
        </w:rPr>
        <w:t>É vedada a indexação de preços por índices gerais, setoriais ou que reflitam a variação dos custos.</w:t>
      </w:r>
    </w:p>
    <w:p w14:paraId="597A76D8" w14:textId="77777777" w:rsidR="00FA0045" w:rsidRPr="00F5434D" w:rsidRDefault="00FA0045" w:rsidP="00FA0045">
      <w:pPr>
        <w:jc w:val="both"/>
        <w:rPr>
          <w:szCs w:val="24"/>
        </w:rPr>
      </w:pPr>
    </w:p>
    <w:p w14:paraId="4A2E2631" w14:textId="77777777" w:rsidR="00FA0045" w:rsidRPr="00F5434D" w:rsidRDefault="00FA0045" w:rsidP="00FA0045">
      <w:pPr>
        <w:numPr>
          <w:ilvl w:val="1"/>
          <w:numId w:val="8"/>
        </w:numPr>
        <w:tabs>
          <w:tab w:val="num" w:pos="426"/>
        </w:tabs>
        <w:suppressAutoHyphens w:val="0"/>
        <w:ind w:left="426" w:hanging="426"/>
        <w:jc w:val="both"/>
        <w:rPr>
          <w:szCs w:val="24"/>
        </w:rPr>
      </w:pPr>
      <w:r w:rsidRPr="00F5434D">
        <w:rPr>
          <w:szCs w:val="24"/>
        </w:rPr>
        <w:t>Independentemente de declaração expressa, a simples apresentação da proposta implica em submissão a todas as condições estipuladas neste Edital.</w:t>
      </w:r>
    </w:p>
    <w:p w14:paraId="677C0AF4" w14:textId="77777777" w:rsidR="00FA0045" w:rsidRPr="00F5434D" w:rsidRDefault="00FA0045" w:rsidP="00FA0045">
      <w:pPr>
        <w:jc w:val="both"/>
        <w:rPr>
          <w:szCs w:val="24"/>
        </w:rPr>
      </w:pPr>
    </w:p>
    <w:p w14:paraId="1CBD14B9" w14:textId="77777777" w:rsidR="00FA0045" w:rsidRPr="00F5434D" w:rsidRDefault="00FA0045" w:rsidP="00FA0045">
      <w:pPr>
        <w:numPr>
          <w:ilvl w:val="1"/>
          <w:numId w:val="8"/>
        </w:numPr>
        <w:tabs>
          <w:tab w:val="num" w:pos="426"/>
        </w:tabs>
        <w:suppressAutoHyphens w:val="0"/>
        <w:ind w:left="426" w:hanging="426"/>
        <w:jc w:val="both"/>
        <w:rPr>
          <w:szCs w:val="24"/>
        </w:rPr>
      </w:pPr>
      <w:r w:rsidRPr="00F5434D">
        <w:rPr>
          <w:szCs w:val="24"/>
        </w:rPr>
        <w:t>Em nenhuma hipótese poderá ser alterada a proposta apresentada, seja quanto ao preço ou outra condição que importe em modificação dos termos originais, exceto quando aplicável às disposições da Lei Complementar nº 123/2006.</w:t>
      </w:r>
    </w:p>
    <w:p w14:paraId="1CD0CE22" w14:textId="77777777" w:rsidR="00FA0045" w:rsidRPr="00F5434D" w:rsidRDefault="00FA0045" w:rsidP="00FA0045">
      <w:pPr>
        <w:jc w:val="both"/>
        <w:rPr>
          <w:szCs w:val="24"/>
        </w:rPr>
      </w:pPr>
    </w:p>
    <w:p w14:paraId="1180A86D" w14:textId="77777777" w:rsidR="00FA0045" w:rsidRPr="00F5434D" w:rsidRDefault="00FA0045" w:rsidP="00FA0045">
      <w:pPr>
        <w:numPr>
          <w:ilvl w:val="1"/>
          <w:numId w:val="8"/>
        </w:numPr>
        <w:tabs>
          <w:tab w:val="num" w:pos="567"/>
        </w:tabs>
        <w:suppressAutoHyphens w:val="0"/>
        <w:ind w:left="567" w:hanging="567"/>
        <w:jc w:val="both"/>
        <w:rPr>
          <w:szCs w:val="24"/>
        </w:rPr>
      </w:pPr>
      <w:r w:rsidRPr="00F5434D">
        <w:rPr>
          <w:szCs w:val="24"/>
        </w:rPr>
        <w:t>A inobservância das determinações acima implicará na desclassificação do proponente.</w:t>
      </w:r>
    </w:p>
    <w:p w14:paraId="0FCA084F" w14:textId="77777777" w:rsidR="00FA0045" w:rsidRPr="00F5434D" w:rsidRDefault="00FA0045" w:rsidP="00FA0045">
      <w:pPr>
        <w:jc w:val="both"/>
        <w:rPr>
          <w:szCs w:val="24"/>
        </w:rPr>
      </w:pPr>
    </w:p>
    <w:p w14:paraId="54AD86B4" w14:textId="77777777" w:rsidR="00FA0045" w:rsidRPr="00F5434D" w:rsidRDefault="00FA0045" w:rsidP="00FA0045">
      <w:pPr>
        <w:numPr>
          <w:ilvl w:val="1"/>
          <w:numId w:val="8"/>
        </w:numPr>
        <w:tabs>
          <w:tab w:val="num" w:pos="567"/>
        </w:tabs>
        <w:ind w:left="567" w:hanging="567"/>
        <w:jc w:val="both"/>
        <w:rPr>
          <w:bCs/>
          <w:szCs w:val="24"/>
        </w:rPr>
      </w:pPr>
      <w:r w:rsidRPr="00F5434D">
        <w:rPr>
          <w:bCs/>
          <w:szCs w:val="24"/>
        </w:rPr>
        <w:t>Vícios, erros e/ou omissões, que não impliquem em prejuízo para o Município, poderão ser desconsiderados pela Comissão de Licitações, cabendo a esta agir em conformidade com os princípios que regem a Administração Pública.</w:t>
      </w:r>
    </w:p>
    <w:p w14:paraId="20159696" w14:textId="77777777" w:rsidR="00FA0045" w:rsidRPr="00F5434D" w:rsidRDefault="00FA0045" w:rsidP="00FA0045">
      <w:pPr>
        <w:pStyle w:val="PargrafodaLista"/>
        <w:jc w:val="both"/>
        <w:rPr>
          <w:rFonts w:ascii="Times New Roman" w:hAnsi="Times New Roman"/>
          <w:bCs/>
          <w:sz w:val="24"/>
          <w:szCs w:val="24"/>
        </w:rPr>
      </w:pPr>
    </w:p>
    <w:p w14:paraId="773EC13F" w14:textId="77777777" w:rsidR="00FA0045" w:rsidRPr="00F5434D" w:rsidRDefault="00FA0045" w:rsidP="00FA0045">
      <w:pPr>
        <w:rPr>
          <w:color w:val="000000"/>
          <w:szCs w:val="24"/>
          <w:lang w:eastAsia="pt-BR"/>
        </w:rPr>
      </w:pPr>
      <w:r w:rsidRPr="00F5434D">
        <w:rPr>
          <w:color w:val="000000"/>
          <w:szCs w:val="24"/>
          <w:lang w:eastAsia="pt-BR"/>
        </w:rPr>
        <w:t>8 - PROCEDIMENTO</w:t>
      </w:r>
    </w:p>
    <w:p w14:paraId="3D88760A" w14:textId="77777777" w:rsidR="00FA0045" w:rsidRPr="00F5434D" w:rsidRDefault="00FA0045" w:rsidP="00FA0045">
      <w:pPr>
        <w:jc w:val="both"/>
        <w:rPr>
          <w:color w:val="000000"/>
          <w:szCs w:val="24"/>
          <w:lang w:eastAsia="pt-BR"/>
        </w:rPr>
      </w:pPr>
    </w:p>
    <w:p w14:paraId="372523B1" w14:textId="77777777" w:rsidR="00FA0045" w:rsidRPr="00F5434D" w:rsidRDefault="00FA0045" w:rsidP="00FA0045">
      <w:pPr>
        <w:jc w:val="both"/>
        <w:rPr>
          <w:color w:val="000000"/>
          <w:szCs w:val="24"/>
          <w:lang w:eastAsia="pt-BR"/>
        </w:rPr>
      </w:pPr>
      <w:r w:rsidRPr="00F5434D">
        <w:rPr>
          <w:color w:val="000000"/>
          <w:szCs w:val="24"/>
          <w:lang w:eastAsia="pt-BR"/>
        </w:rPr>
        <w:tab/>
        <w:t>8.1 - Serão abertos os envelopes "A", contendo a documentação relativa à habilitação dos proponentes e procedidas a sua apreciação.</w:t>
      </w:r>
    </w:p>
    <w:p w14:paraId="26D710C6" w14:textId="77777777" w:rsidR="00FA0045" w:rsidRPr="00F5434D" w:rsidRDefault="00FA0045" w:rsidP="00FA0045">
      <w:pPr>
        <w:jc w:val="both"/>
        <w:rPr>
          <w:color w:val="000000"/>
          <w:szCs w:val="24"/>
          <w:lang w:eastAsia="pt-BR"/>
        </w:rPr>
      </w:pPr>
      <w:r w:rsidRPr="00F5434D">
        <w:rPr>
          <w:color w:val="000000"/>
          <w:szCs w:val="24"/>
          <w:lang w:eastAsia="pt-BR"/>
        </w:rPr>
        <w:tab/>
        <w:t>8.2 - Serão considerados inabilitados os proponentes que não apresentarem os documentos exigidos no item 6 deste edital.</w:t>
      </w:r>
    </w:p>
    <w:p w14:paraId="23AB3CBF" w14:textId="77777777" w:rsidR="00FA0045" w:rsidRPr="00F5434D" w:rsidRDefault="00FA0045" w:rsidP="00FA0045">
      <w:pPr>
        <w:jc w:val="both"/>
        <w:rPr>
          <w:color w:val="000000"/>
          <w:szCs w:val="24"/>
          <w:lang w:eastAsia="pt-BR"/>
        </w:rPr>
      </w:pPr>
      <w:r w:rsidRPr="00F5434D">
        <w:rPr>
          <w:color w:val="000000"/>
          <w:szCs w:val="24"/>
          <w:lang w:eastAsia="pt-BR"/>
        </w:rPr>
        <w:lastRenderedPageBreak/>
        <w:tab/>
        <w:t>8.3 - Os envelopes "B", contendo a proposta de preço, serão devolvidos fechados aos proponentes considerados inabilitados, desde que não tenha havido recurso ou após a sua denegação.</w:t>
      </w:r>
    </w:p>
    <w:p w14:paraId="7B46236E" w14:textId="77777777" w:rsidR="00FA0045" w:rsidRPr="00F5434D" w:rsidRDefault="00FA0045" w:rsidP="00FA0045">
      <w:pPr>
        <w:jc w:val="both"/>
        <w:rPr>
          <w:color w:val="000000"/>
          <w:szCs w:val="24"/>
          <w:lang w:eastAsia="pt-BR"/>
        </w:rPr>
      </w:pPr>
      <w:r w:rsidRPr="00F5434D">
        <w:rPr>
          <w:color w:val="000000"/>
          <w:szCs w:val="24"/>
          <w:lang w:eastAsia="pt-BR"/>
        </w:rPr>
        <w:tab/>
        <w:t>8.4 - Serão abertos os envelopes "B", contendo a proposta de preço dos proponentes habilitados, desde que transcorrido o prazo sem interposição de recurso, ou tenha havido desistência expressa, ou após o julgamento dos recursos interpostos.</w:t>
      </w:r>
    </w:p>
    <w:p w14:paraId="4CCA2E11" w14:textId="77777777" w:rsidR="00FA0045" w:rsidRPr="00F5434D" w:rsidRDefault="00FA0045" w:rsidP="00FA0045">
      <w:pPr>
        <w:jc w:val="both"/>
        <w:rPr>
          <w:color w:val="000000"/>
          <w:szCs w:val="24"/>
          <w:lang w:eastAsia="pt-BR"/>
        </w:rPr>
      </w:pPr>
      <w:r w:rsidRPr="00F5434D">
        <w:rPr>
          <w:color w:val="000000"/>
          <w:szCs w:val="24"/>
          <w:lang w:eastAsia="pt-BR"/>
        </w:rPr>
        <w:tab/>
        <w:t>8.5 - Será verificada a conformidade de cada proposta com os requisitos exigidos no item 7 deste edital, promovendo-se a desclassificação das propostas desconformes ou incompatíveis.</w:t>
      </w:r>
    </w:p>
    <w:p w14:paraId="03562CCE" w14:textId="77777777" w:rsidR="00FA0045" w:rsidRPr="00F5434D" w:rsidRDefault="00FA0045" w:rsidP="00FA0045">
      <w:pPr>
        <w:numPr>
          <w:ilvl w:val="1"/>
          <w:numId w:val="10"/>
        </w:numPr>
        <w:jc w:val="both"/>
        <w:rPr>
          <w:color w:val="000000"/>
          <w:szCs w:val="24"/>
          <w:lang w:eastAsia="pt-BR"/>
        </w:rPr>
      </w:pPr>
      <w:r w:rsidRPr="00F5434D">
        <w:rPr>
          <w:color w:val="000000"/>
          <w:szCs w:val="24"/>
          <w:lang w:eastAsia="pt-BR"/>
        </w:rPr>
        <w:t xml:space="preserve">- Julgamento e classificação das propostas de acordo o estabelecido no item 9 deste edital. </w:t>
      </w:r>
    </w:p>
    <w:p w14:paraId="1C017A29" w14:textId="77777777" w:rsidR="00FA0045" w:rsidRPr="00F5434D" w:rsidRDefault="00FA0045" w:rsidP="00FA0045">
      <w:pPr>
        <w:rPr>
          <w:color w:val="000000"/>
          <w:szCs w:val="24"/>
          <w:lang w:eastAsia="pt-BR"/>
        </w:rPr>
      </w:pPr>
    </w:p>
    <w:p w14:paraId="7FB82785" w14:textId="77777777" w:rsidR="00FA0045" w:rsidRPr="00F5434D" w:rsidRDefault="00FA0045" w:rsidP="00FA0045">
      <w:pPr>
        <w:rPr>
          <w:color w:val="000000"/>
          <w:szCs w:val="24"/>
          <w:lang w:eastAsia="pt-BR"/>
        </w:rPr>
      </w:pPr>
      <w:r w:rsidRPr="00F5434D">
        <w:rPr>
          <w:color w:val="000000"/>
          <w:szCs w:val="24"/>
          <w:lang w:eastAsia="pt-BR"/>
        </w:rPr>
        <w:t>9- DO CRITÉRIO DE JULGAMENTO</w:t>
      </w:r>
    </w:p>
    <w:p w14:paraId="56D11519" w14:textId="77777777" w:rsidR="00FA0045" w:rsidRPr="00F5434D" w:rsidRDefault="00FA0045" w:rsidP="00FA0045">
      <w:pPr>
        <w:rPr>
          <w:color w:val="000000"/>
          <w:szCs w:val="24"/>
          <w:lang w:eastAsia="pt-BR"/>
        </w:rPr>
      </w:pPr>
    </w:p>
    <w:p w14:paraId="2E233C9F" w14:textId="7EF0913E" w:rsidR="00FA0045" w:rsidRPr="00F5434D" w:rsidRDefault="00FA0045" w:rsidP="00FA0045">
      <w:pPr>
        <w:pStyle w:val="Corpodetexto"/>
        <w:widowControl/>
        <w:numPr>
          <w:ilvl w:val="1"/>
          <w:numId w:val="11"/>
        </w:numPr>
        <w:tabs>
          <w:tab w:val="clear" w:pos="708"/>
          <w:tab w:val="clear" w:pos="2270"/>
          <w:tab w:val="clear" w:pos="4294"/>
        </w:tabs>
        <w:suppressAutoHyphens w:val="0"/>
        <w:rPr>
          <w:rFonts w:ascii="Times New Roman" w:hAnsi="Times New Roman"/>
          <w:sz w:val="24"/>
          <w:szCs w:val="24"/>
        </w:rPr>
      </w:pPr>
      <w:r w:rsidRPr="00F5434D">
        <w:rPr>
          <w:rFonts w:ascii="Times New Roman" w:hAnsi="Times New Roman"/>
          <w:color w:val="000000"/>
          <w:sz w:val="24"/>
          <w:szCs w:val="24"/>
          <w:lang w:eastAsia="pt-BR"/>
        </w:rPr>
        <w:t xml:space="preserve">- </w:t>
      </w:r>
      <w:r w:rsidRPr="00F5434D">
        <w:rPr>
          <w:rFonts w:ascii="Times New Roman" w:hAnsi="Times New Roman"/>
          <w:sz w:val="24"/>
          <w:szCs w:val="24"/>
        </w:rPr>
        <w:t xml:space="preserve">A Comissão de Licitações procederá ao recebimento dos envelopes DOCUMENTAÇÃO e PROPOSTA, até as </w:t>
      </w:r>
      <w:r w:rsidRPr="00355A16">
        <w:rPr>
          <w:rFonts w:ascii="Times New Roman" w:hAnsi="Times New Roman"/>
          <w:b/>
          <w:sz w:val="24"/>
          <w:szCs w:val="24"/>
          <w:highlight w:val="yellow"/>
        </w:rPr>
        <w:t>1</w:t>
      </w:r>
      <w:r w:rsidR="00C47B20" w:rsidRPr="00355A16">
        <w:rPr>
          <w:rFonts w:ascii="Times New Roman" w:hAnsi="Times New Roman"/>
          <w:b/>
          <w:sz w:val="24"/>
          <w:szCs w:val="24"/>
          <w:highlight w:val="yellow"/>
          <w:lang w:val="pt-BR"/>
        </w:rPr>
        <w:t>4</w:t>
      </w:r>
      <w:r w:rsidR="00DA7A72" w:rsidRPr="00355A16">
        <w:rPr>
          <w:rFonts w:ascii="Times New Roman" w:hAnsi="Times New Roman"/>
          <w:b/>
          <w:sz w:val="24"/>
          <w:szCs w:val="24"/>
          <w:highlight w:val="yellow"/>
        </w:rPr>
        <w:t>h0</w:t>
      </w:r>
      <w:r w:rsidRPr="00355A16">
        <w:rPr>
          <w:rFonts w:ascii="Times New Roman" w:hAnsi="Times New Roman"/>
          <w:b/>
          <w:sz w:val="24"/>
          <w:szCs w:val="24"/>
          <w:highlight w:val="yellow"/>
        </w:rPr>
        <w:t xml:space="preserve">0min do dia </w:t>
      </w:r>
      <w:r w:rsidR="00C438E2">
        <w:rPr>
          <w:rFonts w:ascii="Times New Roman" w:hAnsi="Times New Roman"/>
          <w:b/>
          <w:sz w:val="24"/>
          <w:szCs w:val="24"/>
          <w:highlight w:val="yellow"/>
          <w:lang w:val="pt-BR"/>
        </w:rPr>
        <w:t>06</w:t>
      </w:r>
      <w:r w:rsidRPr="00355A16">
        <w:rPr>
          <w:rFonts w:ascii="Times New Roman" w:hAnsi="Times New Roman"/>
          <w:b/>
          <w:sz w:val="24"/>
          <w:szCs w:val="24"/>
          <w:highlight w:val="yellow"/>
        </w:rPr>
        <w:t xml:space="preserve"> de </w:t>
      </w:r>
      <w:r w:rsidR="00C438E2">
        <w:rPr>
          <w:rFonts w:ascii="Times New Roman" w:hAnsi="Times New Roman"/>
          <w:b/>
          <w:sz w:val="24"/>
          <w:szCs w:val="24"/>
          <w:highlight w:val="yellow"/>
          <w:lang w:val="pt-BR"/>
        </w:rPr>
        <w:t>dezembro</w:t>
      </w:r>
      <w:r w:rsidRPr="00355A16">
        <w:rPr>
          <w:rFonts w:ascii="Times New Roman" w:hAnsi="Times New Roman"/>
          <w:b/>
          <w:sz w:val="24"/>
          <w:szCs w:val="24"/>
          <w:highlight w:val="yellow"/>
        </w:rPr>
        <w:t xml:space="preserve"> de 202</w:t>
      </w:r>
      <w:r w:rsidR="00853EB1" w:rsidRPr="00355A16">
        <w:rPr>
          <w:rFonts w:ascii="Times New Roman" w:hAnsi="Times New Roman"/>
          <w:b/>
          <w:sz w:val="24"/>
          <w:szCs w:val="24"/>
          <w:highlight w:val="yellow"/>
          <w:lang w:val="pt-BR"/>
        </w:rPr>
        <w:t>2</w:t>
      </w:r>
      <w:r w:rsidRPr="00355A16">
        <w:rPr>
          <w:rFonts w:ascii="Times New Roman" w:hAnsi="Times New Roman"/>
          <w:sz w:val="24"/>
          <w:szCs w:val="24"/>
          <w:highlight w:val="yellow"/>
        </w:rPr>
        <w:t xml:space="preserve">, no Setor de Licitações e Contratos do Município, e às </w:t>
      </w:r>
      <w:r w:rsidRPr="00355A16">
        <w:rPr>
          <w:rFonts w:ascii="Times New Roman" w:hAnsi="Times New Roman"/>
          <w:b/>
          <w:sz w:val="24"/>
          <w:szCs w:val="24"/>
          <w:highlight w:val="yellow"/>
        </w:rPr>
        <w:t>1</w:t>
      </w:r>
      <w:r w:rsidR="00DA7A72" w:rsidRPr="00355A16">
        <w:rPr>
          <w:rFonts w:ascii="Times New Roman" w:hAnsi="Times New Roman"/>
          <w:b/>
          <w:sz w:val="24"/>
          <w:szCs w:val="24"/>
          <w:highlight w:val="yellow"/>
        </w:rPr>
        <w:t>4:0</w:t>
      </w:r>
      <w:r w:rsidRPr="00355A16">
        <w:rPr>
          <w:rFonts w:ascii="Times New Roman" w:hAnsi="Times New Roman"/>
          <w:b/>
          <w:sz w:val="24"/>
          <w:szCs w:val="24"/>
          <w:highlight w:val="yellow"/>
        </w:rPr>
        <w:t>0 horas</w:t>
      </w:r>
      <w:r w:rsidRPr="00F5434D">
        <w:rPr>
          <w:rFonts w:ascii="Times New Roman" w:hAnsi="Times New Roman"/>
          <w:sz w:val="24"/>
          <w:szCs w:val="24"/>
        </w:rPr>
        <w:t xml:space="preserve"> efetuará a abertura dos mesmos, de acordo com a legislação aplicável à matéria e às condições deste Edital, em especial ao que determina o art. 43 da Lei 8.666/93 e suas alterações.</w:t>
      </w:r>
    </w:p>
    <w:p w14:paraId="18D95FC1" w14:textId="77777777" w:rsidR="00FA0045" w:rsidRDefault="00FA0045" w:rsidP="00FA0045">
      <w:pPr>
        <w:pStyle w:val="Corpodetexto"/>
        <w:widowControl/>
        <w:numPr>
          <w:ilvl w:val="1"/>
          <w:numId w:val="11"/>
        </w:numPr>
        <w:tabs>
          <w:tab w:val="clear" w:pos="708"/>
          <w:tab w:val="clear" w:pos="2270"/>
          <w:tab w:val="clear" w:pos="4294"/>
        </w:tabs>
        <w:suppressAutoHyphens w:val="0"/>
        <w:rPr>
          <w:rFonts w:ascii="Times New Roman" w:hAnsi="Times New Roman"/>
          <w:sz w:val="24"/>
          <w:szCs w:val="24"/>
        </w:rPr>
      </w:pPr>
      <w:r w:rsidRPr="00F5434D">
        <w:rPr>
          <w:rFonts w:ascii="Times New Roman" w:hAnsi="Times New Roman"/>
          <w:sz w:val="24"/>
          <w:szCs w:val="24"/>
        </w:rPr>
        <w:t>Não serão aceitos, sob qualquer alegação, os Envelopes da Documentação e Proposta, apresentados após o horário estipulado para o recebimento dos mesmos.</w:t>
      </w:r>
    </w:p>
    <w:p w14:paraId="1A1DA27A" w14:textId="6236D376" w:rsidR="00853EB1" w:rsidRPr="00853EB1" w:rsidRDefault="00853EB1" w:rsidP="00853EB1">
      <w:pPr>
        <w:pStyle w:val="Corpodetexto"/>
        <w:widowControl/>
        <w:numPr>
          <w:ilvl w:val="1"/>
          <w:numId w:val="11"/>
        </w:numPr>
        <w:tabs>
          <w:tab w:val="clear" w:pos="708"/>
          <w:tab w:val="clear" w:pos="2270"/>
          <w:tab w:val="clear" w:pos="4294"/>
        </w:tabs>
        <w:suppressAutoHyphens w:val="0"/>
        <w:rPr>
          <w:rFonts w:cs="Arial"/>
          <w:sz w:val="20"/>
        </w:rPr>
      </w:pPr>
      <w:r w:rsidRPr="00853EB1">
        <w:rPr>
          <w:rFonts w:ascii="Times New Roman" w:hAnsi="Times New Roman"/>
          <w:sz w:val="24"/>
          <w:szCs w:val="24"/>
        </w:rPr>
        <w:t>Serão devolvidos fechados, os envelopes das propostas das empresas não habilitadas, desde que não haja recurso.</w:t>
      </w:r>
    </w:p>
    <w:p w14:paraId="3A7768FC" w14:textId="0674E88D" w:rsidR="00853EB1" w:rsidRPr="00853EB1" w:rsidRDefault="00853EB1" w:rsidP="00853EB1">
      <w:pPr>
        <w:pStyle w:val="Corpodetexto"/>
        <w:widowControl/>
        <w:numPr>
          <w:ilvl w:val="1"/>
          <w:numId w:val="11"/>
        </w:numPr>
        <w:tabs>
          <w:tab w:val="clear" w:pos="708"/>
          <w:tab w:val="clear" w:pos="2270"/>
          <w:tab w:val="clear" w:pos="4294"/>
        </w:tabs>
        <w:suppressAutoHyphens w:val="0"/>
        <w:rPr>
          <w:rFonts w:ascii="Times New Roman" w:hAnsi="Times New Roman"/>
          <w:sz w:val="24"/>
          <w:szCs w:val="24"/>
        </w:rPr>
      </w:pPr>
      <w:r w:rsidRPr="00853EB1">
        <w:rPr>
          <w:rFonts w:ascii="Times New Roman" w:hAnsi="Times New Roman"/>
          <w:sz w:val="24"/>
          <w:szCs w:val="24"/>
        </w:rPr>
        <w:t>Encerrada a fase de habilitação e não havendo necessidade de suspensão da reunião ou a interposição de qualquer recurso e havendo renúncia do prazo recursal relativo à habilitação, passar-se-á a abertura dos envelopes das propostas – ENVELOPE Nº 02 – das empresas habilitadas, os quais deverão ser rubricados pelos membros da Comissão e representantes credenciados das empresas.</w:t>
      </w:r>
    </w:p>
    <w:p w14:paraId="1D860B97" w14:textId="76717FE2" w:rsidR="00853EB1" w:rsidRPr="00853EB1" w:rsidRDefault="00853EB1" w:rsidP="00853EB1">
      <w:pPr>
        <w:pStyle w:val="Corpodetexto"/>
        <w:widowControl/>
        <w:numPr>
          <w:ilvl w:val="1"/>
          <w:numId w:val="11"/>
        </w:numPr>
        <w:tabs>
          <w:tab w:val="clear" w:pos="708"/>
          <w:tab w:val="clear" w:pos="2270"/>
          <w:tab w:val="clear" w:pos="4294"/>
        </w:tabs>
        <w:suppressAutoHyphens w:val="0"/>
        <w:rPr>
          <w:rFonts w:ascii="Times New Roman" w:hAnsi="Times New Roman"/>
          <w:sz w:val="24"/>
          <w:szCs w:val="24"/>
        </w:rPr>
      </w:pPr>
      <w:r w:rsidRPr="00853EB1">
        <w:rPr>
          <w:rFonts w:ascii="Times New Roman" w:hAnsi="Times New Roman"/>
          <w:sz w:val="24"/>
          <w:szCs w:val="24"/>
        </w:rPr>
        <w:t>Após a fase de habilitação não caberá desistência da proposta, salvo por motivo justo, decorrente de fato superveniente e aceito pela Comissão de Licitação.</w:t>
      </w:r>
    </w:p>
    <w:p w14:paraId="663B273C" w14:textId="77777777" w:rsidR="00FA0045" w:rsidRPr="00F5434D" w:rsidRDefault="00FA0045" w:rsidP="00FA0045">
      <w:pPr>
        <w:pStyle w:val="Corpodetexto"/>
        <w:widowControl/>
        <w:numPr>
          <w:ilvl w:val="1"/>
          <w:numId w:val="11"/>
        </w:numPr>
        <w:tabs>
          <w:tab w:val="clear" w:pos="708"/>
          <w:tab w:val="clear" w:pos="2270"/>
          <w:tab w:val="clear" w:pos="4294"/>
        </w:tabs>
        <w:suppressAutoHyphens w:val="0"/>
        <w:rPr>
          <w:rFonts w:ascii="Times New Roman" w:hAnsi="Times New Roman"/>
          <w:color w:val="000000"/>
          <w:sz w:val="24"/>
          <w:szCs w:val="24"/>
          <w:lang w:eastAsia="pt-BR"/>
        </w:rPr>
      </w:pPr>
      <w:r w:rsidRPr="00853EB1">
        <w:rPr>
          <w:rFonts w:ascii="Times New Roman" w:hAnsi="Times New Roman"/>
          <w:color w:val="000000"/>
          <w:sz w:val="24"/>
          <w:szCs w:val="24"/>
          <w:lang w:eastAsia="pt-BR"/>
        </w:rPr>
        <w:t>Dentre as propostas dos proponentes considerados habilitados, serão classificadas as propostas pela</w:t>
      </w:r>
      <w:r w:rsidRPr="00F5434D">
        <w:rPr>
          <w:rFonts w:ascii="Times New Roman" w:hAnsi="Times New Roman"/>
          <w:color w:val="000000"/>
          <w:sz w:val="24"/>
          <w:szCs w:val="24"/>
          <w:lang w:eastAsia="pt-BR"/>
        </w:rPr>
        <w:t xml:space="preserve"> ordem crescente dos preços apresentados, considerando-se vencedor o proponente que apresentar o MENOR PREÇO GLOBAL, respeitado o critério de aceitabilidade dos preços, fixado no item 10 deste edital.</w:t>
      </w:r>
    </w:p>
    <w:p w14:paraId="065D0483" w14:textId="77777777" w:rsidR="00FA0045" w:rsidRDefault="00FA0045" w:rsidP="00FA0045">
      <w:pPr>
        <w:pStyle w:val="Corpodetexto"/>
        <w:widowControl/>
        <w:numPr>
          <w:ilvl w:val="1"/>
          <w:numId w:val="11"/>
        </w:numPr>
        <w:tabs>
          <w:tab w:val="clear" w:pos="708"/>
          <w:tab w:val="clear" w:pos="2270"/>
          <w:tab w:val="clear" w:pos="4294"/>
        </w:tabs>
        <w:suppressAutoHyphens w:val="0"/>
        <w:rPr>
          <w:rFonts w:ascii="Times New Roman" w:hAnsi="Times New Roman"/>
          <w:color w:val="000000"/>
          <w:sz w:val="24"/>
          <w:szCs w:val="24"/>
          <w:lang w:eastAsia="pt-BR"/>
        </w:rPr>
      </w:pPr>
      <w:r w:rsidRPr="00F5434D">
        <w:rPr>
          <w:rFonts w:ascii="Times New Roman" w:hAnsi="Times New Roman"/>
          <w:color w:val="000000"/>
          <w:sz w:val="24"/>
          <w:szCs w:val="24"/>
          <w:lang w:eastAsia="pt-BR"/>
        </w:rPr>
        <w:t xml:space="preserve"> Havendo empate entre duas ou mais propostas, a classificação se fará por sorteio, em ato público, para o qual todos os proponentes serão convocados.</w:t>
      </w:r>
    </w:p>
    <w:p w14:paraId="12A90F22" w14:textId="77777777" w:rsidR="00853EB1" w:rsidRPr="00F5434D" w:rsidRDefault="00853EB1" w:rsidP="00853EB1">
      <w:pPr>
        <w:pStyle w:val="Corpodetexto"/>
        <w:widowControl/>
        <w:tabs>
          <w:tab w:val="clear" w:pos="708"/>
          <w:tab w:val="clear" w:pos="2270"/>
          <w:tab w:val="clear" w:pos="4294"/>
        </w:tabs>
        <w:suppressAutoHyphens w:val="0"/>
        <w:ind w:left="360"/>
        <w:rPr>
          <w:rFonts w:ascii="Times New Roman" w:hAnsi="Times New Roman"/>
          <w:color w:val="000000"/>
          <w:sz w:val="24"/>
          <w:szCs w:val="24"/>
          <w:lang w:eastAsia="pt-BR"/>
        </w:rPr>
      </w:pPr>
    </w:p>
    <w:p w14:paraId="3982D5A7" w14:textId="77777777" w:rsidR="00FA0045" w:rsidRPr="00F5434D" w:rsidRDefault="00FA0045" w:rsidP="00FA0045">
      <w:pPr>
        <w:pStyle w:val="Corpodetexto"/>
        <w:widowControl/>
        <w:numPr>
          <w:ilvl w:val="1"/>
          <w:numId w:val="11"/>
        </w:numPr>
        <w:tabs>
          <w:tab w:val="clear" w:pos="708"/>
          <w:tab w:val="clear" w:pos="2270"/>
          <w:tab w:val="clear" w:pos="4294"/>
        </w:tabs>
        <w:suppressAutoHyphens w:val="0"/>
        <w:rPr>
          <w:rFonts w:ascii="Times New Roman" w:hAnsi="Times New Roman"/>
          <w:color w:val="000000"/>
          <w:sz w:val="24"/>
          <w:szCs w:val="24"/>
          <w:lang w:eastAsia="pt-BR"/>
        </w:rPr>
      </w:pPr>
      <w:r w:rsidRPr="00F5434D">
        <w:rPr>
          <w:rFonts w:ascii="Times New Roman" w:hAnsi="Times New Roman"/>
          <w:color w:val="000000"/>
          <w:sz w:val="24"/>
          <w:szCs w:val="24"/>
          <w:lang w:eastAsia="pt-BR"/>
        </w:rPr>
        <w:t xml:space="preserve"> Será desclassificada a proposta de preço que:</w:t>
      </w:r>
    </w:p>
    <w:p w14:paraId="6B4B4D1E" w14:textId="77777777" w:rsidR="00FA0045" w:rsidRPr="00F5434D" w:rsidRDefault="00FA0045" w:rsidP="00FA0045">
      <w:pPr>
        <w:rPr>
          <w:color w:val="000000"/>
          <w:szCs w:val="24"/>
          <w:lang w:eastAsia="pt-BR"/>
        </w:rPr>
      </w:pPr>
    </w:p>
    <w:p w14:paraId="42DA75DA" w14:textId="77777777" w:rsidR="00FA0045" w:rsidRPr="00F5434D" w:rsidRDefault="00FA0045" w:rsidP="00FA0045">
      <w:pPr>
        <w:rPr>
          <w:color w:val="000000"/>
          <w:szCs w:val="24"/>
          <w:lang w:eastAsia="pt-BR"/>
        </w:rPr>
      </w:pPr>
      <w:r w:rsidRPr="00F5434D">
        <w:rPr>
          <w:color w:val="000000"/>
          <w:szCs w:val="24"/>
          <w:lang w:eastAsia="pt-BR"/>
        </w:rPr>
        <w:tab/>
        <w:t>a)  deixar de cotar qualquer dos itens da obra, nos casos de processos globais;</w:t>
      </w:r>
    </w:p>
    <w:p w14:paraId="51E81312" w14:textId="77777777" w:rsidR="00FA0045" w:rsidRPr="00F5434D" w:rsidRDefault="00FA0045" w:rsidP="00FA0045">
      <w:pPr>
        <w:rPr>
          <w:color w:val="000000"/>
          <w:szCs w:val="24"/>
          <w:lang w:eastAsia="pt-BR"/>
        </w:rPr>
      </w:pPr>
      <w:r w:rsidRPr="00F5434D">
        <w:rPr>
          <w:color w:val="000000"/>
          <w:szCs w:val="24"/>
          <w:lang w:eastAsia="pt-BR"/>
        </w:rPr>
        <w:tab/>
        <w:t>b)  alterar quantidade constante na planilha;</w:t>
      </w:r>
    </w:p>
    <w:p w14:paraId="4F308270" w14:textId="77777777" w:rsidR="00FA0045" w:rsidRDefault="00FA0045" w:rsidP="00FA0045">
      <w:pPr>
        <w:rPr>
          <w:color w:val="000000"/>
          <w:szCs w:val="24"/>
          <w:lang w:eastAsia="pt-BR"/>
        </w:rPr>
      </w:pPr>
      <w:r w:rsidRPr="00F5434D">
        <w:rPr>
          <w:color w:val="000000"/>
          <w:szCs w:val="24"/>
          <w:lang w:eastAsia="pt-BR"/>
        </w:rPr>
        <w:tab/>
        <w:t>c)  cotar valor global manifestamente inexequível.</w:t>
      </w:r>
    </w:p>
    <w:p w14:paraId="519F5F16" w14:textId="77777777" w:rsidR="00853EB1" w:rsidRDefault="00853EB1" w:rsidP="00FA0045">
      <w:pPr>
        <w:rPr>
          <w:color w:val="000000"/>
          <w:szCs w:val="24"/>
          <w:lang w:eastAsia="pt-BR"/>
        </w:rPr>
      </w:pPr>
    </w:p>
    <w:p w14:paraId="5BC7C75E" w14:textId="77777777" w:rsidR="00853EB1" w:rsidRPr="00853EB1" w:rsidRDefault="00853EB1" w:rsidP="00266A6B">
      <w:pPr>
        <w:pStyle w:val="PargrafodaLista"/>
        <w:numPr>
          <w:ilvl w:val="1"/>
          <w:numId w:val="11"/>
        </w:numPr>
        <w:rPr>
          <w:rFonts w:ascii="Times New Roman" w:hAnsi="Times New Roman"/>
          <w:color w:val="000000"/>
          <w:sz w:val="24"/>
          <w:szCs w:val="24"/>
          <w:lang w:eastAsia="pt-BR"/>
        </w:rPr>
      </w:pPr>
      <w:r w:rsidRPr="00853EB1">
        <w:rPr>
          <w:rFonts w:ascii="Times New Roman" w:hAnsi="Times New Roman"/>
          <w:sz w:val="24"/>
          <w:szCs w:val="24"/>
        </w:rPr>
        <w:t>Caso haja necessidade de adiamento da Sessão Pública, será marcada nova data para a continuação dos trabalhos, devendo ficar intimados, no mesmo ato, os Licitantes presentes.</w:t>
      </w:r>
    </w:p>
    <w:p w14:paraId="7A4C066C" w14:textId="1C394B7E" w:rsidR="00853EB1" w:rsidRPr="00853EB1" w:rsidRDefault="00853EB1" w:rsidP="00266A6B">
      <w:pPr>
        <w:pStyle w:val="PargrafodaLista"/>
        <w:numPr>
          <w:ilvl w:val="1"/>
          <w:numId w:val="11"/>
        </w:numPr>
        <w:rPr>
          <w:rFonts w:ascii="Times New Roman" w:hAnsi="Times New Roman"/>
          <w:color w:val="000000"/>
          <w:sz w:val="24"/>
          <w:szCs w:val="24"/>
          <w:lang w:eastAsia="pt-BR"/>
        </w:rPr>
      </w:pPr>
      <w:r w:rsidRPr="00853EB1">
        <w:rPr>
          <w:rFonts w:ascii="Times New Roman" w:hAnsi="Times New Roman"/>
          <w:color w:val="000000"/>
          <w:sz w:val="24"/>
          <w:szCs w:val="24"/>
          <w:lang w:eastAsia="pt-BR"/>
        </w:rPr>
        <w:t xml:space="preserve"> </w:t>
      </w:r>
      <w:r w:rsidRPr="00853EB1">
        <w:rPr>
          <w:rFonts w:ascii="Times New Roman" w:hAnsi="Times New Roman"/>
          <w:bCs/>
          <w:sz w:val="24"/>
          <w:szCs w:val="24"/>
        </w:rPr>
        <w:t xml:space="preserve">A Comissão de Licitações, se julgar conveniente, reserva-se no direito de suspender a licitação, em qualquer uma das suas fases, para efetivar as análises indispensáveis e desenvolver as diligências </w:t>
      </w:r>
      <w:r w:rsidRPr="00853EB1">
        <w:rPr>
          <w:rFonts w:ascii="Times New Roman" w:hAnsi="Times New Roman"/>
          <w:bCs/>
          <w:sz w:val="24"/>
          <w:szCs w:val="24"/>
        </w:rPr>
        <w:lastRenderedPageBreak/>
        <w:t>que se fizerem necessárias, internamente, condicionando a divulgação do resultado preliminar da etapa que estiver em julgamento, à conclusão dos serviços</w:t>
      </w:r>
    </w:p>
    <w:p w14:paraId="1308E7EB" w14:textId="77777777" w:rsidR="00FA0045" w:rsidRPr="00853EB1" w:rsidRDefault="00FA0045" w:rsidP="00FA0045">
      <w:pPr>
        <w:rPr>
          <w:color w:val="000000"/>
          <w:szCs w:val="24"/>
          <w:lang w:eastAsia="pt-BR"/>
        </w:rPr>
      </w:pPr>
    </w:p>
    <w:p w14:paraId="57B5E50E" w14:textId="77777777" w:rsidR="00FA0045" w:rsidRPr="00F5434D" w:rsidRDefault="00FA0045" w:rsidP="00FA0045">
      <w:pPr>
        <w:rPr>
          <w:color w:val="000000"/>
          <w:szCs w:val="24"/>
          <w:lang w:eastAsia="pt-BR"/>
        </w:rPr>
      </w:pPr>
      <w:r w:rsidRPr="00F5434D">
        <w:rPr>
          <w:color w:val="000000"/>
          <w:szCs w:val="24"/>
          <w:lang w:eastAsia="pt-BR"/>
        </w:rPr>
        <w:t>10 - DO CRITÉRIO DE ACEITABILIDADE DE PREÇOS</w:t>
      </w:r>
    </w:p>
    <w:p w14:paraId="78213D3F" w14:textId="77777777" w:rsidR="00FA0045" w:rsidRPr="00F5434D" w:rsidRDefault="00FA0045" w:rsidP="00FA0045">
      <w:pPr>
        <w:rPr>
          <w:color w:val="000000"/>
          <w:szCs w:val="24"/>
          <w:lang w:eastAsia="pt-BR"/>
        </w:rPr>
      </w:pPr>
    </w:p>
    <w:p w14:paraId="2E37A10F" w14:textId="77777777" w:rsidR="00FA0045" w:rsidRPr="00F5434D" w:rsidRDefault="00FA0045" w:rsidP="00FA0045">
      <w:pPr>
        <w:rPr>
          <w:color w:val="000000"/>
          <w:szCs w:val="24"/>
          <w:lang w:eastAsia="pt-BR"/>
        </w:rPr>
      </w:pPr>
      <w:r w:rsidRPr="00F5434D">
        <w:rPr>
          <w:color w:val="000000"/>
          <w:szCs w:val="24"/>
          <w:lang w:eastAsia="pt-BR"/>
        </w:rPr>
        <w:tab/>
        <w:t>10.1 - Serão desclassificadas as propostas, por serem considerados excessivos de acordo com os parâmetros do mercado e da região.</w:t>
      </w:r>
    </w:p>
    <w:p w14:paraId="272A8A00" w14:textId="77777777" w:rsidR="00FA0045" w:rsidRPr="00F5434D" w:rsidRDefault="00FA0045" w:rsidP="00FA0045">
      <w:pPr>
        <w:rPr>
          <w:color w:val="000000"/>
          <w:szCs w:val="24"/>
          <w:lang w:eastAsia="pt-BR"/>
        </w:rPr>
      </w:pPr>
    </w:p>
    <w:p w14:paraId="25FCFBC4" w14:textId="77777777" w:rsidR="00FA0045" w:rsidRPr="00F5434D" w:rsidRDefault="00FA0045" w:rsidP="00FA0045">
      <w:pPr>
        <w:rPr>
          <w:color w:val="000000"/>
          <w:szCs w:val="24"/>
          <w:lang w:eastAsia="pt-BR"/>
        </w:rPr>
      </w:pPr>
      <w:r w:rsidRPr="00F5434D">
        <w:rPr>
          <w:color w:val="000000"/>
          <w:szCs w:val="24"/>
          <w:lang w:eastAsia="pt-BR"/>
        </w:rPr>
        <w:t>11 - DA PRESTAÇÃO DE GARANTIA (art. 56 da Lei 8666/93)</w:t>
      </w:r>
    </w:p>
    <w:p w14:paraId="755358E7" w14:textId="77777777" w:rsidR="00FA0045" w:rsidRPr="00F5434D" w:rsidRDefault="00FA0045" w:rsidP="00FA0045">
      <w:pPr>
        <w:rPr>
          <w:color w:val="000000"/>
          <w:szCs w:val="24"/>
          <w:lang w:eastAsia="pt-BR"/>
        </w:rPr>
      </w:pPr>
    </w:p>
    <w:p w14:paraId="198699CB" w14:textId="77777777" w:rsidR="00FA0045" w:rsidRPr="00F5434D" w:rsidRDefault="00FA0045" w:rsidP="00FA0045">
      <w:pPr>
        <w:jc w:val="both"/>
        <w:rPr>
          <w:szCs w:val="24"/>
        </w:rPr>
      </w:pPr>
      <w:r w:rsidRPr="00F5434D">
        <w:rPr>
          <w:color w:val="000000"/>
          <w:szCs w:val="24"/>
          <w:lang w:eastAsia="pt-BR"/>
        </w:rPr>
        <w:tab/>
        <w:t>11.1 - Para a emissão da ordem de serviços e</w:t>
      </w:r>
      <w:r w:rsidRPr="00F5434D">
        <w:rPr>
          <w:szCs w:val="24"/>
        </w:rPr>
        <w:t xml:space="preserve"> assinatura do Contrato objeto desta licitação, será exigida da proponente vencedora, a título de garantia contratual </w:t>
      </w:r>
      <w:r w:rsidRPr="00355A16">
        <w:rPr>
          <w:szCs w:val="24"/>
          <w:highlight w:val="yellow"/>
        </w:rPr>
        <w:t>correspondente a 5% (cinco por cento) do</w:t>
      </w:r>
      <w:r w:rsidRPr="00F5434D">
        <w:rPr>
          <w:szCs w:val="24"/>
        </w:rPr>
        <w:t xml:space="preserve"> valor do Contrato, em uma das modalidades previstas no art. 56 da Lei nº 8.666/1993, à escolha da licitante vencedora:</w:t>
      </w:r>
    </w:p>
    <w:p w14:paraId="5BC6CE98" w14:textId="77777777" w:rsidR="00FA0045" w:rsidRPr="00F5434D" w:rsidRDefault="00FA0045" w:rsidP="00FA0045">
      <w:pPr>
        <w:jc w:val="both"/>
        <w:rPr>
          <w:szCs w:val="24"/>
        </w:rPr>
      </w:pPr>
      <w:r w:rsidRPr="00F5434D">
        <w:rPr>
          <w:szCs w:val="24"/>
        </w:rPr>
        <w:t>a) caução em dinheiro ou títulos da dívida pública;</w:t>
      </w:r>
    </w:p>
    <w:p w14:paraId="74F092DA" w14:textId="77777777" w:rsidR="00FA0045" w:rsidRPr="00F5434D" w:rsidRDefault="00FA0045" w:rsidP="00FA0045">
      <w:pPr>
        <w:jc w:val="both"/>
        <w:rPr>
          <w:szCs w:val="24"/>
        </w:rPr>
      </w:pPr>
      <w:r w:rsidRPr="00F5434D">
        <w:rPr>
          <w:szCs w:val="24"/>
        </w:rPr>
        <w:t>b) seguro-garantia;</w:t>
      </w:r>
    </w:p>
    <w:p w14:paraId="4C3EBC24" w14:textId="77777777" w:rsidR="00FA0045" w:rsidRPr="00F5434D" w:rsidRDefault="00FA0045" w:rsidP="00FA0045">
      <w:pPr>
        <w:jc w:val="both"/>
        <w:rPr>
          <w:szCs w:val="24"/>
        </w:rPr>
      </w:pPr>
      <w:r w:rsidRPr="00F5434D">
        <w:rPr>
          <w:szCs w:val="24"/>
        </w:rPr>
        <w:t>c) fiança bancária.</w:t>
      </w:r>
    </w:p>
    <w:p w14:paraId="1DC4902A" w14:textId="77777777" w:rsidR="00FA0045" w:rsidRPr="00F5434D" w:rsidRDefault="00FA0045" w:rsidP="00FA0045">
      <w:pPr>
        <w:jc w:val="both"/>
        <w:rPr>
          <w:szCs w:val="24"/>
        </w:rPr>
      </w:pPr>
      <w:r w:rsidRPr="00F5434D">
        <w:rPr>
          <w:color w:val="000000"/>
          <w:szCs w:val="24"/>
          <w:lang w:eastAsia="pt-BR"/>
        </w:rPr>
        <w:tab/>
        <w:t xml:space="preserve">11.2 - </w:t>
      </w:r>
      <w:r w:rsidRPr="00F5434D">
        <w:rPr>
          <w:szCs w:val="24"/>
        </w:rPr>
        <w:t>Em se tratando de garantia prestada por meio de caução em dinheiro, o depósito deverá ser feito em Conta informada pela tesouraria;</w:t>
      </w:r>
    </w:p>
    <w:p w14:paraId="18DB61FE" w14:textId="77777777" w:rsidR="00FA0045" w:rsidRPr="00F5434D" w:rsidRDefault="00FA0045" w:rsidP="00FA0045">
      <w:pPr>
        <w:jc w:val="both"/>
        <w:rPr>
          <w:szCs w:val="24"/>
        </w:rPr>
      </w:pPr>
      <w:r w:rsidRPr="00F5434D">
        <w:rPr>
          <w:color w:val="000000"/>
          <w:szCs w:val="24"/>
          <w:lang w:eastAsia="pt-BR"/>
        </w:rPr>
        <w:tab/>
        <w:t>11.3 - S</w:t>
      </w:r>
      <w:r w:rsidRPr="00F5434D">
        <w:rPr>
          <w:szCs w:val="24"/>
        </w:rPr>
        <w:t>e a opção de garantia for pelo seguro-garantia:</w:t>
      </w:r>
    </w:p>
    <w:p w14:paraId="334B12BC" w14:textId="77777777" w:rsidR="00FA0045" w:rsidRPr="00F5434D" w:rsidRDefault="00FA0045" w:rsidP="00FA0045">
      <w:pPr>
        <w:jc w:val="both"/>
        <w:rPr>
          <w:szCs w:val="24"/>
        </w:rPr>
      </w:pPr>
      <w:r w:rsidRPr="00F5434D">
        <w:rPr>
          <w:szCs w:val="24"/>
        </w:rPr>
        <w:t>a) seu prazo de validade deverá corresponder ao período de vigência do contrato, acrescido de trinta dias;</w:t>
      </w:r>
    </w:p>
    <w:p w14:paraId="621A7862" w14:textId="6D1D6C32" w:rsidR="00FA0045" w:rsidRPr="00F5434D" w:rsidRDefault="00FA0045" w:rsidP="00FA0045">
      <w:pPr>
        <w:jc w:val="both"/>
        <w:rPr>
          <w:szCs w:val="24"/>
        </w:rPr>
      </w:pPr>
      <w:r w:rsidRPr="00F5434D">
        <w:rPr>
          <w:szCs w:val="24"/>
        </w:rPr>
        <w:t xml:space="preserve">b) a apólice deverá indicar o Município de </w:t>
      </w:r>
      <w:r w:rsidR="00C47B20" w:rsidRPr="00F5434D">
        <w:rPr>
          <w:szCs w:val="24"/>
        </w:rPr>
        <w:t xml:space="preserve">São Cristóvão do Sul </w:t>
      </w:r>
      <w:r w:rsidRPr="00F5434D">
        <w:rPr>
          <w:szCs w:val="24"/>
        </w:rPr>
        <w:t>/SC, como beneficiário;</w:t>
      </w:r>
    </w:p>
    <w:p w14:paraId="2C892962" w14:textId="714926A8" w:rsidR="00FA0045" w:rsidRPr="00F5434D" w:rsidRDefault="00FA0045" w:rsidP="00FA0045">
      <w:pPr>
        <w:jc w:val="both"/>
        <w:rPr>
          <w:szCs w:val="24"/>
        </w:rPr>
      </w:pPr>
      <w:r w:rsidRPr="00F5434D">
        <w:rPr>
          <w:szCs w:val="24"/>
        </w:rPr>
        <w:t xml:space="preserve">c) não será aceita apólice que contenha cláusula contrária aos interesses do Município de </w:t>
      </w:r>
      <w:r w:rsidR="00C47B20" w:rsidRPr="00F5434D">
        <w:rPr>
          <w:szCs w:val="24"/>
        </w:rPr>
        <w:t xml:space="preserve">São Cristóvão do Sul </w:t>
      </w:r>
      <w:r w:rsidRPr="00F5434D">
        <w:rPr>
          <w:szCs w:val="24"/>
        </w:rPr>
        <w:t>/SC;</w:t>
      </w:r>
    </w:p>
    <w:p w14:paraId="25057004" w14:textId="77777777" w:rsidR="00FA0045" w:rsidRPr="00F5434D" w:rsidRDefault="00FA0045" w:rsidP="00FA0045">
      <w:pPr>
        <w:jc w:val="both"/>
        <w:rPr>
          <w:color w:val="000000"/>
          <w:szCs w:val="24"/>
          <w:lang w:eastAsia="pt-BR"/>
        </w:rPr>
      </w:pPr>
    </w:p>
    <w:p w14:paraId="5CA71401" w14:textId="77777777" w:rsidR="00FA0045" w:rsidRPr="00F5434D" w:rsidRDefault="00FA0045" w:rsidP="00FA0045">
      <w:pPr>
        <w:jc w:val="both"/>
        <w:rPr>
          <w:szCs w:val="24"/>
        </w:rPr>
      </w:pPr>
      <w:r w:rsidRPr="00F5434D">
        <w:rPr>
          <w:color w:val="000000"/>
          <w:szCs w:val="24"/>
          <w:lang w:eastAsia="pt-BR"/>
        </w:rPr>
        <w:t xml:space="preserve">11.4 - </w:t>
      </w:r>
      <w:r w:rsidRPr="00F5434D">
        <w:rPr>
          <w:szCs w:val="24"/>
        </w:rPr>
        <w:t>Se a opção for pela fiança bancária, esta deverá ter:</w:t>
      </w:r>
    </w:p>
    <w:p w14:paraId="10B7604E" w14:textId="77777777" w:rsidR="00FA0045" w:rsidRPr="00F5434D" w:rsidRDefault="00FA0045" w:rsidP="00FA0045">
      <w:pPr>
        <w:jc w:val="both"/>
        <w:rPr>
          <w:szCs w:val="24"/>
        </w:rPr>
      </w:pPr>
      <w:r w:rsidRPr="00F5434D">
        <w:rPr>
          <w:szCs w:val="24"/>
        </w:rPr>
        <w:t>a) prazo de validade correspondente ao período de vigência do contrato, acrescido de trinta dias;</w:t>
      </w:r>
    </w:p>
    <w:p w14:paraId="65F64010" w14:textId="5D131237" w:rsidR="00FA0045" w:rsidRPr="00F5434D" w:rsidRDefault="00FA0045" w:rsidP="00FA0045">
      <w:pPr>
        <w:jc w:val="both"/>
        <w:rPr>
          <w:szCs w:val="24"/>
        </w:rPr>
      </w:pPr>
      <w:r w:rsidRPr="00F5434D">
        <w:rPr>
          <w:szCs w:val="24"/>
        </w:rPr>
        <w:t xml:space="preserve">b) expressa afirmação do fiador de que, como devedor solidário, fará o pagamento ao Município de </w:t>
      </w:r>
      <w:r w:rsidR="00C47B20" w:rsidRPr="00F5434D">
        <w:rPr>
          <w:szCs w:val="24"/>
        </w:rPr>
        <w:t xml:space="preserve">São Cristóvão do Sul </w:t>
      </w:r>
      <w:r w:rsidRPr="00F5434D">
        <w:rPr>
          <w:szCs w:val="24"/>
        </w:rPr>
        <w:t>/SC, independentemente de interpelação judicial, caso o afiançado não cumpra suas obrigações;</w:t>
      </w:r>
    </w:p>
    <w:p w14:paraId="33049AB4" w14:textId="77777777" w:rsidR="00FA0045" w:rsidRPr="00F5434D" w:rsidRDefault="00FA0045" w:rsidP="00FA0045">
      <w:pPr>
        <w:jc w:val="both"/>
        <w:rPr>
          <w:szCs w:val="24"/>
        </w:rPr>
      </w:pPr>
      <w:r w:rsidRPr="00F5434D">
        <w:rPr>
          <w:szCs w:val="24"/>
        </w:rPr>
        <w:t xml:space="preserve">c) renúncia expressa do fiador ao benefício de ordem e aos direitos previstos nos </w:t>
      </w:r>
      <w:proofErr w:type="spellStart"/>
      <w:r w:rsidRPr="00F5434D">
        <w:rPr>
          <w:szCs w:val="24"/>
        </w:rPr>
        <w:t>arts</w:t>
      </w:r>
      <w:proofErr w:type="spellEnd"/>
      <w:r w:rsidRPr="00F5434D">
        <w:rPr>
          <w:szCs w:val="24"/>
        </w:rPr>
        <w:t>. 827 e 838 do Código Civil Brasileiro;</w:t>
      </w:r>
    </w:p>
    <w:p w14:paraId="52AFACA7" w14:textId="77777777" w:rsidR="00FA0045" w:rsidRPr="00F5434D" w:rsidRDefault="00FA0045" w:rsidP="00FA0045">
      <w:pPr>
        <w:jc w:val="both"/>
        <w:rPr>
          <w:szCs w:val="24"/>
        </w:rPr>
      </w:pPr>
      <w:r w:rsidRPr="00F5434D">
        <w:rPr>
          <w:szCs w:val="24"/>
        </w:rPr>
        <w:t xml:space="preserve">d) cláusula que assegure a atualização do valor afiançado, de acordo com o previsto neste Edital. </w:t>
      </w:r>
    </w:p>
    <w:p w14:paraId="387F6486" w14:textId="77777777" w:rsidR="00FA0045" w:rsidRPr="00F5434D" w:rsidRDefault="00FA0045" w:rsidP="00FA0045">
      <w:pPr>
        <w:jc w:val="both"/>
        <w:rPr>
          <w:szCs w:val="24"/>
        </w:rPr>
      </w:pPr>
    </w:p>
    <w:p w14:paraId="0A404B10" w14:textId="77777777" w:rsidR="00FA0045" w:rsidRPr="00F5434D" w:rsidRDefault="00FA0045" w:rsidP="00FA0045">
      <w:pPr>
        <w:jc w:val="both"/>
        <w:rPr>
          <w:szCs w:val="24"/>
        </w:rPr>
      </w:pPr>
      <w:r w:rsidRPr="00F5434D">
        <w:rPr>
          <w:color w:val="000000"/>
          <w:szCs w:val="24"/>
          <w:lang w:eastAsia="pt-BR"/>
        </w:rPr>
        <w:t xml:space="preserve">11.5 - </w:t>
      </w:r>
      <w:r w:rsidRPr="00F5434D">
        <w:rPr>
          <w:szCs w:val="24"/>
        </w:rPr>
        <w:t>A garantia prestada pela contratada será liberada ou restituída após o término da vigência do contrato, no prazo de 30 (trinta) dias, contados da respectiva solicitação, mediante a certificação pelo (s) Gestor (es) do contrato de que os serviços foram realizados a contento.</w:t>
      </w:r>
    </w:p>
    <w:p w14:paraId="5F8C6B3E" w14:textId="77777777" w:rsidR="00FA0045" w:rsidRPr="00F5434D" w:rsidRDefault="00FA0045" w:rsidP="00FA0045">
      <w:pPr>
        <w:jc w:val="both"/>
        <w:rPr>
          <w:szCs w:val="24"/>
        </w:rPr>
      </w:pPr>
    </w:p>
    <w:p w14:paraId="28FB1FD6" w14:textId="77777777" w:rsidR="00FA0045" w:rsidRPr="00F5434D" w:rsidRDefault="00FA0045" w:rsidP="00FA0045">
      <w:pPr>
        <w:jc w:val="both"/>
        <w:rPr>
          <w:szCs w:val="24"/>
        </w:rPr>
      </w:pPr>
      <w:r w:rsidRPr="00F5434D">
        <w:rPr>
          <w:color w:val="000000"/>
          <w:szCs w:val="24"/>
          <w:lang w:eastAsia="pt-BR"/>
        </w:rPr>
        <w:t xml:space="preserve">11.6 - </w:t>
      </w:r>
      <w:r w:rsidRPr="00F5434D">
        <w:rPr>
          <w:szCs w:val="24"/>
        </w:rPr>
        <w:t xml:space="preserve">Se o valor da garantia for utilizado em pagamento de quaisquer obrigações, inclusive indenização a terceiros, a contratada se obriga a fazer a respectiva reposição, no prazo máximo e improrrogável de 10 (dez) dias, a contar da data em que for notificada pelo Município. </w:t>
      </w:r>
    </w:p>
    <w:p w14:paraId="45012750" w14:textId="77777777" w:rsidR="00FA0045" w:rsidRPr="00F5434D" w:rsidRDefault="00FA0045" w:rsidP="00FA0045">
      <w:pPr>
        <w:jc w:val="both"/>
        <w:rPr>
          <w:szCs w:val="24"/>
        </w:rPr>
      </w:pPr>
    </w:p>
    <w:p w14:paraId="584E0858" w14:textId="77777777" w:rsidR="00FA0045" w:rsidRPr="00F5434D" w:rsidRDefault="00FA0045" w:rsidP="00FA0045">
      <w:pPr>
        <w:jc w:val="both"/>
        <w:rPr>
          <w:color w:val="000000"/>
          <w:szCs w:val="24"/>
          <w:lang w:eastAsia="pt-BR"/>
        </w:rPr>
      </w:pPr>
      <w:r w:rsidRPr="00F5434D">
        <w:rPr>
          <w:color w:val="000000"/>
          <w:szCs w:val="24"/>
          <w:lang w:eastAsia="pt-BR"/>
        </w:rPr>
        <w:t xml:space="preserve">11.7 - </w:t>
      </w:r>
      <w:r w:rsidRPr="00F5434D">
        <w:rPr>
          <w:szCs w:val="24"/>
        </w:rPr>
        <w:t>Se houver acréscimo ao valor do contrato, a contratada se obriga a fazer a complementação da garantia no prazo máximo de 10(dez) dias, a contar da data que for notificada pelo Município;</w:t>
      </w:r>
    </w:p>
    <w:p w14:paraId="3C7C28D8" w14:textId="77777777" w:rsidR="00FA0045" w:rsidRPr="00F5434D" w:rsidRDefault="00FA0045" w:rsidP="00FA0045">
      <w:pPr>
        <w:jc w:val="both"/>
        <w:rPr>
          <w:color w:val="000000"/>
          <w:szCs w:val="24"/>
          <w:lang w:eastAsia="pt-BR"/>
        </w:rPr>
      </w:pPr>
      <w:r w:rsidRPr="00F5434D">
        <w:rPr>
          <w:color w:val="000000"/>
          <w:szCs w:val="24"/>
          <w:lang w:eastAsia="pt-BR"/>
        </w:rPr>
        <w:lastRenderedPageBreak/>
        <w:t>12 - VIGÊNCIA</w:t>
      </w:r>
    </w:p>
    <w:p w14:paraId="0237AE8E" w14:textId="77777777" w:rsidR="00FA0045" w:rsidRPr="00F5434D" w:rsidRDefault="00FA0045" w:rsidP="00FA0045">
      <w:pPr>
        <w:jc w:val="both"/>
        <w:rPr>
          <w:color w:val="000000"/>
          <w:szCs w:val="24"/>
          <w:lang w:eastAsia="pt-BR"/>
        </w:rPr>
      </w:pPr>
    </w:p>
    <w:p w14:paraId="2D302706" w14:textId="423AE0E1" w:rsidR="00FA0045" w:rsidRPr="00F5434D" w:rsidRDefault="00FA0045" w:rsidP="00FA0045">
      <w:pPr>
        <w:jc w:val="both"/>
        <w:rPr>
          <w:color w:val="000000"/>
          <w:szCs w:val="24"/>
          <w:lang w:eastAsia="pt-BR"/>
        </w:rPr>
      </w:pPr>
      <w:r w:rsidRPr="00F5434D">
        <w:rPr>
          <w:color w:val="000000"/>
          <w:szCs w:val="24"/>
          <w:lang w:eastAsia="pt-BR"/>
        </w:rPr>
        <w:tab/>
        <w:t xml:space="preserve">12.1 - O prazo máximo para a execução do contrato e para a entrega do objeto licitado será de </w:t>
      </w:r>
      <w:r w:rsidR="00C438E2">
        <w:rPr>
          <w:color w:val="000000"/>
          <w:szCs w:val="24"/>
          <w:lang w:eastAsia="pt-BR"/>
        </w:rPr>
        <w:t>cinco</w:t>
      </w:r>
      <w:r w:rsidR="00355A16">
        <w:rPr>
          <w:color w:val="000000"/>
          <w:szCs w:val="24"/>
          <w:lang w:eastAsia="pt-BR"/>
        </w:rPr>
        <w:t xml:space="preserve"> (0</w:t>
      </w:r>
      <w:r w:rsidR="00C438E2">
        <w:rPr>
          <w:color w:val="000000"/>
          <w:szCs w:val="24"/>
          <w:lang w:eastAsia="pt-BR"/>
        </w:rPr>
        <w:t>5</w:t>
      </w:r>
      <w:r w:rsidR="00355A16">
        <w:rPr>
          <w:color w:val="000000"/>
          <w:szCs w:val="24"/>
          <w:lang w:eastAsia="pt-BR"/>
        </w:rPr>
        <w:t>)</w:t>
      </w:r>
      <w:r w:rsidRPr="00F5434D">
        <w:rPr>
          <w:color w:val="000000"/>
          <w:szCs w:val="24"/>
          <w:lang w:eastAsia="pt-BR"/>
        </w:rPr>
        <w:t xml:space="preserve"> </w:t>
      </w:r>
      <w:r w:rsidR="00355A16">
        <w:rPr>
          <w:color w:val="000000"/>
          <w:szCs w:val="24"/>
          <w:lang w:eastAsia="pt-BR"/>
        </w:rPr>
        <w:t>meses</w:t>
      </w:r>
      <w:r w:rsidRPr="00F5434D">
        <w:rPr>
          <w:color w:val="000000"/>
          <w:szCs w:val="24"/>
          <w:lang w:eastAsia="pt-BR"/>
        </w:rPr>
        <w:t xml:space="preserve">, iniciando o prazo a partir da emissão da ordem de serviço, e o prazo de vigência Contratual será de </w:t>
      </w:r>
      <w:r w:rsidR="00C438E2">
        <w:rPr>
          <w:color w:val="000000"/>
          <w:szCs w:val="24"/>
          <w:lang w:eastAsia="pt-BR"/>
        </w:rPr>
        <w:t>seis</w:t>
      </w:r>
      <w:r w:rsidR="00355A16">
        <w:rPr>
          <w:color w:val="000000"/>
          <w:szCs w:val="24"/>
          <w:lang w:eastAsia="pt-BR"/>
        </w:rPr>
        <w:t xml:space="preserve"> (0</w:t>
      </w:r>
      <w:r w:rsidR="00C438E2">
        <w:rPr>
          <w:color w:val="000000"/>
          <w:szCs w:val="24"/>
          <w:lang w:eastAsia="pt-BR"/>
        </w:rPr>
        <w:t>6</w:t>
      </w:r>
      <w:r w:rsidR="00355A16">
        <w:rPr>
          <w:color w:val="000000"/>
          <w:szCs w:val="24"/>
          <w:lang w:eastAsia="pt-BR"/>
        </w:rPr>
        <w:t>)</w:t>
      </w:r>
      <w:r w:rsidRPr="00F5434D">
        <w:rPr>
          <w:color w:val="000000"/>
          <w:szCs w:val="24"/>
          <w:lang w:eastAsia="pt-BR"/>
        </w:rPr>
        <w:t xml:space="preserve"> </w:t>
      </w:r>
      <w:r w:rsidR="00355A16">
        <w:rPr>
          <w:color w:val="000000"/>
          <w:szCs w:val="24"/>
          <w:lang w:eastAsia="pt-BR"/>
        </w:rPr>
        <w:t>meses.</w:t>
      </w:r>
    </w:p>
    <w:p w14:paraId="2B55D5D1" w14:textId="77777777" w:rsidR="00FA0045" w:rsidRPr="00F5434D" w:rsidRDefault="00FA0045" w:rsidP="00FA0045">
      <w:pPr>
        <w:rPr>
          <w:color w:val="000000"/>
          <w:szCs w:val="24"/>
          <w:lang w:eastAsia="pt-BR"/>
        </w:rPr>
      </w:pPr>
    </w:p>
    <w:p w14:paraId="16F88C18" w14:textId="6CB37BEE" w:rsidR="00FA0045" w:rsidRPr="00F5434D" w:rsidRDefault="00FA0045" w:rsidP="00FA0045">
      <w:pPr>
        <w:jc w:val="both"/>
        <w:rPr>
          <w:color w:val="000000"/>
          <w:szCs w:val="24"/>
          <w:lang w:eastAsia="pt-BR"/>
        </w:rPr>
      </w:pPr>
      <w:r w:rsidRPr="00F5434D">
        <w:rPr>
          <w:color w:val="000000"/>
          <w:szCs w:val="24"/>
          <w:lang w:eastAsia="pt-BR"/>
        </w:rPr>
        <w:tab/>
        <w:t xml:space="preserve">12.2 - Adjudicado o objeto da presente licitação, a (o) PREFEITURA </w:t>
      </w:r>
      <w:r w:rsidR="00C47B20" w:rsidRPr="00F5434D">
        <w:rPr>
          <w:color w:val="000000"/>
          <w:szCs w:val="24"/>
          <w:lang w:eastAsia="pt-BR"/>
        </w:rPr>
        <w:t xml:space="preserve">DE </w:t>
      </w:r>
      <w:r w:rsidR="00C47B20" w:rsidRPr="00F5434D">
        <w:rPr>
          <w:szCs w:val="24"/>
        </w:rPr>
        <w:t>SÃO CRISTÓVÃO DO SUL</w:t>
      </w:r>
      <w:r w:rsidRPr="00F5434D">
        <w:rPr>
          <w:color w:val="000000"/>
          <w:szCs w:val="24"/>
          <w:lang w:eastAsia="pt-BR"/>
        </w:rPr>
        <w:t>, convocará o adjudicatário para assinar o termo de contrato em até 05 dias, sob pena de decair o direito à contratação, sem prejuízo das sanções previstas no art. 81 da Lei n° 8.666/93.</w:t>
      </w:r>
    </w:p>
    <w:p w14:paraId="58232E0A" w14:textId="77777777" w:rsidR="00FA0045" w:rsidRPr="00F5434D" w:rsidRDefault="00FA0045" w:rsidP="00FA0045">
      <w:pPr>
        <w:rPr>
          <w:color w:val="000000"/>
          <w:szCs w:val="24"/>
          <w:lang w:eastAsia="pt-BR"/>
        </w:rPr>
      </w:pPr>
    </w:p>
    <w:p w14:paraId="58AA0DBF" w14:textId="34928289" w:rsidR="00FA0045" w:rsidRPr="00F5434D" w:rsidRDefault="00FA0045" w:rsidP="00FA0045">
      <w:pPr>
        <w:jc w:val="both"/>
        <w:rPr>
          <w:color w:val="000000"/>
          <w:szCs w:val="24"/>
          <w:lang w:eastAsia="pt-BR"/>
        </w:rPr>
      </w:pPr>
      <w:r w:rsidRPr="00F5434D">
        <w:rPr>
          <w:color w:val="000000"/>
          <w:szCs w:val="24"/>
          <w:lang w:eastAsia="pt-BR"/>
        </w:rPr>
        <w:tab/>
        <w:t>12.3</w:t>
      </w:r>
      <w:r w:rsidR="00C47B20" w:rsidRPr="00F5434D">
        <w:rPr>
          <w:color w:val="000000"/>
          <w:szCs w:val="24"/>
          <w:lang w:eastAsia="pt-BR"/>
        </w:rPr>
        <w:t xml:space="preserve"> - A(o) PREFEITURA MUNICIPAL DE </w:t>
      </w:r>
      <w:r w:rsidR="00C47B20" w:rsidRPr="00F5434D">
        <w:rPr>
          <w:szCs w:val="24"/>
        </w:rPr>
        <w:t>SÃO CRISTÓVÃO DO SUL</w:t>
      </w:r>
      <w:r w:rsidRPr="00F5434D">
        <w:rPr>
          <w:color w:val="000000"/>
          <w:szCs w:val="24"/>
          <w:lang w:eastAsia="pt-BR"/>
        </w:rPr>
        <w:t xml:space="preserve"> poderá quando o convocado não assinar o contrato no prazo e condições estabelecidos neste edital, convocar os proponentes remanescentes, na ordem de classificação, para fazê-lo em igual prazo e nas mesmas condições propostas pelo primeiro classificado, inclusive quanto aos preços atualizados, de conformidade com o presente edital, ou revogar a licitação, independentemente da cominação prevista no art. 81 da Lei n° 8.666/93.</w:t>
      </w:r>
    </w:p>
    <w:p w14:paraId="0EDE499B" w14:textId="77777777" w:rsidR="00FA0045" w:rsidRPr="00F5434D" w:rsidRDefault="00FA0045" w:rsidP="00FA0045">
      <w:pPr>
        <w:rPr>
          <w:color w:val="000000"/>
          <w:szCs w:val="24"/>
          <w:lang w:eastAsia="pt-BR"/>
        </w:rPr>
      </w:pPr>
    </w:p>
    <w:p w14:paraId="00BA8466" w14:textId="77777777" w:rsidR="00FA0045" w:rsidRPr="00F5434D" w:rsidRDefault="00FA0045" w:rsidP="00FA0045">
      <w:pPr>
        <w:jc w:val="both"/>
        <w:rPr>
          <w:color w:val="000000"/>
          <w:szCs w:val="24"/>
          <w:lang w:eastAsia="pt-BR"/>
        </w:rPr>
      </w:pPr>
      <w:r w:rsidRPr="00F5434D">
        <w:rPr>
          <w:color w:val="000000"/>
          <w:szCs w:val="24"/>
          <w:lang w:eastAsia="pt-BR"/>
        </w:rPr>
        <w:tab/>
        <w:t>12.4 - Os prazos de que tratam o item 12.1 poderão ser revistos nas hipóteses e forma a que alude o art. 57, parágrafo 1°, da Lei n° 8.666/93, ficando autorizado também o aditamento de prazo e quantidade em até 25% mediante necessidade, caso previamente justificado para a conclusão da obra.</w:t>
      </w:r>
    </w:p>
    <w:p w14:paraId="0E75DC4E" w14:textId="77777777" w:rsidR="00FA0045" w:rsidRPr="00F5434D" w:rsidRDefault="00FA0045" w:rsidP="00FA0045">
      <w:pPr>
        <w:rPr>
          <w:color w:val="000000"/>
          <w:szCs w:val="24"/>
          <w:lang w:eastAsia="pt-BR"/>
        </w:rPr>
      </w:pPr>
    </w:p>
    <w:p w14:paraId="5A9145FF" w14:textId="77777777" w:rsidR="00FA0045" w:rsidRPr="00F5434D" w:rsidRDefault="00FA0045" w:rsidP="00FA0045">
      <w:pPr>
        <w:rPr>
          <w:color w:val="000000"/>
          <w:szCs w:val="24"/>
          <w:lang w:eastAsia="pt-BR"/>
        </w:rPr>
      </w:pPr>
      <w:r w:rsidRPr="00F5434D">
        <w:rPr>
          <w:color w:val="000000"/>
          <w:szCs w:val="24"/>
          <w:lang w:eastAsia="pt-BR"/>
        </w:rPr>
        <w:t>13 - SANÇÕES ADMINISTRATIVAS PARA O CASO DE INADIMPLEMENTO CONTRATUAL</w:t>
      </w:r>
    </w:p>
    <w:p w14:paraId="12372CAE" w14:textId="77777777" w:rsidR="00FA0045" w:rsidRPr="00F5434D" w:rsidRDefault="00FA0045" w:rsidP="00FA0045">
      <w:pPr>
        <w:rPr>
          <w:color w:val="000000"/>
          <w:szCs w:val="24"/>
          <w:lang w:eastAsia="pt-BR"/>
        </w:rPr>
      </w:pPr>
    </w:p>
    <w:p w14:paraId="69B9D3B1" w14:textId="77777777" w:rsidR="00FA0045" w:rsidRPr="00F5434D" w:rsidRDefault="00FA0045" w:rsidP="00FA0045">
      <w:pPr>
        <w:jc w:val="both"/>
        <w:rPr>
          <w:color w:val="000000"/>
          <w:szCs w:val="24"/>
          <w:lang w:eastAsia="pt-BR"/>
        </w:rPr>
      </w:pPr>
      <w:r w:rsidRPr="00F5434D">
        <w:rPr>
          <w:color w:val="000000"/>
          <w:szCs w:val="24"/>
          <w:lang w:eastAsia="pt-BR"/>
        </w:rPr>
        <w:tab/>
        <w:t>13.1 - Em caso de atraso injustificado no cumprimento do cronograma da obra, será aplicada à contratada multa moratória de valor equivalente a 2 % sobre o valor total da etapa em atraso, por dia útil excedente ao respectivo prazo, limitada a 10% do valor total da etapa em atraso. (</w:t>
      </w:r>
      <w:proofErr w:type="spellStart"/>
      <w:r w:rsidRPr="00F5434D">
        <w:rPr>
          <w:color w:val="000000"/>
          <w:szCs w:val="24"/>
          <w:lang w:eastAsia="pt-BR"/>
        </w:rPr>
        <w:t>esta</w:t>
      </w:r>
      <w:proofErr w:type="spellEnd"/>
      <w:r w:rsidRPr="00F5434D">
        <w:rPr>
          <w:color w:val="000000"/>
          <w:szCs w:val="24"/>
          <w:lang w:eastAsia="pt-BR"/>
        </w:rPr>
        <w:t xml:space="preserve"> limitação provém do art. 52 parágrafo 1° do Código do Consumidor - Lei n° 8.078, de 11 de setembro de 1990 que prevê: "Art. 52. parágrafo 1°. As multas de mora decorrentes do inadimplemento de obrigação no seu termo não poderão ser </w:t>
      </w:r>
      <w:proofErr w:type="spellStart"/>
      <w:r w:rsidRPr="00F5434D">
        <w:rPr>
          <w:color w:val="000000"/>
          <w:szCs w:val="24"/>
          <w:lang w:eastAsia="pt-BR"/>
        </w:rPr>
        <w:t>superiores</w:t>
      </w:r>
      <w:proofErr w:type="spellEnd"/>
      <w:r w:rsidRPr="00F5434D">
        <w:rPr>
          <w:color w:val="000000"/>
          <w:szCs w:val="24"/>
          <w:lang w:eastAsia="pt-BR"/>
        </w:rPr>
        <w:t xml:space="preserve"> a dez por cento do valor da prestação).</w:t>
      </w:r>
    </w:p>
    <w:p w14:paraId="18FB2E41" w14:textId="77777777" w:rsidR="00FA0045" w:rsidRPr="00F5434D" w:rsidRDefault="00FA0045" w:rsidP="00FA0045">
      <w:pPr>
        <w:rPr>
          <w:color w:val="000000"/>
          <w:szCs w:val="24"/>
          <w:lang w:eastAsia="pt-BR"/>
        </w:rPr>
      </w:pPr>
    </w:p>
    <w:p w14:paraId="772A3E3D" w14:textId="30B0187E" w:rsidR="00FA0045" w:rsidRPr="00F5434D" w:rsidRDefault="00FA0045" w:rsidP="00FA0045">
      <w:pPr>
        <w:jc w:val="both"/>
        <w:rPr>
          <w:color w:val="000000"/>
          <w:szCs w:val="24"/>
          <w:lang w:eastAsia="pt-BR"/>
        </w:rPr>
      </w:pPr>
      <w:r w:rsidRPr="00F5434D">
        <w:rPr>
          <w:color w:val="000000"/>
          <w:szCs w:val="24"/>
          <w:lang w:eastAsia="pt-BR"/>
        </w:rPr>
        <w:tab/>
        <w:t xml:space="preserve">13.2 - Pela inexecução total ou parcial do contrato, a PREFEITURA MUNICIPAL </w:t>
      </w:r>
      <w:r w:rsidR="00C47B20" w:rsidRPr="00F5434D">
        <w:rPr>
          <w:color w:val="000000"/>
          <w:szCs w:val="24"/>
          <w:lang w:eastAsia="pt-BR"/>
        </w:rPr>
        <w:t xml:space="preserve">DE </w:t>
      </w:r>
      <w:r w:rsidR="00C47B20" w:rsidRPr="00F5434D">
        <w:rPr>
          <w:szCs w:val="24"/>
        </w:rPr>
        <w:t>SÃO CRISTÓVÃO DO SUL</w:t>
      </w:r>
      <w:r w:rsidRPr="00F5434D">
        <w:rPr>
          <w:color w:val="000000"/>
          <w:szCs w:val="24"/>
          <w:lang w:eastAsia="pt-BR"/>
        </w:rPr>
        <w:t>, poderá garantida a prévia defesa, aplicar contratada as sanções previstas no art. 87 da Lei n° 8.666/93; sendo que em caso de multa esta corresponderá a 2,0% sobre o valor total da obra, incorrendo no previsto no art. 408 do Novo Código Civil.</w:t>
      </w:r>
    </w:p>
    <w:p w14:paraId="2AA2A711" w14:textId="77777777" w:rsidR="00FA0045" w:rsidRPr="00F5434D" w:rsidRDefault="00FA0045" w:rsidP="00FA0045">
      <w:pPr>
        <w:rPr>
          <w:color w:val="000000"/>
          <w:szCs w:val="24"/>
          <w:lang w:eastAsia="pt-BR"/>
        </w:rPr>
      </w:pPr>
    </w:p>
    <w:p w14:paraId="3CF00939" w14:textId="77777777" w:rsidR="00FA0045" w:rsidRPr="00F5434D" w:rsidRDefault="00FA0045" w:rsidP="00FA0045">
      <w:pPr>
        <w:rPr>
          <w:color w:val="000000"/>
          <w:szCs w:val="24"/>
          <w:lang w:eastAsia="pt-BR"/>
        </w:rPr>
      </w:pPr>
      <w:r w:rsidRPr="00F5434D">
        <w:rPr>
          <w:color w:val="000000"/>
          <w:szCs w:val="24"/>
          <w:lang w:eastAsia="pt-BR"/>
        </w:rPr>
        <w:t>14 - DO CRITÉRIO DE REAJUSTE</w:t>
      </w:r>
    </w:p>
    <w:p w14:paraId="5F9EA593" w14:textId="77777777" w:rsidR="00FA0045" w:rsidRPr="00F5434D" w:rsidRDefault="00FA0045" w:rsidP="00FA0045">
      <w:pPr>
        <w:rPr>
          <w:color w:val="000000"/>
          <w:szCs w:val="24"/>
          <w:lang w:eastAsia="pt-BR"/>
        </w:rPr>
      </w:pPr>
    </w:p>
    <w:p w14:paraId="6442D862" w14:textId="77777777" w:rsidR="00FA0045" w:rsidRPr="00F5434D" w:rsidRDefault="00FA0045" w:rsidP="00FA0045">
      <w:pPr>
        <w:jc w:val="both"/>
        <w:rPr>
          <w:color w:val="000000"/>
          <w:szCs w:val="24"/>
          <w:lang w:eastAsia="pt-BR"/>
        </w:rPr>
      </w:pPr>
      <w:r w:rsidRPr="00F5434D">
        <w:rPr>
          <w:color w:val="000000"/>
          <w:szCs w:val="24"/>
          <w:lang w:eastAsia="pt-BR"/>
        </w:rPr>
        <w:tab/>
        <w:t>14.1 - O preço pelo qual será contratado o objeto da presente licitação não será reajustado, somente por repactuação econômica financeira mediante comprovação e planilhas, autorização do chefe do executivo em diários extraordinários.</w:t>
      </w:r>
    </w:p>
    <w:p w14:paraId="73741B96" w14:textId="77777777" w:rsidR="00FA0045" w:rsidRPr="00F5434D" w:rsidRDefault="00FA0045" w:rsidP="00FA0045">
      <w:pPr>
        <w:rPr>
          <w:color w:val="000000"/>
          <w:szCs w:val="24"/>
          <w:lang w:eastAsia="pt-BR"/>
        </w:rPr>
      </w:pPr>
    </w:p>
    <w:p w14:paraId="48535096" w14:textId="77777777" w:rsidR="00FA0045" w:rsidRPr="00F5434D" w:rsidRDefault="00FA0045" w:rsidP="00FA0045">
      <w:pPr>
        <w:rPr>
          <w:color w:val="000000"/>
          <w:szCs w:val="24"/>
          <w:lang w:eastAsia="pt-BR"/>
        </w:rPr>
      </w:pPr>
      <w:r w:rsidRPr="00F5434D">
        <w:rPr>
          <w:color w:val="000000"/>
          <w:szCs w:val="24"/>
          <w:lang w:eastAsia="pt-BR"/>
        </w:rPr>
        <w:t>15 - DAS CONDIÇÕES DE PAGAMENTO</w:t>
      </w:r>
    </w:p>
    <w:p w14:paraId="3F477783" w14:textId="77777777" w:rsidR="00FA0045" w:rsidRPr="00F5434D" w:rsidRDefault="00FA0045" w:rsidP="00FA0045">
      <w:pPr>
        <w:rPr>
          <w:color w:val="000000"/>
          <w:szCs w:val="24"/>
          <w:lang w:eastAsia="pt-BR"/>
        </w:rPr>
      </w:pPr>
    </w:p>
    <w:p w14:paraId="33C0C172" w14:textId="2AD0BC43" w:rsidR="00FA0045" w:rsidRPr="00F5434D" w:rsidRDefault="00C47B20" w:rsidP="00FA0045">
      <w:pPr>
        <w:jc w:val="both"/>
        <w:rPr>
          <w:color w:val="000000"/>
          <w:szCs w:val="24"/>
          <w:lang w:eastAsia="pt-BR"/>
        </w:rPr>
      </w:pPr>
      <w:r w:rsidRPr="00F5434D">
        <w:rPr>
          <w:color w:val="000000"/>
          <w:szCs w:val="24"/>
          <w:lang w:eastAsia="pt-BR"/>
        </w:rPr>
        <w:tab/>
        <w:t>15.1 - O representante da</w:t>
      </w:r>
      <w:r w:rsidR="00FA0045" w:rsidRPr="00F5434D">
        <w:rPr>
          <w:color w:val="000000"/>
          <w:szCs w:val="24"/>
          <w:lang w:eastAsia="pt-BR"/>
        </w:rPr>
        <w:t xml:space="preserve"> PREFEITURA MUNICIPAL </w:t>
      </w:r>
      <w:r w:rsidRPr="00F5434D">
        <w:rPr>
          <w:color w:val="000000"/>
          <w:szCs w:val="24"/>
          <w:lang w:eastAsia="pt-BR"/>
        </w:rPr>
        <w:t xml:space="preserve">DE </w:t>
      </w:r>
      <w:r w:rsidRPr="00F5434D">
        <w:rPr>
          <w:szCs w:val="24"/>
        </w:rPr>
        <w:t>SÃO CRISTÓVÃO DO SUL</w:t>
      </w:r>
      <w:r w:rsidR="00FA0045" w:rsidRPr="00F5434D">
        <w:rPr>
          <w:color w:val="000000"/>
          <w:szCs w:val="24"/>
          <w:lang w:eastAsia="pt-BR"/>
        </w:rPr>
        <w:t xml:space="preserve">, especialmente designado para acompanhar e fiscalizar a execução do contrato </w:t>
      </w:r>
      <w:r w:rsidR="001C2F31">
        <w:rPr>
          <w:color w:val="000000"/>
          <w:szCs w:val="24"/>
          <w:lang w:eastAsia="pt-BR"/>
        </w:rPr>
        <w:t xml:space="preserve">e </w:t>
      </w:r>
      <w:r w:rsidR="00FA0045" w:rsidRPr="00F5434D">
        <w:rPr>
          <w:color w:val="000000"/>
          <w:szCs w:val="24"/>
          <w:lang w:eastAsia="pt-BR"/>
        </w:rPr>
        <w:t xml:space="preserve">efetuará medições até dia 30 de cada mês, caso esses dias recaiam em dias de descanso remunerado ou feriados a tarefa será realizada </w:t>
      </w:r>
      <w:r w:rsidR="00FA0045" w:rsidRPr="00F5434D">
        <w:rPr>
          <w:color w:val="000000"/>
          <w:szCs w:val="24"/>
          <w:lang w:eastAsia="pt-BR"/>
        </w:rPr>
        <w:lastRenderedPageBreak/>
        <w:t xml:space="preserve">no </w:t>
      </w:r>
      <w:proofErr w:type="spellStart"/>
      <w:r w:rsidR="00FA0045" w:rsidRPr="00F5434D">
        <w:rPr>
          <w:color w:val="000000"/>
          <w:szCs w:val="24"/>
          <w:lang w:eastAsia="pt-BR"/>
        </w:rPr>
        <w:t>subseqüente</w:t>
      </w:r>
      <w:proofErr w:type="spellEnd"/>
      <w:r w:rsidR="00FA0045" w:rsidRPr="00F5434D">
        <w:rPr>
          <w:color w:val="000000"/>
          <w:szCs w:val="24"/>
          <w:lang w:eastAsia="pt-BR"/>
        </w:rPr>
        <w:t xml:space="preserve"> dia útil, e analisará o avanço físico real dos serviços e o cronograma e verificará o exato cumprimento das obrigações do contrato no período da medição, através de laudo de medição e diário de obra, quanto à quantidade, qualidade e ao prazo previsto para a execução. Medida e atestada a execução dos serviços, a contratada entregará a correspondente fatura no Departamento de Compras.</w:t>
      </w:r>
    </w:p>
    <w:p w14:paraId="04C9F8A0" w14:textId="77777777" w:rsidR="00FA0045" w:rsidRPr="00F5434D" w:rsidRDefault="00FA0045" w:rsidP="00FA0045">
      <w:pPr>
        <w:rPr>
          <w:color w:val="000000"/>
          <w:szCs w:val="24"/>
          <w:lang w:eastAsia="pt-BR"/>
        </w:rPr>
      </w:pPr>
    </w:p>
    <w:p w14:paraId="5353CD2B" w14:textId="77777777" w:rsidR="00FA0045" w:rsidRPr="00F5434D" w:rsidRDefault="00FA0045" w:rsidP="00FA0045">
      <w:pPr>
        <w:jc w:val="both"/>
        <w:rPr>
          <w:szCs w:val="24"/>
          <w:u w:val="single"/>
        </w:rPr>
      </w:pPr>
      <w:r w:rsidRPr="00F5434D">
        <w:rPr>
          <w:color w:val="000000"/>
          <w:szCs w:val="24"/>
          <w:lang w:eastAsia="pt-BR"/>
        </w:rPr>
        <w:tab/>
        <w:t>15.2 - Os pagamentos serão efetuados conforme a execução da obra mediante o laudo do responsável técnico, de acordo com o cronograma físico - financeiro, e serão efetuados após o adimplemento de cada parcela, referente a medição previamente realizada pelo fiscal da obra, em até 15 dias após o recebimento da Nota Fiscal</w:t>
      </w:r>
      <w:r w:rsidRPr="00F5434D">
        <w:rPr>
          <w:szCs w:val="24"/>
          <w:u w:val="single"/>
        </w:rPr>
        <w:t>;</w:t>
      </w:r>
    </w:p>
    <w:p w14:paraId="50F2C98E" w14:textId="77777777" w:rsidR="00FA0045" w:rsidRPr="00F5434D" w:rsidRDefault="00FA0045" w:rsidP="00FA0045">
      <w:pPr>
        <w:jc w:val="both"/>
        <w:rPr>
          <w:szCs w:val="24"/>
        </w:rPr>
      </w:pPr>
    </w:p>
    <w:p w14:paraId="0D2B2BC0" w14:textId="7207ABD0" w:rsidR="00FA0045" w:rsidRPr="00F5434D" w:rsidRDefault="00FA0045" w:rsidP="00FA0045">
      <w:pPr>
        <w:jc w:val="both"/>
        <w:rPr>
          <w:color w:val="000000"/>
          <w:szCs w:val="24"/>
          <w:lang w:eastAsia="pt-BR"/>
        </w:rPr>
      </w:pPr>
      <w:r w:rsidRPr="00F5434D">
        <w:rPr>
          <w:color w:val="000000"/>
          <w:szCs w:val="24"/>
          <w:lang w:eastAsia="pt-BR"/>
        </w:rPr>
        <w:tab/>
        <w:t xml:space="preserve">15.3 - </w:t>
      </w:r>
      <w:r w:rsidR="00A43C55" w:rsidRPr="00D62696">
        <w:rPr>
          <w:bCs/>
          <w:szCs w:val="24"/>
        </w:rPr>
        <w:t xml:space="preserve">Os pagamentos serão realizados mediante transferência de convênio, </w:t>
      </w:r>
      <w:r w:rsidR="00A43C55" w:rsidRPr="00D62696">
        <w:rPr>
          <w:szCs w:val="24"/>
        </w:rPr>
        <w:t xml:space="preserve">que será efetuado </w:t>
      </w:r>
      <w:r w:rsidR="00A43C55" w:rsidRPr="00D62696">
        <w:rPr>
          <w:b/>
          <w:szCs w:val="24"/>
        </w:rPr>
        <w:t>após a vistoria e aprovação realizada por fiscal designado</w:t>
      </w:r>
      <w:r w:rsidR="00A43C55" w:rsidRPr="00D62696">
        <w:rPr>
          <w:szCs w:val="24"/>
        </w:rPr>
        <w:t xml:space="preserve">, por meio de crédito em conta bancária, e ou boleto, mediante a apresentação da nota fiscal/fatura, e o aceite definitivo do objeto adquirido através de </w:t>
      </w:r>
      <w:r w:rsidR="00A43C55" w:rsidRPr="00D62696">
        <w:rPr>
          <w:bCs/>
          <w:szCs w:val="24"/>
        </w:rPr>
        <w:t xml:space="preserve">recurso vinculado ao </w:t>
      </w:r>
      <w:r w:rsidR="00A43C55" w:rsidRPr="00D62696">
        <w:rPr>
          <w:b/>
          <w:szCs w:val="24"/>
        </w:rPr>
        <w:t>Convênio.</w:t>
      </w:r>
      <w:r w:rsidR="00A43C55" w:rsidRPr="00D62696">
        <w:rPr>
          <w:color w:val="000000"/>
          <w:szCs w:val="24"/>
          <w:lang w:eastAsia="pt-BR"/>
        </w:rPr>
        <w:t>- Os pagamentos decorrentes da execução do objeto da presente licitação, correrão por conta dos recursos da dotação orçamentária conforme Anexo II que é parte integrante desse Edital</w:t>
      </w:r>
    </w:p>
    <w:p w14:paraId="4C3A0C16" w14:textId="77777777" w:rsidR="00FA0045" w:rsidRPr="00F5434D" w:rsidRDefault="00FA0045" w:rsidP="00FA0045">
      <w:pPr>
        <w:jc w:val="both"/>
        <w:rPr>
          <w:color w:val="000000"/>
          <w:szCs w:val="24"/>
          <w:lang w:eastAsia="pt-BR"/>
        </w:rPr>
      </w:pPr>
    </w:p>
    <w:p w14:paraId="69EE8FB1" w14:textId="77777777" w:rsidR="00FA0045" w:rsidRPr="00F5434D" w:rsidRDefault="00FA0045" w:rsidP="00FA0045">
      <w:pPr>
        <w:rPr>
          <w:color w:val="000000"/>
          <w:szCs w:val="24"/>
          <w:lang w:eastAsia="pt-BR"/>
        </w:rPr>
      </w:pPr>
      <w:r w:rsidRPr="00F5434D">
        <w:rPr>
          <w:color w:val="000000"/>
          <w:szCs w:val="24"/>
          <w:lang w:eastAsia="pt-BR"/>
        </w:rPr>
        <w:t>16 - DA EXECUÇÃO</w:t>
      </w:r>
    </w:p>
    <w:p w14:paraId="000B6221" w14:textId="77777777" w:rsidR="00FA0045" w:rsidRPr="00F5434D" w:rsidRDefault="00FA0045" w:rsidP="00FA0045">
      <w:pPr>
        <w:rPr>
          <w:color w:val="000000"/>
          <w:szCs w:val="24"/>
          <w:lang w:eastAsia="pt-BR"/>
        </w:rPr>
      </w:pPr>
    </w:p>
    <w:p w14:paraId="4FC043E2" w14:textId="77777777" w:rsidR="00FA0045" w:rsidRPr="00F5434D" w:rsidRDefault="00FA0045" w:rsidP="00FA0045">
      <w:pPr>
        <w:jc w:val="both"/>
        <w:rPr>
          <w:color w:val="000000"/>
          <w:szCs w:val="24"/>
          <w:lang w:eastAsia="pt-BR"/>
        </w:rPr>
      </w:pPr>
      <w:r w:rsidRPr="00F5434D">
        <w:rPr>
          <w:color w:val="000000"/>
          <w:szCs w:val="24"/>
          <w:lang w:eastAsia="pt-BR"/>
        </w:rPr>
        <w:tab/>
        <w:t>16.1 - Todos os materiais a serem empregados na obra, deverão ser fornecidos pela contratada, bem como todos os custos de aquisição deverão ser de encargo da contratada. Todas as técnicas e materiais deverão ser de boa qualidade, obedecendo as especificações e normas da ABNT e do INMETRO.</w:t>
      </w:r>
    </w:p>
    <w:p w14:paraId="1DF92247" w14:textId="77777777" w:rsidR="00FA0045" w:rsidRPr="00F5434D" w:rsidRDefault="00FA0045" w:rsidP="00FA0045">
      <w:pPr>
        <w:rPr>
          <w:color w:val="000000"/>
          <w:szCs w:val="24"/>
          <w:lang w:eastAsia="pt-BR"/>
        </w:rPr>
      </w:pPr>
    </w:p>
    <w:p w14:paraId="79A4B17E" w14:textId="3B2C858C" w:rsidR="00FA0045" w:rsidRPr="00F5434D" w:rsidRDefault="00FA0045" w:rsidP="00FA0045">
      <w:pPr>
        <w:jc w:val="both"/>
        <w:rPr>
          <w:color w:val="000000"/>
          <w:szCs w:val="24"/>
          <w:lang w:eastAsia="pt-BR"/>
        </w:rPr>
      </w:pPr>
      <w:r w:rsidRPr="00F5434D">
        <w:rPr>
          <w:color w:val="000000"/>
          <w:szCs w:val="24"/>
          <w:lang w:eastAsia="pt-BR"/>
        </w:rPr>
        <w:tab/>
        <w:t xml:space="preserve">16.2 - A execução da obra e serviços deverá ser rigorosamente de acordo com as especificações e demais elementos técnicos relacionados neste edital, sendo que quaisquer alterações somente poderão ser realizadas se constarem de proposta por escrito e aprovada pela prefeitura municipal de </w:t>
      </w:r>
      <w:r w:rsidR="00CC47A4">
        <w:rPr>
          <w:color w:val="000000"/>
          <w:szCs w:val="24"/>
          <w:lang w:eastAsia="pt-BR"/>
        </w:rPr>
        <w:t>SÃO CRISTÓVÃO DO SUL</w:t>
      </w:r>
      <w:r w:rsidRPr="00F5434D">
        <w:rPr>
          <w:color w:val="000000"/>
          <w:szCs w:val="24"/>
          <w:lang w:eastAsia="pt-BR"/>
        </w:rPr>
        <w:t>/SC.</w:t>
      </w:r>
    </w:p>
    <w:p w14:paraId="3E3A155A" w14:textId="77777777" w:rsidR="00FA0045" w:rsidRPr="00F5434D" w:rsidRDefault="00FA0045" w:rsidP="00FA0045">
      <w:pPr>
        <w:rPr>
          <w:color w:val="000000"/>
          <w:szCs w:val="24"/>
          <w:lang w:eastAsia="pt-BR"/>
        </w:rPr>
      </w:pPr>
    </w:p>
    <w:p w14:paraId="5551EACC" w14:textId="1D6412BA" w:rsidR="00FA0045" w:rsidRPr="00F5434D" w:rsidRDefault="00FA0045" w:rsidP="00FA0045">
      <w:pPr>
        <w:jc w:val="both"/>
        <w:rPr>
          <w:color w:val="000000"/>
          <w:szCs w:val="24"/>
          <w:lang w:eastAsia="pt-BR"/>
        </w:rPr>
      </w:pPr>
      <w:r w:rsidRPr="00F5434D">
        <w:rPr>
          <w:color w:val="000000"/>
          <w:szCs w:val="24"/>
          <w:lang w:eastAsia="pt-BR"/>
        </w:rPr>
        <w:tab/>
        <w:t>16.3 - A empresa vencedora será responsável pela elaboração dos projetos complementares que se fizerem necessário para execução da obra, bem como anotação de responsabilidade técnica (ART) e outros encargos pertinentes a execução dos serviços.</w:t>
      </w:r>
    </w:p>
    <w:p w14:paraId="42A96A6D" w14:textId="77777777" w:rsidR="00FA0045" w:rsidRPr="00F5434D" w:rsidRDefault="00FA0045" w:rsidP="00FA0045">
      <w:pPr>
        <w:rPr>
          <w:color w:val="000000"/>
          <w:szCs w:val="24"/>
          <w:lang w:eastAsia="pt-BR"/>
        </w:rPr>
      </w:pPr>
    </w:p>
    <w:p w14:paraId="7864BB06" w14:textId="77777777" w:rsidR="00FA0045" w:rsidRPr="00F5434D" w:rsidRDefault="00FA0045" w:rsidP="00FA0045">
      <w:pPr>
        <w:pStyle w:val="Ttulo2"/>
        <w:keepNext/>
        <w:numPr>
          <w:ilvl w:val="0"/>
          <w:numId w:val="12"/>
        </w:numPr>
        <w:autoSpaceDE w:val="0"/>
        <w:autoSpaceDN w:val="0"/>
        <w:spacing w:before="0" w:line="240" w:lineRule="auto"/>
        <w:ind w:left="357" w:hanging="357"/>
        <w:jc w:val="both"/>
        <w:rPr>
          <w:rFonts w:ascii="Times New Roman" w:hAnsi="Times New Roman"/>
          <w:b w:val="0"/>
          <w:i w:val="0"/>
          <w:sz w:val="24"/>
          <w:szCs w:val="24"/>
        </w:rPr>
      </w:pPr>
      <w:r w:rsidRPr="00F5434D">
        <w:rPr>
          <w:rFonts w:ascii="Times New Roman" w:hAnsi="Times New Roman"/>
          <w:b w:val="0"/>
          <w:i w:val="0"/>
          <w:sz w:val="24"/>
          <w:szCs w:val="24"/>
        </w:rPr>
        <w:t>-DAS RESPONSABILIDADES DAS PARTES</w:t>
      </w:r>
    </w:p>
    <w:p w14:paraId="4B67D6CE" w14:textId="77777777" w:rsidR="00FA0045" w:rsidRPr="00F5434D" w:rsidRDefault="00FA0045" w:rsidP="00FA0045">
      <w:pPr>
        <w:jc w:val="both"/>
        <w:rPr>
          <w:szCs w:val="24"/>
        </w:rPr>
      </w:pPr>
    </w:p>
    <w:p w14:paraId="69A87FF7" w14:textId="77777777" w:rsidR="00FA0045" w:rsidRPr="00F5434D" w:rsidRDefault="00FA0045" w:rsidP="00FA0045">
      <w:pPr>
        <w:numPr>
          <w:ilvl w:val="1"/>
          <w:numId w:val="12"/>
        </w:numPr>
        <w:suppressAutoHyphens w:val="0"/>
        <w:ind w:left="420"/>
        <w:jc w:val="both"/>
        <w:rPr>
          <w:b/>
          <w:bCs/>
          <w:snapToGrid w:val="0"/>
          <w:szCs w:val="24"/>
        </w:rPr>
      </w:pPr>
      <w:r w:rsidRPr="00F5434D">
        <w:rPr>
          <w:b/>
          <w:bCs/>
          <w:snapToGrid w:val="0"/>
          <w:szCs w:val="24"/>
        </w:rPr>
        <w:t>Cabe ao Município:</w:t>
      </w:r>
    </w:p>
    <w:p w14:paraId="00420C7D" w14:textId="77777777" w:rsidR="00FA0045" w:rsidRPr="00F5434D" w:rsidRDefault="00FA0045" w:rsidP="00FA0045">
      <w:pPr>
        <w:numPr>
          <w:ilvl w:val="0"/>
          <w:numId w:val="14"/>
        </w:numPr>
        <w:suppressAutoHyphens w:val="0"/>
        <w:ind w:left="0" w:firstLine="0"/>
        <w:jc w:val="both"/>
        <w:rPr>
          <w:bCs/>
          <w:iCs/>
          <w:snapToGrid w:val="0"/>
          <w:szCs w:val="24"/>
          <w:u w:val="single"/>
        </w:rPr>
      </w:pPr>
      <w:r w:rsidRPr="00F5434D">
        <w:rPr>
          <w:snapToGrid w:val="0"/>
          <w:szCs w:val="24"/>
        </w:rPr>
        <w:t>Tomar todas as providências necessárias à execução do processo licitatório.</w:t>
      </w:r>
    </w:p>
    <w:p w14:paraId="00E5BE27" w14:textId="77777777" w:rsidR="00FA0045" w:rsidRPr="00F5434D" w:rsidRDefault="00FA0045" w:rsidP="00FA0045">
      <w:pPr>
        <w:numPr>
          <w:ilvl w:val="0"/>
          <w:numId w:val="14"/>
        </w:numPr>
        <w:suppressAutoHyphens w:val="0"/>
        <w:ind w:left="0" w:firstLine="0"/>
        <w:jc w:val="both"/>
        <w:rPr>
          <w:bCs/>
          <w:szCs w:val="24"/>
        </w:rPr>
      </w:pPr>
      <w:r w:rsidRPr="00F5434D">
        <w:rPr>
          <w:snapToGrid w:val="0"/>
          <w:szCs w:val="24"/>
        </w:rPr>
        <w:t>Manter pessoa ou constituir comissão especial, visando à fiscalização da execução do contrato, a qual será responsável pelas medições dos serviços.</w:t>
      </w:r>
    </w:p>
    <w:p w14:paraId="08BC8E21" w14:textId="77777777" w:rsidR="00FA0045" w:rsidRPr="00F5434D" w:rsidRDefault="00FA0045" w:rsidP="00FA0045">
      <w:pPr>
        <w:numPr>
          <w:ilvl w:val="0"/>
          <w:numId w:val="14"/>
        </w:numPr>
        <w:suppressAutoHyphens w:val="0"/>
        <w:ind w:left="0" w:firstLine="0"/>
        <w:jc w:val="both"/>
        <w:rPr>
          <w:bCs/>
          <w:iCs/>
          <w:snapToGrid w:val="0"/>
          <w:szCs w:val="24"/>
          <w:u w:val="single"/>
        </w:rPr>
      </w:pPr>
      <w:r w:rsidRPr="00F5434D">
        <w:rPr>
          <w:snapToGrid w:val="0"/>
          <w:szCs w:val="24"/>
        </w:rPr>
        <w:t>Efetuar o pagamento à CONTRATADA, de acordo com o Edital.</w:t>
      </w:r>
    </w:p>
    <w:p w14:paraId="44A52D11" w14:textId="77777777" w:rsidR="00FA0045" w:rsidRPr="00F5434D" w:rsidRDefault="00FA0045" w:rsidP="00FA0045">
      <w:pPr>
        <w:numPr>
          <w:ilvl w:val="0"/>
          <w:numId w:val="14"/>
        </w:numPr>
        <w:suppressAutoHyphens w:val="0"/>
        <w:ind w:left="0" w:firstLine="0"/>
        <w:jc w:val="both"/>
        <w:rPr>
          <w:bCs/>
          <w:iCs/>
          <w:snapToGrid w:val="0"/>
          <w:szCs w:val="24"/>
          <w:u w:val="single"/>
        </w:rPr>
      </w:pPr>
      <w:r w:rsidRPr="00F5434D">
        <w:rPr>
          <w:snapToGrid w:val="0"/>
          <w:szCs w:val="24"/>
        </w:rPr>
        <w:t>Providenciar a publicação do contrato, proveniente do presente processo licitatório, até o 5º (quinto) dia útil do mês seguinte ao de sua assinatura.</w:t>
      </w:r>
    </w:p>
    <w:p w14:paraId="0FBEB042" w14:textId="77777777" w:rsidR="00FA0045" w:rsidRPr="00F5434D" w:rsidRDefault="00FA0045" w:rsidP="00FA0045">
      <w:pPr>
        <w:numPr>
          <w:ilvl w:val="0"/>
          <w:numId w:val="14"/>
        </w:numPr>
        <w:suppressAutoHyphens w:val="0"/>
        <w:ind w:left="0" w:firstLine="0"/>
        <w:jc w:val="both"/>
        <w:rPr>
          <w:bCs/>
          <w:iCs/>
          <w:snapToGrid w:val="0"/>
          <w:szCs w:val="24"/>
          <w:u w:val="single"/>
        </w:rPr>
      </w:pPr>
      <w:r w:rsidRPr="00F5434D">
        <w:rPr>
          <w:szCs w:val="24"/>
        </w:rPr>
        <w:t>Emitir a Ordem de Serviço Inicial, para o efetivo início dos serviços.</w:t>
      </w:r>
    </w:p>
    <w:p w14:paraId="217C879B" w14:textId="77777777" w:rsidR="00FA0045" w:rsidRPr="00F5434D" w:rsidRDefault="00FA0045" w:rsidP="00FA0045">
      <w:pPr>
        <w:jc w:val="both"/>
        <w:rPr>
          <w:bCs/>
          <w:iCs/>
          <w:snapToGrid w:val="0"/>
          <w:szCs w:val="24"/>
          <w:u w:val="single"/>
        </w:rPr>
      </w:pPr>
    </w:p>
    <w:p w14:paraId="416AFE8E" w14:textId="77777777" w:rsidR="00FA0045" w:rsidRPr="00F5434D" w:rsidRDefault="00FA0045" w:rsidP="00FA0045">
      <w:pPr>
        <w:numPr>
          <w:ilvl w:val="1"/>
          <w:numId w:val="12"/>
        </w:numPr>
        <w:suppressAutoHyphens w:val="0"/>
        <w:ind w:left="420"/>
        <w:jc w:val="both"/>
        <w:rPr>
          <w:b/>
          <w:bCs/>
          <w:snapToGrid w:val="0"/>
          <w:szCs w:val="24"/>
        </w:rPr>
      </w:pPr>
      <w:r w:rsidRPr="00F5434D">
        <w:rPr>
          <w:b/>
          <w:bCs/>
          <w:snapToGrid w:val="0"/>
          <w:szCs w:val="24"/>
        </w:rPr>
        <w:t>Cabe ao Proponente Vencedor:</w:t>
      </w:r>
    </w:p>
    <w:p w14:paraId="40B45EBC" w14:textId="77777777" w:rsidR="00FA0045" w:rsidRPr="00F5434D" w:rsidRDefault="00FA0045" w:rsidP="00FA0045">
      <w:pPr>
        <w:numPr>
          <w:ilvl w:val="2"/>
          <w:numId w:val="13"/>
        </w:numPr>
        <w:suppressAutoHyphens w:val="0"/>
        <w:ind w:left="0" w:firstLine="0"/>
        <w:jc w:val="both"/>
        <w:rPr>
          <w:szCs w:val="24"/>
        </w:rPr>
      </w:pPr>
      <w:r w:rsidRPr="00F5434D">
        <w:rPr>
          <w:szCs w:val="24"/>
        </w:rPr>
        <w:t>Executar o objeto de acordo com o estipulado no subitem 1.2 – da forma de execução - do presente Edital.</w:t>
      </w:r>
    </w:p>
    <w:p w14:paraId="62A32145" w14:textId="77777777" w:rsidR="00FA0045" w:rsidRPr="00F5434D" w:rsidRDefault="00FA0045" w:rsidP="00FA0045">
      <w:pPr>
        <w:numPr>
          <w:ilvl w:val="2"/>
          <w:numId w:val="13"/>
        </w:numPr>
        <w:suppressAutoHyphens w:val="0"/>
        <w:ind w:left="0" w:firstLine="0"/>
        <w:jc w:val="both"/>
        <w:rPr>
          <w:szCs w:val="24"/>
        </w:rPr>
      </w:pPr>
      <w:r w:rsidRPr="00F5434D">
        <w:rPr>
          <w:bCs/>
          <w:szCs w:val="24"/>
        </w:rPr>
        <w:lastRenderedPageBreak/>
        <w:t>Responder pela solidez, segurança e perfeição do objeto deste Edital durante a execução dos serviços.</w:t>
      </w:r>
    </w:p>
    <w:p w14:paraId="27403F24" w14:textId="77777777" w:rsidR="00FA0045" w:rsidRPr="00F5434D" w:rsidRDefault="00FA0045" w:rsidP="00FA0045">
      <w:pPr>
        <w:numPr>
          <w:ilvl w:val="2"/>
          <w:numId w:val="13"/>
        </w:numPr>
        <w:suppressAutoHyphens w:val="0"/>
        <w:ind w:left="0" w:firstLine="0"/>
        <w:jc w:val="both"/>
        <w:rPr>
          <w:szCs w:val="24"/>
        </w:rPr>
      </w:pPr>
      <w:r w:rsidRPr="00F5434D">
        <w:rPr>
          <w:szCs w:val="24"/>
        </w:rPr>
        <w:t>Promover e manter a sinalização de advertência, de identificação e outras necessárias à execução dos serviços</w:t>
      </w:r>
      <w:r w:rsidRPr="00F5434D">
        <w:rPr>
          <w:bCs/>
          <w:szCs w:val="24"/>
        </w:rPr>
        <w:t xml:space="preserve"> em toda a obra, de acordo com a legislação específica e com as orientações do Município, se for o caso. </w:t>
      </w:r>
    </w:p>
    <w:p w14:paraId="66C31135" w14:textId="77777777" w:rsidR="00FA0045" w:rsidRPr="00F5434D" w:rsidRDefault="00FA0045" w:rsidP="00FA0045">
      <w:pPr>
        <w:numPr>
          <w:ilvl w:val="2"/>
          <w:numId w:val="13"/>
        </w:numPr>
        <w:tabs>
          <w:tab w:val="left" w:pos="720"/>
        </w:tabs>
        <w:suppressAutoHyphens w:val="0"/>
        <w:ind w:left="0" w:firstLine="0"/>
        <w:jc w:val="both"/>
        <w:rPr>
          <w:szCs w:val="24"/>
        </w:rPr>
      </w:pPr>
      <w:r w:rsidRPr="00F5434D">
        <w:rPr>
          <w:bCs/>
          <w:szCs w:val="24"/>
        </w:rPr>
        <w:t xml:space="preserve">Manter todos os seus empregados colocados a serviço na execução do objeto devidamente uniformizados e munidos dos </w:t>
      </w:r>
      <w:proofErr w:type="spellStart"/>
      <w:r w:rsidRPr="00F5434D">
        <w:rPr>
          <w:bCs/>
          <w:szCs w:val="24"/>
        </w:rPr>
        <w:t>EPI’s</w:t>
      </w:r>
      <w:proofErr w:type="spellEnd"/>
      <w:r w:rsidRPr="00F5434D">
        <w:rPr>
          <w:bCs/>
          <w:szCs w:val="24"/>
        </w:rPr>
        <w:t xml:space="preserve"> adequados, com a identificação da empresa contratada.</w:t>
      </w:r>
    </w:p>
    <w:p w14:paraId="647802E1" w14:textId="77777777" w:rsidR="00FA0045" w:rsidRPr="00F5434D" w:rsidRDefault="00FA0045" w:rsidP="00FA0045">
      <w:pPr>
        <w:numPr>
          <w:ilvl w:val="2"/>
          <w:numId w:val="13"/>
        </w:numPr>
        <w:tabs>
          <w:tab w:val="left" w:pos="720"/>
        </w:tabs>
        <w:suppressAutoHyphens w:val="0"/>
        <w:ind w:left="0" w:firstLine="0"/>
        <w:jc w:val="both"/>
        <w:rPr>
          <w:szCs w:val="24"/>
        </w:rPr>
      </w:pPr>
      <w:r w:rsidRPr="00F5434D">
        <w:rPr>
          <w:szCs w:val="24"/>
        </w:rPr>
        <w:t>Manter, durante a execução do contrato todas as condições de habilitação previstas no Edital e em compatibilidade com as obrigações assumidas.</w:t>
      </w:r>
    </w:p>
    <w:p w14:paraId="6B136FC4" w14:textId="77777777" w:rsidR="00FA0045" w:rsidRPr="00F5434D" w:rsidRDefault="00FA0045" w:rsidP="00FA0045">
      <w:pPr>
        <w:numPr>
          <w:ilvl w:val="2"/>
          <w:numId w:val="13"/>
        </w:numPr>
        <w:tabs>
          <w:tab w:val="left" w:pos="720"/>
        </w:tabs>
        <w:suppressAutoHyphens w:val="0"/>
        <w:ind w:left="0" w:firstLine="0"/>
        <w:jc w:val="both"/>
        <w:rPr>
          <w:szCs w:val="24"/>
          <w:lang w:val="pt-PT"/>
        </w:rPr>
      </w:pPr>
      <w:r w:rsidRPr="00F5434D">
        <w:rPr>
          <w:szCs w:val="24"/>
        </w:rPr>
        <w:t>Responsabilizar-se por eventuais danos causados à Administração ou a terceiros, decorrentes de sua culpa ou dolo na execução do contrato.</w:t>
      </w:r>
    </w:p>
    <w:p w14:paraId="63B39FF9" w14:textId="77777777" w:rsidR="00FA0045" w:rsidRPr="00F5434D" w:rsidRDefault="00FA0045" w:rsidP="00FA0045">
      <w:pPr>
        <w:numPr>
          <w:ilvl w:val="2"/>
          <w:numId w:val="13"/>
        </w:numPr>
        <w:tabs>
          <w:tab w:val="left" w:pos="720"/>
        </w:tabs>
        <w:suppressAutoHyphens w:val="0"/>
        <w:ind w:left="0" w:firstLine="0"/>
        <w:jc w:val="both"/>
        <w:rPr>
          <w:szCs w:val="24"/>
        </w:rPr>
      </w:pPr>
      <w:r w:rsidRPr="00F5434D">
        <w:rPr>
          <w:szCs w:val="24"/>
          <w:lang w:val="pt-PT"/>
        </w:rPr>
        <w:t>Armazenar todos os materiais e utensílios utilizados na execução do objeto, sendo de sua inteira responsabilidade a guarda, conservação e danos que porventura vierem a sofrer.</w:t>
      </w:r>
    </w:p>
    <w:p w14:paraId="7D0CF157" w14:textId="77777777" w:rsidR="00FA0045" w:rsidRPr="00F5434D" w:rsidRDefault="00FA0045" w:rsidP="00FA0045">
      <w:pPr>
        <w:numPr>
          <w:ilvl w:val="2"/>
          <w:numId w:val="13"/>
        </w:numPr>
        <w:tabs>
          <w:tab w:val="left" w:pos="720"/>
        </w:tabs>
        <w:suppressAutoHyphens w:val="0"/>
        <w:ind w:left="0" w:firstLine="0"/>
        <w:jc w:val="both"/>
        <w:rPr>
          <w:szCs w:val="24"/>
        </w:rPr>
      </w:pPr>
      <w:r w:rsidRPr="00F5434D">
        <w:rPr>
          <w:szCs w:val="24"/>
        </w:rPr>
        <w:t>Responsabilizar-se pelos custos inerentes a encargos tributários, sociais, fiscais, trabalhistas, previdenciários, securitários e de gerenciamento, resultantes da execução do contrato.</w:t>
      </w:r>
    </w:p>
    <w:p w14:paraId="7493874B" w14:textId="77777777" w:rsidR="00FA0045" w:rsidRPr="00F5434D" w:rsidRDefault="00FA0045" w:rsidP="00FA0045">
      <w:pPr>
        <w:numPr>
          <w:ilvl w:val="2"/>
          <w:numId w:val="13"/>
        </w:numPr>
        <w:tabs>
          <w:tab w:val="left" w:pos="720"/>
        </w:tabs>
        <w:suppressAutoHyphens w:val="0"/>
        <w:ind w:left="0" w:firstLine="0"/>
        <w:jc w:val="both"/>
        <w:rPr>
          <w:szCs w:val="24"/>
        </w:rPr>
      </w:pPr>
      <w:r w:rsidRPr="00F5434D">
        <w:rPr>
          <w:szCs w:val="24"/>
        </w:rPr>
        <w:t>Prestar a garantia por eventuais patologias construtivas decorrentes do emprego de materiais não especificados no Memorial Descritivo (Anexo I) e/ou de mão de obra desqualificada, pelo prazo de 05 (cinco) anos contados do término da obra.</w:t>
      </w:r>
    </w:p>
    <w:p w14:paraId="5ABA4FA4" w14:textId="77777777" w:rsidR="00FA0045" w:rsidRPr="00F5434D" w:rsidRDefault="00FA0045" w:rsidP="00FA0045">
      <w:pPr>
        <w:numPr>
          <w:ilvl w:val="2"/>
          <w:numId w:val="13"/>
        </w:numPr>
        <w:tabs>
          <w:tab w:val="left" w:pos="851"/>
        </w:tabs>
        <w:suppressAutoHyphens w:val="0"/>
        <w:ind w:left="0" w:firstLine="0"/>
        <w:jc w:val="both"/>
        <w:rPr>
          <w:szCs w:val="24"/>
        </w:rPr>
      </w:pPr>
      <w:r w:rsidRPr="00F5434D">
        <w:rPr>
          <w:szCs w:val="24"/>
        </w:rPr>
        <w:t>Apresentar laudo técnico de profissional qualificado, quando solicitado, responsabilizando-se pelos serviços.</w:t>
      </w:r>
    </w:p>
    <w:p w14:paraId="388E291C" w14:textId="77777777" w:rsidR="00FA0045" w:rsidRPr="00F5434D" w:rsidRDefault="00FA0045" w:rsidP="00FA0045">
      <w:pPr>
        <w:numPr>
          <w:ilvl w:val="2"/>
          <w:numId w:val="13"/>
        </w:numPr>
        <w:tabs>
          <w:tab w:val="left" w:pos="851"/>
        </w:tabs>
        <w:suppressAutoHyphens w:val="0"/>
        <w:ind w:left="0" w:firstLine="0"/>
        <w:jc w:val="both"/>
        <w:rPr>
          <w:szCs w:val="24"/>
        </w:rPr>
      </w:pPr>
      <w:r w:rsidRPr="00F5434D">
        <w:rPr>
          <w:bCs/>
          <w:szCs w:val="24"/>
        </w:rPr>
        <w:t>Reparar, corrigir, renovar, reconstruir ou substituir, as suas expensas no total ou em parte, o objeto deste Edital ou parte dele, se for verificado vícios ou incorreções na execução dos serviços.</w:t>
      </w:r>
    </w:p>
    <w:p w14:paraId="40CBEB8B" w14:textId="77777777" w:rsidR="00FA0045" w:rsidRPr="00F5434D" w:rsidRDefault="00FA0045" w:rsidP="00FA0045">
      <w:pPr>
        <w:numPr>
          <w:ilvl w:val="2"/>
          <w:numId w:val="13"/>
        </w:numPr>
        <w:tabs>
          <w:tab w:val="left" w:pos="851"/>
        </w:tabs>
        <w:suppressAutoHyphens w:val="0"/>
        <w:ind w:left="0" w:firstLine="0"/>
        <w:jc w:val="both"/>
        <w:rPr>
          <w:szCs w:val="24"/>
        </w:rPr>
      </w:pPr>
      <w:r w:rsidRPr="00F5434D">
        <w:rPr>
          <w:szCs w:val="24"/>
        </w:rPr>
        <w:t>Formalizar expediente de designação do Responsável Técnico da empresa.</w:t>
      </w:r>
    </w:p>
    <w:p w14:paraId="6A17FB33" w14:textId="77777777" w:rsidR="00FA0045" w:rsidRPr="00F5434D" w:rsidRDefault="00FA0045" w:rsidP="00FA0045">
      <w:pPr>
        <w:numPr>
          <w:ilvl w:val="2"/>
          <w:numId w:val="13"/>
        </w:numPr>
        <w:tabs>
          <w:tab w:val="left" w:pos="851"/>
        </w:tabs>
        <w:suppressAutoHyphens w:val="0"/>
        <w:ind w:left="0" w:firstLine="0"/>
        <w:jc w:val="both"/>
        <w:rPr>
          <w:szCs w:val="24"/>
        </w:rPr>
      </w:pPr>
      <w:proofErr w:type="gramStart"/>
      <w:r w:rsidRPr="00F5434D">
        <w:rPr>
          <w:bCs/>
          <w:szCs w:val="24"/>
        </w:rPr>
        <w:t>Obedecer todas as</w:t>
      </w:r>
      <w:proofErr w:type="gramEnd"/>
      <w:r w:rsidRPr="00F5434D">
        <w:rPr>
          <w:bCs/>
          <w:szCs w:val="24"/>
        </w:rPr>
        <w:t xml:space="preserve"> Normas Técnicas da ABNT vigentes e que venham a vigorar na execução dos serviços e fornecer, a qualquer época, os esclarecimentos e as informações técnicas que venham a ser solicitadas pelo Município sobre o objeto do presente Edital. </w:t>
      </w:r>
    </w:p>
    <w:p w14:paraId="350CCD36" w14:textId="77777777" w:rsidR="00FA0045" w:rsidRPr="00F5434D" w:rsidRDefault="00FA0045" w:rsidP="00FA0045">
      <w:pPr>
        <w:numPr>
          <w:ilvl w:val="2"/>
          <w:numId w:val="13"/>
        </w:numPr>
        <w:tabs>
          <w:tab w:val="left" w:pos="851"/>
        </w:tabs>
        <w:suppressAutoHyphens w:val="0"/>
        <w:ind w:left="0" w:firstLine="0"/>
        <w:jc w:val="both"/>
        <w:rPr>
          <w:szCs w:val="24"/>
        </w:rPr>
      </w:pPr>
      <w:r w:rsidRPr="00F5434D">
        <w:rPr>
          <w:bCs/>
          <w:szCs w:val="24"/>
        </w:rPr>
        <w:t xml:space="preserve">Permitir e facilitar à fiscalização, a inspeção ao local das obras, em qualquer dia e hora, devendo prestar os esclarecimentos solicitados. </w:t>
      </w:r>
    </w:p>
    <w:p w14:paraId="472969DB" w14:textId="77777777" w:rsidR="00FA0045" w:rsidRPr="00F5434D" w:rsidRDefault="00FA0045" w:rsidP="00FA0045">
      <w:pPr>
        <w:numPr>
          <w:ilvl w:val="2"/>
          <w:numId w:val="13"/>
        </w:numPr>
        <w:tabs>
          <w:tab w:val="left" w:pos="851"/>
        </w:tabs>
        <w:suppressAutoHyphens w:val="0"/>
        <w:ind w:left="0" w:firstLine="0"/>
        <w:jc w:val="both"/>
        <w:rPr>
          <w:szCs w:val="24"/>
        </w:rPr>
      </w:pPr>
      <w:r w:rsidRPr="00F5434D">
        <w:rPr>
          <w:szCs w:val="24"/>
        </w:rPr>
        <w:t>Exigir do Município a emissão da Ordem de Serviço Inicial.</w:t>
      </w:r>
    </w:p>
    <w:p w14:paraId="1ACEDD37" w14:textId="77777777" w:rsidR="00FA0045" w:rsidRPr="00F5434D" w:rsidRDefault="00FA0045" w:rsidP="00FA0045">
      <w:pPr>
        <w:numPr>
          <w:ilvl w:val="2"/>
          <w:numId w:val="13"/>
        </w:numPr>
        <w:tabs>
          <w:tab w:val="left" w:pos="851"/>
        </w:tabs>
        <w:suppressAutoHyphens w:val="0"/>
        <w:ind w:left="0" w:firstLine="0"/>
        <w:jc w:val="both"/>
        <w:rPr>
          <w:szCs w:val="24"/>
        </w:rPr>
      </w:pPr>
      <w:r w:rsidRPr="00F5434D">
        <w:rPr>
          <w:szCs w:val="24"/>
        </w:rPr>
        <w:t>Fornecer à Secretaria Municipal de Administração a documentação de sua competência, relativa à Pasta de Obras do “</w:t>
      </w:r>
      <w:proofErr w:type="spellStart"/>
      <w:r w:rsidRPr="00F5434D">
        <w:rPr>
          <w:szCs w:val="24"/>
        </w:rPr>
        <w:t>e-Sfinge</w:t>
      </w:r>
      <w:proofErr w:type="spellEnd"/>
      <w:r w:rsidRPr="00F5434D">
        <w:rPr>
          <w:szCs w:val="24"/>
        </w:rPr>
        <w:t xml:space="preserve"> Obras” do Tribunal de Contas do Estado de Santa Catarina.</w:t>
      </w:r>
    </w:p>
    <w:p w14:paraId="0D09349E" w14:textId="232F22D1" w:rsidR="00FA0045" w:rsidRPr="00F5434D" w:rsidRDefault="00FA0045" w:rsidP="00FA0045">
      <w:pPr>
        <w:numPr>
          <w:ilvl w:val="2"/>
          <w:numId w:val="13"/>
        </w:numPr>
        <w:tabs>
          <w:tab w:val="left" w:pos="851"/>
        </w:tabs>
        <w:suppressAutoHyphens w:val="0"/>
        <w:ind w:left="0" w:firstLine="0"/>
        <w:jc w:val="both"/>
        <w:rPr>
          <w:szCs w:val="24"/>
        </w:rPr>
      </w:pPr>
      <w:r w:rsidRPr="00F5434D">
        <w:rPr>
          <w:szCs w:val="24"/>
        </w:rPr>
        <w:t>Fornecer ART dos serviços executados.</w:t>
      </w:r>
    </w:p>
    <w:p w14:paraId="35343644" w14:textId="77777777" w:rsidR="00FA0045" w:rsidRPr="00F5434D" w:rsidRDefault="00FA0045" w:rsidP="00FA0045">
      <w:pPr>
        <w:numPr>
          <w:ilvl w:val="2"/>
          <w:numId w:val="13"/>
        </w:numPr>
        <w:tabs>
          <w:tab w:val="left" w:pos="851"/>
        </w:tabs>
        <w:suppressAutoHyphens w:val="0"/>
        <w:ind w:left="0" w:firstLine="0"/>
        <w:jc w:val="both"/>
        <w:rPr>
          <w:szCs w:val="24"/>
        </w:rPr>
      </w:pPr>
      <w:r w:rsidRPr="00F5434D">
        <w:rPr>
          <w:szCs w:val="24"/>
        </w:rPr>
        <w:t>Executar Diário da Obra comprovando o andamento dos serviços e os prazos de execução e proceder a entrega ao Município ao final do contrato.</w:t>
      </w:r>
    </w:p>
    <w:p w14:paraId="2F129044" w14:textId="77777777" w:rsidR="00FA0045" w:rsidRPr="00F5434D" w:rsidRDefault="00FA0045" w:rsidP="00FA0045">
      <w:pPr>
        <w:rPr>
          <w:color w:val="000000"/>
          <w:szCs w:val="24"/>
          <w:lang w:eastAsia="pt-BR"/>
        </w:rPr>
      </w:pPr>
    </w:p>
    <w:p w14:paraId="76355811" w14:textId="77777777" w:rsidR="00FA0045" w:rsidRPr="00F5434D" w:rsidRDefault="00FA0045" w:rsidP="00FA0045">
      <w:pPr>
        <w:rPr>
          <w:color w:val="000000"/>
          <w:szCs w:val="24"/>
          <w:lang w:eastAsia="pt-BR"/>
        </w:rPr>
      </w:pPr>
      <w:r w:rsidRPr="00F5434D">
        <w:rPr>
          <w:color w:val="000000"/>
          <w:szCs w:val="24"/>
          <w:lang w:eastAsia="pt-BR"/>
        </w:rPr>
        <w:t>18 - DOS RECURSOS</w:t>
      </w:r>
    </w:p>
    <w:p w14:paraId="77807C6F" w14:textId="77777777" w:rsidR="00FA0045" w:rsidRPr="00F5434D" w:rsidRDefault="00FA0045" w:rsidP="00FA0045">
      <w:pPr>
        <w:rPr>
          <w:color w:val="000000"/>
          <w:szCs w:val="24"/>
          <w:lang w:eastAsia="pt-BR"/>
        </w:rPr>
      </w:pPr>
    </w:p>
    <w:p w14:paraId="17329CB2" w14:textId="77777777" w:rsidR="00FA0045" w:rsidRPr="00F5434D" w:rsidRDefault="00FA0045" w:rsidP="00FA0045">
      <w:pPr>
        <w:jc w:val="both"/>
        <w:rPr>
          <w:color w:val="000000"/>
          <w:szCs w:val="24"/>
          <w:lang w:eastAsia="pt-BR"/>
        </w:rPr>
      </w:pPr>
      <w:r w:rsidRPr="00F5434D">
        <w:rPr>
          <w:color w:val="000000"/>
          <w:szCs w:val="24"/>
          <w:lang w:eastAsia="pt-BR"/>
        </w:rPr>
        <w:tab/>
        <w:t>18.1 - Aos proponentes é assegurado o direito de interposição de recurso, nos termos do art. 109 da Lei n° 8.666/93, o qual será recebido e processado nos termos ali estabelecidos.</w:t>
      </w:r>
    </w:p>
    <w:p w14:paraId="0BB22193" w14:textId="77777777" w:rsidR="00FA0045" w:rsidRPr="00F5434D" w:rsidRDefault="00FA0045" w:rsidP="00FA0045">
      <w:pPr>
        <w:rPr>
          <w:color w:val="000000"/>
          <w:szCs w:val="24"/>
          <w:lang w:eastAsia="pt-BR"/>
        </w:rPr>
      </w:pPr>
    </w:p>
    <w:p w14:paraId="4BBEADC3" w14:textId="77777777" w:rsidR="00FA0045" w:rsidRPr="00F5434D" w:rsidRDefault="00FA0045" w:rsidP="00FA0045">
      <w:pPr>
        <w:rPr>
          <w:color w:val="000000"/>
          <w:szCs w:val="24"/>
          <w:lang w:eastAsia="pt-BR"/>
        </w:rPr>
      </w:pPr>
      <w:r w:rsidRPr="00F5434D">
        <w:rPr>
          <w:color w:val="000000"/>
          <w:szCs w:val="24"/>
          <w:lang w:eastAsia="pt-BR"/>
        </w:rPr>
        <w:t>19 - DO RECEBIMENTO DO OBJETO DE LICITAÇÃO</w:t>
      </w:r>
    </w:p>
    <w:p w14:paraId="6D1CF5DE" w14:textId="77777777" w:rsidR="00FA0045" w:rsidRPr="00F5434D" w:rsidRDefault="00FA0045" w:rsidP="00FA0045">
      <w:pPr>
        <w:rPr>
          <w:color w:val="000000"/>
          <w:szCs w:val="24"/>
          <w:lang w:eastAsia="pt-BR"/>
        </w:rPr>
      </w:pPr>
    </w:p>
    <w:p w14:paraId="0B11324C" w14:textId="77777777" w:rsidR="00FA0045" w:rsidRPr="00F5434D" w:rsidRDefault="00FA0045" w:rsidP="00FA0045">
      <w:pPr>
        <w:jc w:val="both"/>
        <w:rPr>
          <w:color w:val="000000"/>
          <w:szCs w:val="24"/>
          <w:lang w:eastAsia="pt-BR"/>
        </w:rPr>
      </w:pPr>
      <w:r w:rsidRPr="00F5434D">
        <w:rPr>
          <w:color w:val="000000"/>
          <w:szCs w:val="24"/>
          <w:lang w:eastAsia="pt-BR"/>
        </w:rPr>
        <w:tab/>
        <w:t>19.1 - Executado o contrato, o seu objeto será recebido nos termos do art. 73, inciso I, alíneas "a" e "b" e art. 76 da Lei n° 8.666/93, mediante termos de conclusão provisório e definitivo.</w:t>
      </w:r>
    </w:p>
    <w:p w14:paraId="2DC34FC6" w14:textId="77777777" w:rsidR="00FA0045" w:rsidRPr="00F5434D" w:rsidRDefault="00FA0045" w:rsidP="00FA0045">
      <w:pPr>
        <w:rPr>
          <w:color w:val="000000"/>
          <w:szCs w:val="24"/>
          <w:lang w:eastAsia="pt-BR"/>
        </w:rPr>
      </w:pPr>
    </w:p>
    <w:p w14:paraId="38D82151" w14:textId="77777777" w:rsidR="00FA0045" w:rsidRPr="00F5434D" w:rsidRDefault="00FA0045" w:rsidP="00FA0045">
      <w:pPr>
        <w:jc w:val="both"/>
        <w:rPr>
          <w:color w:val="000000"/>
          <w:szCs w:val="24"/>
          <w:lang w:eastAsia="pt-BR"/>
        </w:rPr>
      </w:pPr>
      <w:r w:rsidRPr="00F5434D">
        <w:rPr>
          <w:color w:val="000000"/>
          <w:szCs w:val="24"/>
          <w:lang w:eastAsia="pt-BR"/>
        </w:rPr>
        <w:lastRenderedPageBreak/>
        <w:tab/>
        <w:t>19.2 - Executado o objeto do contrato, a contratada responderá pela solidez e segurança da obra durante o prazo de cinco anos, em conformidade com o disposto no art. 1.245 do Código Civil Brasileiro.</w:t>
      </w:r>
    </w:p>
    <w:p w14:paraId="5682F7B7" w14:textId="77777777" w:rsidR="00FA0045" w:rsidRPr="00F5434D" w:rsidRDefault="00FA0045" w:rsidP="00FA0045">
      <w:pPr>
        <w:rPr>
          <w:color w:val="000000"/>
          <w:szCs w:val="24"/>
          <w:lang w:eastAsia="pt-BR"/>
        </w:rPr>
      </w:pPr>
    </w:p>
    <w:p w14:paraId="796618C5" w14:textId="77777777" w:rsidR="00FA0045" w:rsidRPr="00F5434D" w:rsidRDefault="00FA0045" w:rsidP="00FA0045">
      <w:pPr>
        <w:jc w:val="both"/>
        <w:rPr>
          <w:color w:val="000000"/>
          <w:szCs w:val="24"/>
          <w:lang w:eastAsia="pt-BR"/>
        </w:rPr>
      </w:pPr>
      <w:r w:rsidRPr="00F5434D">
        <w:rPr>
          <w:color w:val="000000"/>
          <w:szCs w:val="24"/>
          <w:lang w:eastAsia="pt-BR"/>
        </w:rPr>
        <w:tab/>
        <w:t>19.3 - Os ensaios, testes e demais provas exigidas por normas técnicas oficiais para boa execução do objeto do contrato ocorrerá por conta da contratada.</w:t>
      </w:r>
    </w:p>
    <w:p w14:paraId="5CD12FFB" w14:textId="77777777" w:rsidR="00FA0045" w:rsidRPr="00F5434D" w:rsidRDefault="00FA0045" w:rsidP="00FA0045">
      <w:pPr>
        <w:rPr>
          <w:color w:val="000000"/>
          <w:szCs w:val="24"/>
          <w:lang w:eastAsia="pt-BR"/>
        </w:rPr>
      </w:pPr>
    </w:p>
    <w:p w14:paraId="602A981C" w14:textId="77777777" w:rsidR="00FA0045" w:rsidRPr="00F5434D" w:rsidRDefault="00FA0045" w:rsidP="00FA0045">
      <w:pPr>
        <w:rPr>
          <w:color w:val="000000"/>
          <w:szCs w:val="24"/>
          <w:lang w:eastAsia="pt-BR"/>
        </w:rPr>
      </w:pPr>
      <w:r w:rsidRPr="00F5434D">
        <w:rPr>
          <w:color w:val="000000"/>
          <w:szCs w:val="24"/>
          <w:lang w:eastAsia="pt-BR"/>
        </w:rPr>
        <w:t>20 - DAS DISPOSIÇÕES GERAIS</w:t>
      </w:r>
    </w:p>
    <w:p w14:paraId="5D1A4189" w14:textId="77777777" w:rsidR="00FA0045" w:rsidRPr="00F5434D" w:rsidRDefault="00FA0045" w:rsidP="00FA0045">
      <w:pPr>
        <w:rPr>
          <w:color w:val="000000"/>
          <w:szCs w:val="24"/>
          <w:lang w:eastAsia="pt-BR"/>
        </w:rPr>
      </w:pPr>
    </w:p>
    <w:p w14:paraId="53511D07" w14:textId="7AFFB2AD" w:rsidR="00FA0045" w:rsidRPr="00F5434D" w:rsidRDefault="00FA0045" w:rsidP="00FA0045">
      <w:pPr>
        <w:jc w:val="both"/>
        <w:rPr>
          <w:color w:val="000000"/>
          <w:szCs w:val="24"/>
          <w:lang w:eastAsia="pt-BR"/>
        </w:rPr>
      </w:pPr>
      <w:r w:rsidRPr="00F5434D">
        <w:rPr>
          <w:color w:val="000000"/>
          <w:szCs w:val="24"/>
          <w:lang w:eastAsia="pt-BR"/>
        </w:rPr>
        <w:tab/>
        <w:t xml:space="preserve">20.1 - Esclarecimentos relativos a presente licitação e às condições para atendimento das obrigações necessárias ao cumprimento de seu objeto, somente serão prestados quando solicitados por escrito, encaminhado ao Presidente da Comissão de Licitação, à </w:t>
      </w:r>
      <w:r w:rsidR="00C47B20" w:rsidRPr="00F5434D">
        <w:rPr>
          <w:szCs w:val="24"/>
        </w:rPr>
        <w:t xml:space="preserve">Rua </w:t>
      </w:r>
      <w:proofErr w:type="spellStart"/>
      <w:r w:rsidR="00C47B20" w:rsidRPr="00F5434D">
        <w:rPr>
          <w:szCs w:val="24"/>
        </w:rPr>
        <w:t>Juventino</w:t>
      </w:r>
      <w:proofErr w:type="spellEnd"/>
      <w:r w:rsidR="00C47B20" w:rsidRPr="00F5434D">
        <w:rPr>
          <w:szCs w:val="24"/>
        </w:rPr>
        <w:t xml:space="preserve"> F. de Moraes, 19 –São Cristóvão do Sul –SC</w:t>
      </w:r>
      <w:r w:rsidRPr="00F5434D">
        <w:rPr>
          <w:color w:val="000000"/>
          <w:szCs w:val="24"/>
          <w:lang w:eastAsia="pt-BR"/>
        </w:rPr>
        <w:t>, CEP: 89.53</w:t>
      </w:r>
      <w:r w:rsidR="00C47B20" w:rsidRPr="00F5434D">
        <w:rPr>
          <w:color w:val="000000"/>
          <w:szCs w:val="24"/>
          <w:lang w:eastAsia="pt-BR"/>
        </w:rPr>
        <w:t>3</w:t>
      </w:r>
      <w:r w:rsidRPr="00F5434D">
        <w:rPr>
          <w:color w:val="000000"/>
          <w:szCs w:val="24"/>
          <w:lang w:eastAsia="pt-BR"/>
        </w:rPr>
        <w:t>-000, FONE (49)325</w:t>
      </w:r>
      <w:r w:rsidR="00C47B20" w:rsidRPr="00F5434D">
        <w:rPr>
          <w:color w:val="000000"/>
          <w:szCs w:val="24"/>
          <w:lang w:eastAsia="pt-BR"/>
        </w:rPr>
        <w:t>3</w:t>
      </w:r>
      <w:r w:rsidRPr="00F5434D">
        <w:rPr>
          <w:color w:val="000000"/>
          <w:szCs w:val="24"/>
          <w:lang w:eastAsia="pt-BR"/>
        </w:rPr>
        <w:t>-1</w:t>
      </w:r>
      <w:r w:rsidR="00C47B20" w:rsidRPr="00F5434D">
        <w:rPr>
          <w:color w:val="000000"/>
          <w:szCs w:val="24"/>
          <w:lang w:eastAsia="pt-BR"/>
        </w:rPr>
        <w:t>200</w:t>
      </w:r>
      <w:r w:rsidRPr="00F5434D">
        <w:rPr>
          <w:color w:val="000000"/>
          <w:szCs w:val="24"/>
          <w:lang w:eastAsia="pt-BR"/>
        </w:rPr>
        <w:t xml:space="preserve"> e-mail: </w:t>
      </w:r>
      <w:hyperlink r:id="rId8" w:history="1">
        <w:r w:rsidR="00C47B20" w:rsidRPr="00F5434D">
          <w:rPr>
            <w:rStyle w:val="Hyperlink"/>
            <w:szCs w:val="24"/>
            <w:lang w:eastAsia="pt-BR"/>
          </w:rPr>
          <w:t>compras@saocristovao.sc.gov.br</w:t>
        </w:r>
      </w:hyperlink>
      <w:r w:rsidRPr="00F5434D">
        <w:rPr>
          <w:color w:val="000000"/>
          <w:szCs w:val="24"/>
          <w:lang w:eastAsia="pt-BR"/>
        </w:rPr>
        <w:t xml:space="preserve"> </w:t>
      </w:r>
    </w:p>
    <w:p w14:paraId="69D383D6" w14:textId="77777777" w:rsidR="00FA0045" w:rsidRPr="00F5434D" w:rsidRDefault="00FA0045" w:rsidP="00FA0045">
      <w:pPr>
        <w:rPr>
          <w:color w:val="000000"/>
          <w:szCs w:val="24"/>
          <w:lang w:eastAsia="pt-BR"/>
        </w:rPr>
      </w:pPr>
    </w:p>
    <w:p w14:paraId="727590F7" w14:textId="5BDEC8A1" w:rsidR="00FA0045" w:rsidRPr="00F5434D" w:rsidRDefault="00FA0045" w:rsidP="00FA0045">
      <w:pPr>
        <w:jc w:val="both"/>
        <w:rPr>
          <w:color w:val="000000"/>
          <w:szCs w:val="24"/>
          <w:lang w:eastAsia="pt-BR"/>
        </w:rPr>
      </w:pPr>
      <w:r w:rsidRPr="00F5434D">
        <w:rPr>
          <w:color w:val="000000"/>
          <w:szCs w:val="24"/>
          <w:lang w:eastAsia="pt-BR"/>
        </w:rPr>
        <w:tab/>
        <w:t xml:space="preserve">20.2 - Fica </w:t>
      </w:r>
      <w:r w:rsidR="00C47B20" w:rsidRPr="00F5434D">
        <w:rPr>
          <w:color w:val="000000"/>
          <w:szCs w:val="24"/>
          <w:lang w:eastAsia="pt-BR"/>
        </w:rPr>
        <w:t>a</w:t>
      </w:r>
      <w:r w:rsidRPr="00F5434D">
        <w:rPr>
          <w:color w:val="000000"/>
          <w:szCs w:val="24"/>
          <w:lang w:eastAsia="pt-BR"/>
        </w:rPr>
        <w:t xml:space="preserve"> Prefeit</w:t>
      </w:r>
      <w:r w:rsidR="00C47B20" w:rsidRPr="00F5434D">
        <w:rPr>
          <w:color w:val="000000"/>
          <w:szCs w:val="24"/>
          <w:lang w:eastAsia="pt-BR"/>
        </w:rPr>
        <w:t>a</w:t>
      </w:r>
      <w:r w:rsidRPr="00F5434D">
        <w:rPr>
          <w:color w:val="000000"/>
          <w:szCs w:val="24"/>
          <w:lang w:eastAsia="pt-BR"/>
        </w:rPr>
        <w:t xml:space="preserve"> Municipal autorizado a revogar totalmente o presente processo mediante causa de interesse público.</w:t>
      </w:r>
    </w:p>
    <w:p w14:paraId="234746F9" w14:textId="77777777" w:rsidR="00FA0045" w:rsidRPr="00F5434D" w:rsidRDefault="00FA0045" w:rsidP="00FA0045">
      <w:pPr>
        <w:jc w:val="both"/>
        <w:rPr>
          <w:color w:val="000000"/>
          <w:szCs w:val="24"/>
          <w:lang w:eastAsia="pt-BR"/>
        </w:rPr>
      </w:pPr>
    </w:p>
    <w:p w14:paraId="007A8006" w14:textId="77777777" w:rsidR="00FA0045" w:rsidRPr="00F5434D" w:rsidRDefault="00FA0045" w:rsidP="00FA0045">
      <w:pPr>
        <w:jc w:val="both"/>
        <w:rPr>
          <w:color w:val="000000"/>
          <w:szCs w:val="24"/>
          <w:lang w:eastAsia="pt-BR"/>
        </w:rPr>
      </w:pPr>
      <w:r w:rsidRPr="00F5434D">
        <w:rPr>
          <w:color w:val="000000"/>
          <w:szCs w:val="24"/>
          <w:lang w:eastAsia="pt-BR"/>
        </w:rPr>
        <w:tab/>
        <w:t>20.3 - Das sessões públicas serão lavradas atas, as quais serão assinadas pelos membros da Comissão de Licitação e proponentes presentes.</w:t>
      </w:r>
    </w:p>
    <w:p w14:paraId="768E172E" w14:textId="77777777" w:rsidR="00FA0045" w:rsidRPr="00F5434D" w:rsidRDefault="00FA0045" w:rsidP="00FA0045">
      <w:pPr>
        <w:jc w:val="both"/>
        <w:rPr>
          <w:color w:val="000000"/>
          <w:szCs w:val="24"/>
          <w:lang w:eastAsia="pt-BR"/>
        </w:rPr>
      </w:pPr>
    </w:p>
    <w:p w14:paraId="441C37F9" w14:textId="77777777" w:rsidR="00FA0045" w:rsidRPr="00F5434D" w:rsidRDefault="00FA0045" w:rsidP="00FA0045">
      <w:pPr>
        <w:jc w:val="both"/>
        <w:rPr>
          <w:color w:val="000000"/>
          <w:szCs w:val="24"/>
          <w:lang w:eastAsia="pt-BR"/>
        </w:rPr>
      </w:pPr>
      <w:r w:rsidRPr="00F5434D">
        <w:rPr>
          <w:color w:val="000000"/>
          <w:szCs w:val="24"/>
          <w:lang w:eastAsia="pt-BR"/>
        </w:rPr>
        <w:tab/>
        <w:t>20.4 - O proponente adjudicado fica vinculado ao cumprimento das obrigações comprometidas a sua proposta as quais serão transcritas no contrato, ficando ainda vinculado ao edital, projeto executivo básico, orçamentário e cronograma físico financeiro.</w:t>
      </w:r>
    </w:p>
    <w:p w14:paraId="099C1F01" w14:textId="77777777" w:rsidR="00FA0045" w:rsidRPr="00F5434D" w:rsidRDefault="00FA0045" w:rsidP="00FA0045">
      <w:pPr>
        <w:jc w:val="both"/>
        <w:rPr>
          <w:color w:val="000000"/>
          <w:szCs w:val="24"/>
          <w:lang w:eastAsia="pt-BR"/>
        </w:rPr>
      </w:pPr>
    </w:p>
    <w:p w14:paraId="455E3125" w14:textId="304BDB4C" w:rsidR="00FA0045" w:rsidRPr="00F5434D" w:rsidRDefault="007C0A5C" w:rsidP="00FA0045">
      <w:pPr>
        <w:jc w:val="both"/>
        <w:rPr>
          <w:color w:val="000000"/>
          <w:szCs w:val="24"/>
          <w:lang w:eastAsia="pt-BR"/>
        </w:rPr>
      </w:pPr>
      <w:r>
        <w:rPr>
          <w:color w:val="000000"/>
          <w:szCs w:val="24"/>
          <w:lang w:eastAsia="pt-BR"/>
        </w:rPr>
        <w:tab/>
        <w:t>20.5 - A Contratada n</w:t>
      </w:r>
      <w:r w:rsidR="00FA0045" w:rsidRPr="00F5434D">
        <w:rPr>
          <w:color w:val="000000"/>
          <w:szCs w:val="24"/>
          <w:lang w:eastAsia="pt-BR"/>
        </w:rPr>
        <w:t>ão poderá ceder o contrato, no todo ou em parte, a nenhuma pessoa física ou jurídica, sem autorização previa, por escrito, da contratante.</w:t>
      </w:r>
    </w:p>
    <w:p w14:paraId="499032BB" w14:textId="77777777" w:rsidR="00FA0045" w:rsidRPr="00F5434D" w:rsidRDefault="00FA0045" w:rsidP="00FA0045">
      <w:pPr>
        <w:jc w:val="both"/>
        <w:rPr>
          <w:color w:val="000000"/>
          <w:szCs w:val="24"/>
          <w:lang w:eastAsia="pt-BR"/>
        </w:rPr>
      </w:pPr>
    </w:p>
    <w:p w14:paraId="3BF7050D" w14:textId="77777777" w:rsidR="00FA0045" w:rsidRPr="00F5434D" w:rsidRDefault="00FA0045" w:rsidP="00FA0045">
      <w:pPr>
        <w:jc w:val="both"/>
        <w:rPr>
          <w:color w:val="000000"/>
          <w:szCs w:val="24"/>
          <w:lang w:eastAsia="pt-BR"/>
        </w:rPr>
      </w:pPr>
      <w:r w:rsidRPr="00F5434D">
        <w:rPr>
          <w:color w:val="000000"/>
          <w:szCs w:val="24"/>
          <w:lang w:eastAsia="pt-BR"/>
        </w:rPr>
        <w:tab/>
        <w:t>20.6 - A contratada assumirá integral responsabilidade pelos danos que causar a contratante ou a terceiros, por si ou seus representantes, na execução da obra, contratada, ficando isenta a contratante de toda qualquer reclamação que possa surgir em decorrência dos mesmos.</w:t>
      </w:r>
    </w:p>
    <w:p w14:paraId="0E89AAC1" w14:textId="77777777" w:rsidR="00FA0045" w:rsidRPr="00F5434D" w:rsidRDefault="00FA0045" w:rsidP="00FA0045">
      <w:pPr>
        <w:jc w:val="both"/>
        <w:rPr>
          <w:color w:val="000000"/>
          <w:szCs w:val="24"/>
          <w:lang w:eastAsia="pt-BR"/>
        </w:rPr>
      </w:pPr>
    </w:p>
    <w:p w14:paraId="52685839" w14:textId="77777777" w:rsidR="00FA0045" w:rsidRPr="00F5434D" w:rsidRDefault="00FA0045" w:rsidP="00FA0045">
      <w:pPr>
        <w:jc w:val="both"/>
        <w:rPr>
          <w:color w:val="000000"/>
          <w:szCs w:val="24"/>
          <w:lang w:eastAsia="pt-BR"/>
        </w:rPr>
      </w:pPr>
      <w:r w:rsidRPr="00F5434D">
        <w:rPr>
          <w:color w:val="000000"/>
          <w:szCs w:val="24"/>
          <w:lang w:eastAsia="pt-BR"/>
        </w:rPr>
        <w:tab/>
        <w:t>20.7 - A proponente deverá atender as determinações da fiscalização, no prazo Máximo de 24hrs (Vinte e quatro horas), e prestar toda assistência e colaboração necessária.</w:t>
      </w:r>
    </w:p>
    <w:p w14:paraId="080D5FB2" w14:textId="77777777" w:rsidR="00FA0045" w:rsidRPr="00F5434D" w:rsidRDefault="00FA0045" w:rsidP="00FA0045">
      <w:pPr>
        <w:jc w:val="both"/>
        <w:rPr>
          <w:color w:val="000000"/>
          <w:szCs w:val="24"/>
          <w:lang w:eastAsia="pt-BR"/>
        </w:rPr>
      </w:pPr>
    </w:p>
    <w:p w14:paraId="041CF31A" w14:textId="77777777" w:rsidR="00FA0045" w:rsidRPr="00F5434D" w:rsidRDefault="00FA0045" w:rsidP="00FA0045">
      <w:pPr>
        <w:jc w:val="both"/>
        <w:rPr>
          <w:color w:val="000000"/>
          <w:szCs w:val="24"/>
          <w:lang w:eastAsia="pt-BR"/>
        </w:rPr>
      </w:pPr>
      <w:r w:rsidRPr="00F5434D">
        <w:rPr>
          <w:color w:val="000000"/>
          <w:szCs w:val="24"/>
          <w:lang w:eastAsia="pt-BR"/>
        </w:rPr>
        <w:tab/>
        <w:t>20.8 - A sessão de abertura e julgamento da documentação de habilitação e proposta será promovida de acordo com o que estabelece a Lei Federal nº 8.666/93 e suas alterações.</w:t>
      </w:r>
    </w:p>
    <w:p w14:paraId="65A6F234" w14:textId="77777777" w:rsidR="00FA0045" w:rsidRPr="00F5434D" w:rsidRDefault="00FA0045" w:rsidP="00FA0045">
      <w:pPr>
        <w:rPr>
          <w:color w:val="000000"/>
          <w:szCs w:val="24"/>
          <w:lang w:eastAsia="pt-BR"/>
        </w:rPr>
      </w:pPr>
    </w:p>
    <w:p w14:paraId="50A692DA" w14:textId="77777777" w:rsidR="00FA0045" w:rsidRPr="00F5434D" w:rsidRDefault="00FA0045" w:rsidP="00FA0045">
      <w:pPr>
        <w:jc w:val="both"/>
        <w:rPr>
          <w:color w:val="000000"/>
          <w:szCs w:val="24"/>
          <w:lang w:eastAsia="pt-BR"/>
        </w:rPr>
      </w:pPr>
      <w:r w:rsidRPr="00F5434D">
        <w:rPr>
          <w:color w:val="000000"/>
          <w:szCs w:val="24"/>
          <w:lang w:eastAsia="pt-BR"/>
        </w:rPr>
        <w:tab/>
        <w:t>20.9 - A contratada se obriga a cumprir todas as exigências das leis e normas de segurança e higiene no trabalho definidas na MTE, fornecendo equipamentos de proteção individual a todo os que trabalharem, ou por qualquer motivo, permanecerem na obra.</w:t>
      </w:r>
    </w:p>
    <w:p w14:paraId="215C867F" w14:textId="77777777" w:rsidR="00FA0045" w:rsidRPr="00F5434D" w:rsidRDefault="00FA0045" w:rsidP="00FA0045">
      <w:pPr>
        <w:jc w:val="both"/>
        <w:rPr>
          <w:color w:val="000000"/>
          <w:szCs w:val="24"/>
          <w:lang w:eastAsia="pt-BR"/>
        </w:rPr>
      </w:pPr>
    </w:p>
    <w:p w14:paraId="75A06CAE" w14:textId="77777777" w:rsidR="00FA0045" w:rsidRPr="00F5434D" w:rsidRDefault="00FA0045" w:rsidP="00FA0045">
      <w:pPr>
        <w:jc w:val="both"/>
        <w:rPr>
          <w:color w:val="000000"/>
          <w:szCs w:val="24"/>
          <w:lang w:eastAsia="pt-BR"/>
        </w:rPr>
      </w:pPr>
      <w:r w:rsidRPr="00F5434D">
        <w:rPr>
          <w:color w:val="000000"/>
          <w:szCs w:val="24"/>
          <w:lang w:eastAsia="pt-BR"/>
        </w:rPr>
        <w:t>21 - DO FORO</w:t>
      </w:r>
    </w:p>
    <w:p w14:paraId="26765868" w14:textId="77777777" w:rsidR="00FA0045" w:rsidRPr="00F5434D" w:rsidRDefault="00FA0045" w:rsidP="00FA0045">
      <w:pPr>
        <w:jc w:val="both"/>
        <w:rPr>
          <w:color w:val="000000"/>
          <w:szCs w:val="24"/>
          <w:lang w:eastAsia="pt-BR"/>
        </w:rPr>
      </w:pPr>
    </w:p>
    <w:p w14:paraId="252A57BD" w14:textId="77777777" w:rsidR="00FA0045" w:rsidRPr="00F5434D" w:rsidRDefault="00FA0045" w:rsidP="00FA0045">
      <w:pPr>
        <w:jc w:val="both"/>
        <w:rPr>
          <w:color w:val="000000"/>
          <w:szCs w:val="24"/>
          <w:lang w:eastAsia="pt-BR"/>
        </w:rPr>
      </w:pPr>
      <w:r w:rsidRPr="00F5434D">
        <w:rPr>
          <w:color w:val="000000"/>
          <w:szCs w:val="24"/>
          <w:lang w:eastAsia="pt-BR"/>
        </w:rPr>
        <w:tab/>
        <w:t xml:space="preserve">Fica eleito o Foro da comarca de CURITIBANOS - SC, para dirimir todas as questões desta TOMADA DE PREÇOS, que não forem resolvidos por via administrativa ou por arbitramento na forma do novo código civil. </w:t>
      </w:r>
    </w:p>
    <w:p w14:paraId="6AF19AE4" w14:textId="77777777" w:rsidR="00FA0045" w:rsidRPr="00F5434D" w:rsidRDefault="00FA0045" w:rsidP="00FA0045">
      <w:pPr>
        <w:rPr>
          <w:color w:val="000000"/>
          <w:szCs w:val="24"/>
          <w:lang w:eastAsia="pt-BR"/>
        </w:rPr>
      </w:pPr>
      <w:r w:rsidRPr="00F5434D">
        <w:rPr>
          <w:color w:val="000000"/>
          <w:szCs w:val="24"/>
          <w:lang w:eastAsia="pt-BR"/>
        </w:rPr>
        <w:lastRenderedPageBreak/>
        <w:t>22 - ANEXOS DO EDITAL</w:t>
      </w:r>
    </w:p>
    <w:p w14:paraId="51D00EB8" w14:textId="77777777" w:rsidR="00FA0045" w:rsidRPr="00F5434D" w:rsidRDefault="00FA0045" w:rsidP="00FA0045">
      <w:pPr>
        <w:jc w:val="both"/>
        <w:rPr>
          <w:color w:val="000000"/>
          <w:szCs w:val="24"/>
          <w:lang w:eastAsia="pt-BR"/>
        </w:rPr>
      </w:pPr>
      <w:r w:rsidRPr="00F5434D">
        <w:rPr>
          <w:color w:val="000000"/>
          <w:szCs w:val="24"/>
          <w:lang w:eastAsia="pt-BR"/>
        </w:rPr>
        <w:t>22.1 - Integram o presente edital, dele fazendo parte como transcritos em seu corpo, os seguintes anexos:</w:t>
      </w:r>
    </w:p>
    <w:p w14:paraId="35D18648" w14:textId="77777777" w:rsidR="00FA0045" w:rsidRPr="00F5434D" w:rsidRDefault="00FA0045" w:rsidP="00FA0045">
      <w:pPr>
        <w:rPr>
          <w:color w:val="000000"/>
          <w:szCs w:val="24"/>
          <w:lang w:eastAsia="pt-BR"/>
        </w:rPr>
      </w:pPr>
    </w:p>
    <w:p w14:paraId="42193F0A" w14:textId="77777777" w:rsidR="00FA0045" w:rsidRPr="00F5434D" w:rsidRDefault="00FA0045" w:rsidP="00FA0045">
      <w:pPr>
        <w:numPr>
          <w:ilvl w:val="0"/>
          <w:numId w:val="15"/>
        </w:numPr>
        <w:tabs>
          <w:tab w:val="left" w:pos="851"/>
        </w:tabs>
        <w:ind w:left="851" w:hanging="284"/>
        <w:jc w:val="both"/>
        <w:rPr>
          <w:bCs/>
          <w:szCs w:val="24"/>
        </w:rPr>
      </w:pPr>
      <w:r w:rsidRPr="00F5434D">
        <w:rPr>
          <w:snapToGrid w:val="0"/>
          <w:szCs w:val="24"/>
        </w:rPr>
        <w:t xml:space="preserve">Anexo I – Projetos, Memorial Descritivo e Orçamento Estimativo </w:t>
      </w:r>
    </w:p>
    <w:p w14:paraId="5D943607" w14:textId="77777777" w:rsidR="00FA0045" w:rsidRPr="00F5434D" w:rsidRDefault="00FA0045" w:rsidP="00FA0045">
      <w:pPr>
        <w:numPr>
          <w:ilvl w:val="0"/>
          <w:numId w:val="15"/>
        </w:numPr>
        <w:tabs>
          <w:tab w:val="left" w:pos="567"/>
          <w:tab w:val="left" w:pos="851"/>
        </w:tabs>
        <w:ind w:left="851" w:hanging="284"/>
        <w:jc w:val="both"/>
        <w:rPr>
          <w:bCs/>
          <w:szCs w:val="24"/>
        </w:rPr>
      </w:pPr>
      <w:r w:rsidRPr="00F5434D">
        <w:rPr>
          <w:bCs/>
          <w:szCs w:val="24"/>
        </w:rPr>
        <w:t>Anexo II – Modelo da declaração de enquadramento como EPP ou ME</w:t>
      </w:r>
    </w:p>
    <w:p w14:paraId="19E98AC1" w14:textId="77777777" w:rsidR="00FA0045" w:rsidRPr="00F5434D" w:rsidRDefault="00FA0045" w:rsidP="00FA0045">
      <w:pPr>
        <w:numPr>
          <w:ilvl w:val="0"/>
          <w:numId w:val="15"/>
        </w:numPr>
        <w:tabs>
          <w:tab w:val="left" w:pos="851"/>
        </w:tabs>
        <w:ind w:left="851" w:hanging="284"/>
        <w:jc w:val="both"/>
        <w:rPr>
          <w:bCs/>
          <w:szCs w:val="24"/>
        </w:rPr>
      </w:pPr>
      <w:r w:rsidRPr="00F5434D">
        <w:rPr>
          <w:bCs/>
          <w:szCs w:val="24"/>
        </w:rPr>
        <w:t>Anexo III - Modelo da Proposta Comercial</w:t>
      </w:r>
    </w:p>
    <w:p w14:paraId="2F7CCA48" w14:textId="77777777" w:rsidR="00FA0045" w:rsidRPr="00F5434D" w:rsidRDefault="00FA0045" w:rsidP="00FA0045">
      <w:pPr>
        <w:numPr>
          <w:ilvl w:val="0"/>
          <w:numId w:val="15"/>
        </w:numPr>
        <w:tabs>
          <w:tab w:val="left" w:pos="851"/>
        </w:tabs>
        <w:ind w:left="851" w:hanging="284"/>
        <w:jc w:val="both"/>
        <w:rPr>
          <w:bCs/>
          <w:szCs w:val="24"/>
        </w:rPr>
      </w:pPr>
      <w:r w:rsidRPr="00F5434D">
        <w:rPr>
          <w:bCs/>
          <w:szCs w:val="24"/>
        </w:rPr>
        <w:t>Anexo IV – Modelo de Quadro de Composição do BDI – Benefício e Despesas Indiretas</w:t>
      </w:r>
    </w:p>
    <w:p w14:paraId="61690086" w14:textId="77777777" w:rsidR="00FA0045" w:rsidRDefault="00FA0045" w:rsidP="00FA0045">
      <w:pPr>
        <w:numPr>
          <w:ilvl w:val="0"/>
          <w:numId w:val="15"/>
        </w:numPr>
        <w:tabs>
          <w:tab w:val="left" w:pos="851"/>
        </w:tabs>
        <w:ind w:left="851" w:hanging="284"/>
        <w:jc w:val="both"/>
        <w:rPr>
          <w:bCs/>
          <w:szCs w:val="24"/>
        </w:rPr>
      </w:pPr>
      <w:r w:rsidRPr="00F5434D">
        <w:rPr>
          <w:bCs/>
          <w:szCs w:val="24"/>
        </w:rPr>
        <w:t>Anexo VIII - Minuta de Contrato.</w:t>
      </w:r>
    </w:p>
    <w:p w14:paraId="48D9D329" w14:textId="77777777" w:rsidR="00C438E2" w:rsidRPr="00F5434D" w:rsidRDefault="00C438E2" w:rsidP="00C438E2">
      <w:pPr>
        <w:tabs>
          <w:tab w:val="left" w:pos="851"/>
        </w:tabs>
        <w:ind w:left="851"/>
        <w:jc w:val="both"/>
        <w:rPr>
          <w:bCs/>
          <w:szCs w:val="24"/>
        </w:rPr>
      </w:pPr>
    </w:p>
    <w:p w14:paraId="144602C1" w14:textId="77777777" w:rsidR="00FA0045" w:rsidRPr="00F5434D" w:rsidRDefault="00FA0045" w:rsidP="00FA0045">
      <w:pPr>
        <w:rPr>
          <w:color w:val="000000"/>
          <w:szCs w:val="24"/>
          <w:lang w:eastAsia="pt-BR"/>
        </w:rPr>
      </w:pPr>
    </w:p>
    <w:p w14:paraId="5CE45312" w14:textId="77777777" w:rsidR="00FA0045" w:rsidRPr="00F5434D" w:rsidRDefault="00FA0045" w:rsidP="00FA0045">
      <w:pPr>
        <w:rPr>
          <w:color w:val="000000"/>
          <w:szCs w:val="24"/>
          <w:lang w:eastAsia="pt-BR"/>
        </w:rPr>
      </w:pPr>
      <w:r w:rsidRPr="00F5434D">
        <w:rPr>
          <w:color w:val="000000"/>
          <w:szCs w:val="24"/>
          <w:lang w:eastAsia="pt-BR"/>
        </w:rPr>
        <w:t>23 - DISPOSIÇÕES FINAIS</w:t>
      </w:r>
    </w:p>
    <w:p w14:paraId="3E53B2C7" w14:textId="77777777" w:rsidR="00FA0045" w:rsidRPr="00F5434D" w:rsidRDefault="00FA0045" w:rsidP="00FA0045">
      <w:pPr>
        <w:rPr>
          <w:color w:val="000000"/>
          <w:szCs w:val="24"/>
          <w:lang w:eastAsia="pt-BR"/>
        </w:rPr>
      </w:pPr>
    </w:p>
    <w:p w14:paraId="2BFE62F2" w14:textId="77777777" w:rsidR="00FA0045" w:rsidRPr="00F5434D" w:rsidRDefault="00FA0045" w:rsidP="00FA0045">
      <w:pPr>
        <w:jc w:val="both"/>
        <w:rPr>
          <w:color w:val="000000"/>
          <w:szCs w:val="24"/>
          <w:lang w:eastAsia="pt-BR"/>
        </w:rPr>
      </w:pPr>
      <w:r w:rsidRPr="00F5434D">
        <w:rPr>
          <w:color w:val="000000"/>
          <w:szCs w:val="24"/>
          <w:lang w:eastAsia="pt-BR"/>
        </w:rPr>
        <w:t>23.1 - Nenhuma indenização será devida aos licitantes pela elaboração e apresentação de documentos relativos ao presente edital.</w:t>
      </w:r>
    </w:p>
    <w:p w14:paraId="3C8402E0" w14:textId="29BF23A3" w:rsidR="00FA0045" w:rsidRPr="00F5434D" w:rsidRDefault="00FA0045" w:rsidP="00FA0045">
      <w:pPr>
        <w:jc w:val="both"/>
        <w:rPr>
          <w:color w:val="000000"/>
          <w:szCs w:val="24"/>
          <w:lang w:eastAsia="pt-BR"/>
        </w:rPr>
      </w:pPr>
      <w:r w:rsidRPr="00F5434D">
        <w:rPr>
          <w:color w:val="000000"/>
          <w:szCs w:val="24"/>
          <w:lang w:eastAsia="pt-BR"/>
        </w:rPr>
        <w:t xml:space="preserve">23.2 - Transcorrido o prazo recursal e decididos os recursos eventualmente interpostos, ou na hipótese da </w:t>
      </w:r>
      <w:r w:rsidR="00C47B20" w:rsidRPr="00F5434D">
        <w:rPr>
          <w:color w:val="000000"/>
          <w:szCs w:val="24"/>
          <w:lang w:eastAsia="pt-BR"/>
        </w:rPr>
        <w:t>renúncia</w:t>
      </w:r>
      <w:r w:rsidRPr="00F5434D">
        <w:rPr>
          <w:color w:val="000000"/>
          <w:szCs w:val="24"/>
          <w:lang w:eastAsia="pt-BR"/>
        </w:rPr>
        <w:t xml:space="preserve"> </w:t>
      </w:r>
      <w:r w:rsidR="00C47B20" w:rsidRPr="00F5434D">
        <w:rPr>
          <w:color w:val="000000"/>
          <w:szCs w:val="24"/>
          <w:lang w:eastAsia="pt-BR"/>
        </w:rPr>
        <w:t>à</w:t>
      </w:r>
      <w:r w:rsidRPr="00F5434D">
        <w:rPr>
          <w:color w:val="000000"/>
          <w:szCs w:val="24"/>
          <w:lang w:eastAsia="pt-BR"/>
        </w:rPr>
        <w:t xml:space="preserve"> apresentação de recursos, será o resultado da licitação submetido </w:t>
      </w:r>
      <w:r w:rsidR="00C47B20" w:rsidRPr="00F5434D">
        <w:rPr>
          <w:color w:val="000000"/>
          <w:szCs w:val="24"/>
          <w:lang w:eastAsia="pt-BR"/>
        </w:rPr>
        <w:t>à</w:t>
      </w:r>
      <w:r w:rsidRPr="00F5434D">
        <w:rPr>
          <w:color w:val="000000"/>
          <w:szCs w:val="24"/>
          <w:lang w:eastAsia="pt-BR"/>
        </w:rPr>
        <w:t xml:space="preserve"> PREFEITURA MUNICIPAL DE </w:t>
      </w:r>
      <w:r w:rsidR="00C47B20" w:rsidRPr="00F5434D">
        <w:rPr>
          <w:color w:val="000000"/>
          <w:szCs w:val="24"/>
          <w:lang w:eastAsia="pt-BR"/>
        </w:rPr>
        <w:t>SÃO CRISTÓVÃO DO SUL</w:t>
      </w:r>
      <w:r w:rsidRPr="00F5434D">
        <w:rPr>
          <w:color w:val="000000"/>
          <w:szCs w:val="24"/>
          <w:lang w:eastAsia="pt-BR"/>
        </w:rPr>
        <w:t xml:space="preserve">, para o procedimento de homologação com a devida adjudicação do objeto desta licitação </w:t>
      </w:r>
      <w:r w:rsidR="00C47B20" w:rsidRPr="00F5434D">
        <w:rPr>
          <w:color w:val="000000"/>
          <w:szCs w:val="24"/>
          <w:lang w:eastAsia="pt-BR"/>
        </w:rPr>
        <w:t>a</w:t>
      </w:r>
      <w:r w:rsidRPr="00F5434D">
        <w:rPr>
          <w:color w:val="000000"/>
          <w:szCs w:val="24"/>
          <w:lang w:eastAsia="pt-BR"/>
        </w:rPr>
        <w:t xml:space="preserve"> vencedora.</w:t>
      </w:r>
    </w:p>
    <w:p w14:paraId="2F6F0CF0" w14:textId="77777777" w:rsidR="00FA0045" w:rsidRPr="00F5434D" w:rsidRDefault="00FA0045" w:rsidP="00FA0045">
      <w:pPr>
        <w:jc w:val="both"/>
        <w:rPr>
          <w:color w:val="000000"/>
          <w:szCs w:val="24"/>
          <w:lang w:eastAsia="pt-BR"/>
        </w:rPr>
      </w:pPr>
    </w:p>
    <w:p w14:paraId="52502A8E" w14:textId="3A91BC15" w:rsidR="00FA0045" w:rsidRPr="00F5434D" w:rsidRDefault="00FA0045" w:rsidP="00FA0045">
      <w:pPr>
        <w:jc w:val="both"/>
        <w:rPr>
          <w:color w:val="000000"/>
          <w:szCs w:val="24"/>
          <w:lang w:eastAsia="pt-BR"/>
        </w:rPr>
      </w:pPr>
      <w:r w:rsidRPr="00F5434D">
        <w:rPr>
          <w:color w:val="000000"/>
          <w:szCs w:val="24"/>
          <w:lang w:eastAsia="pt-BR"/>
        </w:rPr>
        <w:t xml:space="preserve">23.3 - Se a licitante vencedora deixar de assinar o contrato dentro de 05 (cinco) dias úteis contados da data de recebimento da notificação, e sem justificativa por escrito aceito pela prefeitura de MUNICIPAL DE </w:t>
      </w:r>
      <w:r w:rsidR="00C47B20" w:rsidRPr="00F5434D">
        <w:rPr>
          <w:color w:val="000000"/>
          <w:szCs w:val="24"/>
          <w:lang w:eastAsia="pt-BR"/>
        </w:rPr>
        <w:t>SÃO CRISTÓVÃO DO SUL</w:t>
      </w:r>
      <w:r w:rsidRPr="00F5434D">
        <w:rPr>
          <w:color w:val="000000"/>
          <w:szCs w:val="24"/>
          <w:lang w:eastAsia="pt-BR"/>
        </w:rPr>
        <w:t>/SC, caducará o seu direito de vencedora, sujeitando-se as penalidades aludidas no presente edital.</w:t>
      </w:r>
    </w:p>
    <w:p w14:paraId="687D5B7B" w14:textId="77777777" w:rsidR="00FA0045" w:rsidRPr="00F5434D" w:rsidRDefault="00FA0045" w:rsidP="00FA0045">
      <w:pPr>
        <w:jc w:val="both"/>
        <w:rPr>
          <w:color w:val="000000"/>
          <w:szCs w:val="24"/>
          <w:lang w:eastAsia="pt-BR"/>
        </w:rPr>
      </w:pPr>
    </w:p>
    <w:p w14:paraId="2C2B6BFB" w14:textId="5B3B6057" w:rsidR="00FA0045" w:rsidRPr="00F5434D" w:rsidRDefault="00FA0045" w:rsidP="00FA0045">
      <w:pPr>
        <w:jc w:val="both"/>
        <w:rPr>
          <w:color w:val="000000"/>
          <w:szCs w:val="24"/>
          <w:lang w:eastAsia="pt-BR"/>
        </w:rPr>
      </w:pPr>
      <w:r w:rsidRPr="00F5434D">
        <w:rPr>
          <w:color w:val="000000"/>
          <w:szCs w:val="24"/>
          <w:lang w:eastAsia="pt-BR"/>
        </w:rPr>
        <w:t xml:space="preserve">23.4 - Ocorrendo a hipótese prevista no item anterior, o objeto da presente licitação poderá ser </w:t>
      </w:r>
      <w:r w:rsidR="007C0A5C" w:rsidRPr="00F5434D">
        <w:rPr>
          <w:color w:val="000000"/>
          <w:szCs w:val="24"/>
          <w:lang w:eastAsia="pt-BR"/>
        </w:rPr>
        <w:t>adjudicado</w:t>
      </w:r>
      <w:r w:rsidRPr="00F5434D">
        <w:rPr>
          <w:color w:val="000000"/>
          <w:szCs w:val="24"/>
          <w:lang w:eastAsia="pt-BR"/>
        </w:rPr>
        <w:t xml:space="preserve"> ás licitantes remanescentes, na ordem de classificação, nas mesmas condições propostas pela licitante vencedora, inclusive quanto ao prazo e preço. </w:t>
      </w:r>
    </w:p>
    <w:p w14:paraId="18DA3E0C" w14:textId="77777777" w:rsidR="00FA0045" w:rsidRPr="00F5434D" w:rsidRDefault="00FA0045" w:rsidP="00FA0045">
      <w:pPr>
        <w:jc w:val="both"/>
        <w:rPr>
          <w:color w:val="000000"/>
          <w:szCs w:val="24"/>
          <w:lang w:eastAsia="pt-BR"/>
        </w:rPr>
      </w:pPr>
    </w:p>
    <w:p w14:paraId="078B1F3D" w14:textId="7BA8E095" w:rsidR="00FA0045" w:rsidRPr="00F5434D" w:rsidRDefault="00FA0045" w:rsidP="00FA0045">
      <w:pPr>
        <w:jc w:val="both"/>
        <w:rPr>
          <w:color w:val="000000"/>
          <w:szCs w:val="24"/>
          <w:lang w:eastAsia="pt-BR"/>
        </w:rPr>
      </w:pPr>
      <w:r w:rsidRPr="00F5434D">
        <w:rPr>
          <w:color w:val="000000"/>
          <w:szCs w:val="24"/>
          <w:lang w:eastAsia="pt-BR"/>
        </w:rPr>
        <w:t xml:space="preserve">23.5 - A presente licitação somente poderá vir a ser revogada por razões de interesse </w:t>
      </w:r>
      <w:r w:rsidR="00C47B20" w:rsidRPr="00F5434D">
        <w:rPr>
          <w:color w:val="000000"/>
          <w:szCs w:val="24"/>
          <w:lang w:eastAsia="pt-BR"/>
        </w:rPr>
        <w:t>público</w:t>
      </w:r>
      <w:r w:rsidRPr="00F5434D">
        <w:rPr>
          <w:color w:val="000000"/>
          <w:szCs w:val="24"/>
          <w:lang w:eastAsia="pt-BR"/>
        </w:rPr>
        <w:t xml:space="preserve"> decorrente de fatos superveniente comprovado, ou anulado no todo ou em parte, por ilegalidade de oficio ou provocação de terceiros, mediante parecer escrito e devidamente fundamentado. </w:t>
      </w:r>
    </w:p>
    <w:p w14:paraId="3EC4E1F4" w14:textId="77777777" w:rsidR="009C1A48" w:rsidRDefault="009C1A48" w:rsidP="00FA0045">
      <w:pPr>
        <w:rPr>
          <w:color w:val="000000"/>
          <w:szCs w:val="24"/>
          <w:lang w:eastAsia="pt-BR"/>
        </w:rPr>
      </w:pPr>
    </w:p>
    <w:p w14:paraId="503757E7" w14:textId="77777777" w:rsidR="00C438E2" w:rsidRPr="00F5434D" w:rsidRDefault="00C438E2" w:rsidP="00FA0045">
      <w:pPr>
        <w:rPr>
          <w:color w:val="000000"/>
          <w:szCs w:val="24"/>
          <w:lang w:eastAsia="pt-BR"/>
        </w:rPr>
      </w:pPr>
    </w:p>
    <w:p w14:paraId="2ECFE117" w14:textId="05748D15" w:rsidR="00CE3077" w:rsidRPr="00F5434D" w:rsidRDefault="00CE3077" w:rsidP="00CE3077">
      <w:pPr>
        <w:jc w:val="both"/>
        <w:rPr>
          <w:bCs/>
          <w:iCs/>
          <w:szCs w:val="24"/>
          <w:lang w:eastAsia="x-none"/>
        </w:rPr>
      </w:pPr>
      <w:r w:rsidRPr="00F5434D">
        <w:rPr>
          <w:bCs/>
          <w:iCs/>
          <w:szCs w:val="24"/>
          <w:lang w:eastAsia="x-none"/>
        </w:rPr>
        <w:t xml:space="preserve">SÃO CRISTÓVÃO DO SUL, </w:t>
      </w:r>
      <w:r w:rsidR="00C438E2">
        <w:rPr>
          <w:bCs/>
          <w:iCs/>
          <w:szCs w:val="24"/>
          <w:lang w:eastAsia="x-none"/>
        </w:rPr>
        <w:t>18</w:t>
      </w:r>
      <w:r w:rsidRPr="00F5434D">
        <w:rPr>
          <w:bCs/>
          <w:iCs/>
          <w:szCs w:val="24"/>
          <w:lang w:eastAsia="x-none"/>
        </w:rPr>
        <w:t xml:space="preserve"> DE </w:t>
      </w:r>
      <w:proofErr w:type="gramStart"/>
      <w:r w:rsidR="00C438E2">
        <w:rPr>
          <w:bCs/>
          <w:iCs/>
          <w:szCs w:val="24"/>
          <w:lang w:eastAsia="x-none"/>
        </w:rPr>
        <w:t>NOVEMBRO</w:t>
      </w:r>
      <w:proofErr w:type="gramEnd"/>
      <w:r w:rsidR="00853EB1">
        <w:rPr>
          <w:bCs/>
          <w:iCs/>
          <w:szCs w:val="24"/>
          <w:lang w:eastAsia="x-none"/>
        </w:rPr>
        <w:t xml:space="preserve"> DE 2022</w:t>
      </w:r>
      <w:r w:rsidRPr="00F5434D">
        <w:rPr>
          <w:bCs/>
          <w:iCs/>
          <w:szCs w:val="24"/>
          <w:lang w:eastAsia="x-none"/>
        </w:rPr>
        <w:t>.</w:t>
      </w:r>
    </w:p>
    <w:p w14:paraId="77FB000D" w14:textId="77777777" w:rsidR="00CE3077" w:rsidRDefault="00CE3077" w:rsidP="00CE3077">
      <w:pPr>
        <w:jc w:val="both"/>
        <w:rPr>
          <w:bCs/>
          <w:iCs/>
          <w:szCs w:val="24"/>
          <w:lang w:eastAsia="x-none"/>
        </w:rPr>
      </w:pPr>
    </w:p>
    <w:p w14:paraId="76342AF5" w14:textId="77777777" w:rsidR="00C438E2" w:rsidRPr="00F5434D" w:rsidRDefault="00C438E2" w:rsidP="00CE3077">
      <w:pPr>
        <w:jc w:val="both"/>
        <w:rPr>
          <w:bCs/>
          <w:iCs/>
          <w:szCs w:val="24"/>
          <w:lang w:eastAsia="x-none"/>
        </w:rPr>
      </w:pPr>
    </w:p>
    <w:p w14:paraId="10F81C75" w14:textId="77777777" w:rsidR="009C1A48" w:rsidRPr="00F5434D" w:rsidRDefault="009C1A48" w:rsidP="00CE3077">
      <w:pPr>
        <w:jc w:val="both"/>
        <w:rPr>
          <w:bCs/>
          <w:iCs/>
          <w:szCs w:val="24"/>
          <w:lang w:eastAsia="x-none"/>
        </w:rPr>
      </w:pPr>
    </w:p>
    <w:p w14:paraId="28783879" w14:textId="77777777" w:rsidR="00CE3077" w:rsidRPr="00F5434D" w:rsidRDefault="00CE3077" w:rsidP="00CE3077">
      <w:pPr>
        <w:jc w:val="both"/>
        <w:rPr>
          <w:bCs/>
          <w:iCs/>
          <w:szCs w:val="24"/>
          <w:lang w:eastAsia="x-none"/>
        </w:rPr>
      </w:pPr>
      <w:r w:rsidRPr="00F5434D">
        <w:rPr>
          <w:bCs/>
          <w:iCs/>
          <w:szCs w:val="24"/>
          <w:lang w:eastAsia="x-none"/>
        </w:rPr>
        <w:t>________________________________</w:t>
      </w:r>
    </w:p>
    <w:p w14:paraId="271B40EA" w14:textId="77777777" w:rsidR="00CE3077" w:rsidRPr="00F5434D" w:rsidRDefault="00CE3077" w:rsidP="00CE3077">
      <w:pPr>
        <w:pStyle w:val="Ttulo2"/>
        <w:spacing w:before="0" w:line="240" w:lineRule="auto"/>
        <w:jc w:val="both"/>
        <w:rPr>
          <w:rFonts w:ascii="Times New Roman" w:hAnsi="Times New Roman"/>
          <w:i w:val="0"/>
          <w:sz w:val="24"/>
          <w:szCs w:val="24"/>
          <w:lang w:val="pt-BR"/>
        </w:rPr>
      </w:pPr>
      <w:r w:rsidRPr="00F5434D">
        <w:rPr>
          <w:rFonts w:ascii="Times New Roman" w:hAnsi="Times New Roman"/>
          <w:i w:val="0"/>
          <w:sz w:val="24"/>
          <w:szCs w:val="24"/>
          <w:lang w:val="pt-BR"/>
        </w:rPr>
        <w:t>ILSE AMÉLIA LEOBET</w:t>
      </w:r>
    </w:p>
    <w:p w14:paraId="5B962B5F" w14:textId="77777777" w:rsidR="00CE3077" w:rsidRPr="00F5434D" w:rsidRDefault="00CE3077" w:rsidP="00CE3077">
      <w:pPr>
        <w:pStyle w:val="Ttulo2"/>
        <w:spacing w:before="0" w:line="240" w:lineRule="auto"/>
        <w:jc w:val="both"/>
        <w:rPr>
          <w:rFonts w:ascii="Times New Roman" w:hAnsi="Times New Roman"/>
          <w:b w:val="0"/>
          <w:i w:val="0"/>
          <w:sz w:val="24"/>
          <w:szCs w:val="24"/>
          <w:lang w:val="pt-BR"/>
        </w:rPr>
      </w:pPr>
      <w:r w:rsidRPr="00F5434D">
        <w:rPr>
          <w:rFonts w:ascii="Times New Roman" w:hAnsi="Times New Roman"/>
          <w:b w:val="0"/>
          <w:i w:val="0"/>
          <w:sz w:val="24"/>
          <w:szCs w:val="24"/>
          <w:lang w:val="pt-BR"/>
        </w:rPr>
        <w:t>PREFEITA MUNICIPAL</w:t>
      </w:r>
    </w:p>
    <w:p w14:paraId="0DF9D6E8" w14:textId="77777777" w:rsidR="009C1A48" w:rsidRDefault="009C1A48" w:rsidP="00CE3077">
      <w:pPr>
        <w:jc w:val="both"/>
        <w:rPr>
          <w:bCs/>
          <w:iCs/>
          <w:szCs w:val="24"/>
          <w:lang w:eastAsia="x-none"/>
        </w:rPr>
      </w:pPr>
    </w:p>
    <w:p w14:paraId="63550896" w14:textId="77777777" w:rsidR="00C438E2" w:rsidRDefault="00C438E2" w:rsidP="00CE3077">
      <w:pPr>
        <w:jc w:val="both"/>
        <w:rPr>
          <w:bCs/>
          <w:iCs/>
          <w:szCs w:val="24"/>
          <w:lang w:eastAsia="x-none"/>
        </w:rPr>
      </w:pPr>
    </w:p>
    <w:p w14:paraId="1E7836CC" w14:textId="77777777" w:rsidR="009C1A48" w:rsidRDefault="009C1A48" w:rsidP="00CE3077">
      <w:pPr>
        <w:jc w:val="both"/>
        <w:rPr>
          <w:bCs/>
          <w:iCs/>
          <w:szCs w:val="24"/>
          <w:lang w:eastAsia="x-none"/>
        </w:rPr>
      </w:pPr>
    </w:p>
    <w:p w14:paraId="4A60E460" w14:textId="77777777" w:rsidR="00C438E2" w:rsidRDefault="00C438E2" w:rsidP="00CE3077">
      <w:pPr>
        <w:jc w:val="both"/>
        <w:rPr>
          <w:bCs/>
          <w:iCs/>
          <w:szCs w:val="24"/>
          <w:lang w:eastAsia="x-none"/>
        </w:rPr>
      </w:pPr>
    </w:p>
    <w:p w14:paraId="02261BF5" w14:textId="77777777" w:rsidR="00C438E2" w:rsidRDefault="00C438E2" w:rsidP="00CE3077">
      <w:pPr>
        <w:jc w:val="both"/>
        <w:rPr>
          <w:bCs/>
          <w:iCs/>
          <w:szCs w:val="24"/>
          <w:lang w:eastAsia="x-none"/>
        </w:rPr>
      </w:pPr>
    </w:p>
    <w:p w14:paraId="6F6862AA" w14:textId="77777777" w:rsidR="00CE3077" w:rsidRPr="00F5434D" w:rsidRDefault="00CE3077" w:rsidP="00CE3077">
      <w:pPr>
        <w:jc w:val="both"/>
        <w:rPr>
          <w:b/>
          <w:bCs/>
          <w:iCs/>
          <w:szCs w:val="24"/>
          <w:lang w:eastAsia="x-none"/>
        </w:rPr>
      </w:pPr>
      <w:r w:rsidRPr="00F5434D">
        <w:rPr>
          <w:b/>
          <w:bCs/>
          <w:iCs/>
          <w:szCs w:val="24"/>
          <w:lang w:eastAsia="x-none"/>
        </w:rPr>
        <w:lastRenderedPageBreak/>
        <w:t>ASSESSORIA JURÍDICA</w:t>
      </w:r>
    </w:p>
    <w:p w14:paraId="55F7B01C" w14:textId="77777777" w:rsidR="00CE3077" w:rsidRDefault="00CE3077" w:rsidP="00CE3077">
      <w:pPr>
        <w:jc w:val="both"/>
        <w:rPr>
          <w:bCs/>
          <w:iCs/>
          <w:szCs w:val="24"/>
          <w:lang w:eastAsia="x-none"/>
        </w:rPr>
      </w:pPr>
    </w:p>
    <w:p w14:paraId="67869C95" w14:textId="77777777" w:rsidR="00C438E2" w:rsidRPr="00F5434D" w:rsidRDefault="00C438E2" w:rsidP="00CE3077">
      <w:pPr>
        <w:jc w:val="both"/>
        <w:rPr>
          <w:bCs/>
          <w:iCs/>
          <w:szCs w:val="24"/>
          <w:lang w:eastAsia="x-none"/>
        </w:rPr>
      </w:pPr>
    </w:p>
    <w:p w14:paraId="1A2C07A1" w14:textId="77777777" w:rsidR="00CE3077" w:rsidRPr="00F5434D" w:rsidRDefault="00CE3077" w:rsidP="00CE3077">
      <w:pPr>
        <w:jc w:val="both"/>
        <w:rPr>
          <w:bCs/>
          <w:iCs/>
          <w:szCs w:val="24"/>
          <w:lang w:eastAsia="x-none"/>
        </w:rPr>
      </w:pPr>
      <w:r w:rsidRPr="00F5434D">
        <w:rPr>
          <w:bCs/>
          <w:iCs/>
          <w:szCs w:val="24"/>
          <w:lang w:eastAsia="x-none"/>
        </w:rPr>
        <w:t>O presente edital cumpre as exigências legais estando em conformidade com a Lei Federal nº 8.666/93 e suas alterações, pelo que de acordo com o artigo 38 Parágrafo único da referida lei, e dou como aprovado.</w:t>
      </w:r>
    </w:p>
    <w:p w14:paraId="5CB89EE5" w14:textId="77777777" w:rsidR="009C1A48" w:rsidRDefault="009C1A48" w:rsidP="00CE3077">
      <w:pPr>
        <w:jc w:val="both"/>
        <w:rPr>
          <w:bCs/>
          <w:iCs/>
          <w:szCs w:val="24"/>
          <w:lang w:eastAsia="x-none"/>
        </w:rPr>
      </w:pPr>
    </w:p>
    <w:p w14:paraId="3231E2BC" w14:textId="77777777" w:rsidR="00C438E2" w:rsidRPr="00F5434D" w:rsidRDefault="00C438E2" w:rsidP="00CE3077">
      <w:pPr>
        <w:jc w:val="both"/>
        <w:rPr>
          <w:bCs/>
          <w:iCs/>
          <w:szCs w:val="24"/>
          <w:lang w:eastAsia="x-none"/>
        </w:rPr>
      </w:pPr>
    </w:p>
    <w:p w14:paraId="65950D54" w14:textId="77777777" w:rsidR="00853EB1" w:rsidRDefault="00853EB1" w:rsidP="00CE30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color w:val="000000"/>
          <w:szCs w:val="24"/>
          <w:lang w:eastAsia="pt-BR"/>
        </w:rPr>
      </w:pPr>
    </w:p>
    <w:p w14:paraId="7DE4A857" w14:textId="222D3CC3" w:rsidR="00CE3077" w:rsidRPr="00F5434D" w:rsidRDefault="00CE3077" w:rsidP="00CE30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color w:val="000000"/>
          <w:szCs w:val="24"/>
          <w:lang w:eastAsia="pt-BR"/>
        </w:rPr>
      </w:pPr>
      <w:r w:rsidRPr="00F5434D">
        <w:rPr>
          <w:color w:val="000000"/>
          <w:szCs w:val="24"/>
          <w:lang w:eastAsia="pt-BR"/>
        </w:rPr>
        <w:t>ASSESSOR</w:t>
      </w:r>
      <w:r w:rsidR="00853EB1">
        <w:rPr>
          <w:color w:val="000000"/>
          <w:szCs w:val="24"/>
          <w:lang w:eastAsia="pt-BR"/>
        </w:rPr>
        <w:t>I</w:t>
      </w:r>
      <w:r w:rsidRPr="00F5434D">
        <w:rPr>
          <w:color w:val="000000"/>
          <w:szCs w:val="24"/>
          <w:lang w:eastAsia="pt-BR"/>
        </w:rPr>
        <w:t>A JURÍDICA</w:t>
      </w:r>
    </w:p>
    <w:p w14:paraId="2921C37D" w14:textId="77777777" w:rsidR="009C1A48" w:rsidRPr="001D53CE" w:rsidRDefault="009C1A48" w:rsidP="009C1A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b/>
          <w:color w:val="000000"/>
          <w:szCs w:val="24"/>
          <w:lang w:eastAsia="pt-BR"/>
        </w:rPr>
      </w:pPr>
      <w:r w:rsidRPr="001D53CE">
        <w:rPr>
          <w:b/>
          <w:color w:val="000000"/>
          <w:szCs w:val="24"/>
          <w:lang w:eastAsia="pt-BR"/>
        </w:rPr>
        <w:t xml:space="preserve">Fabio </w:t>
      </w:r>
      <w:proofErr w:type="spellStart"/>
      <w:r w:rsidRPr="001D53CE">
        <w:rPr>
          <w:b/>
          <w:color w:val="000000"/>
          <w:szCs w:val="24"/>
          <w:lang w:eastAsia="pt-BR"/>
        </w:rPr>
        <w:t>Pellizzaro</w:t>
      </w:r>
      <w:proofErr w:type="spellEnd"/>
    </w:p>
    <w:p w14:paraId="0F5554CD" w14:textId="77777777" w:rsidR="009C1A48" w:rsidRPr="001D53CE" w:rsidRDefault="009C1A48" w:rsidP="009C1A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color w:val="000000"/>
          <w:szCs w:val="24"/>
          <w:lang w:eastAsia="pt-BR"/>
        </w:rPr>
      </w:pPr>
      <w:r w:rsidRPr="001D53CE">
        <w:rPr>
          <w:color w:val="000000"/>
          <w:szCs w:val="24"/>
          <w:lang w:eastAsia="pt-BR"/>
        </w:rPr>
        <w:t>ASSESSOR JURÍDICO</w:t>
      </w:r>
    </w:p>
    <w:p w14:paraId="656DC525" w14:textId="6DB76E1B" w:rsidR="00CE3077" w:rsidRPr="00F5434D" w:rsidRDefault="009C1A48" w:rsidP="00D05E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b/>
          <w:bCs/>
          <w:i/>
          <w:iCs/>
          <w:spacing w:val="10"/>
          <w:szCs w:val="24"/>
          <w:lang w:val="x-none" w:eastAsia="x-none"/>
        </w:rPr>
      </w:pPr>
      <w:r w:rsidRPr="001D53CE">
        <w:rPr>
          <w:color w:val="000000"/>
          <w:szCs w:val="24"/>
          <w:lang w:eastAsia="pt-BR"/>
        </w:rPr>
        <w:t>Advogado-</w:t>
      </w:r>
      <w:r w:rsidRPr="001D53CE">
        <w:rPr>
          <w:szCs w:val="24"/>
        </w:rPr>
        <w:t>OAB-SC 7644</w:t>
      </w:r>
      <w:r w:rsidR="00CE3077" w:rsidRPr="00F5434D">
        <w:rPr>
          <w:szCs w:val="24"/>
        </w:rPr>
        <w:br w:type="page"/>
      </w:r>
    </w:p>
    <w:p w14:paraId="3E8CD805" w14:textId="330009C8" w:rsidR="00FA0045" w:rsidRPr="00F5434D" w:rsidRDefault="00FA0045" w:rsidP="00FA0045">
      <w:pPr>
        <w:jc w:val="center"/>
        <w:rPr>
          <w:b/>
          <w:color w:val="000000"/>
          <w:szCs w:val="24"/>
          <w:lang w:eastAsia="pt-BR"/>
        </w:rPr>
      </w:pPr>
      <w:r w:rsidRPr="00F5434D">
        <w:rPr>
          <w:b/>
          <w:color w:val="000000"/>
          <w:szCs w:val="24"/>
          <w:lang w:eastAsia="pt-BR"/>
        </w:rPr>
        <w:lastRenderedPageBreak/>
        <w:t xml:space="preserve">EDITAL DE TOMADA DE PREÇOS Nº </w:t>
      </w:r>
      <w:r w:rsidR="004C0E02">
        <w:rPr>
          <w:b/>
          <w:color w:val="000000"/>
          <w:szCs w:val="24"/>
          <w:lang w:eastAsia="pt-BR"/>
        </w:rPr>
        <w:t>11</w:t>
      </w:r>
      <w:r w:rsidR="0050198E">
        <w:rPr>
          <w:b/>
          <w:color w:val="000000"/>
          <w:szCs w:val="24"/>
          <w:lang w:eastAsia="pt-BR"/>
        </w:rPr>
        <w:t>/2022</w:t>
      </w:r>
    </w:p>
    <w:p w14:paraId="3C481B3F" w14:textId="1DD3D152" w:rsidR="00FA0045" w:rsidRPr="00F5434D" w:rsidRDefault="00FA0045" w:rsidP="00FA0045">
      <w:pPr>
        <w:jc w:val="center"/>
        <w:rPr>
          <w:b/>
          <w:color w:val="000000"/>
          <w:szCs w:val="24"/>
          <w:lang w:eastAsia="pt-BR"/>
        </w:rPr>
      </w:pPr>
      <w:r w:rsidRPr="00814E8C">
        <w:rPr>
          <w:b/>
          <w:color w:val="000000"/>
          <w:szCs w:val="24"/>
          <w:lang w:eastAsia="pt-BR"/>
        </w:rPr>
        <w:t xml:space="preserve">PROCESSO LICITATÓRIO </w:t>
      </w:r>
      <w:r w:rsidR="004C0E02">
        <w:rPr>
          <w:b/>
          <w:color w:val="000000"/>
          <w:szCs w:val="24"/>
          <w:lang w:eastAsia="pt-BR"/>
        </w:rPr>
        <w:t>66</w:t>
      </w:r>
      <w:r w:rsidR="0050198E">
        <w:rPr>
          <w:b/>
          <w:color w:val="000000"/>
          <w:szCs w:val="24"/>
          <w:lang w:eastAsia="pt-BR"/>
        </w:rPr>
        <w:t>/2022</w:t>
      </w:r>
    </w:p>
    <w:p w14:paraId="354A1B26" w14:textId="77777777" w:rsidR="00FA0045" w:rsidRPr="00F5434D" w:rsidRDefault="00FA0045" w:rsidP="00FA0045">
      <w:pPr>
        <w:rPr>
          <w:color w:val="000000"/>
          <w:szCs w:val="24"/>
          <w:lang w:eastAsia="pt-BR"/>
        </w:rPr>
      </w:pPr>
    </w:p>
    <w:p w14:paraId="770063C8" w14:textId="77777777" w:rsidR="00FA0045" w:rsidRPr="00F5434D" w:rsidRDefault="00FA0045" w:rsidP="00FA0045">
      <w:pPr>
        <w:pStyle w:val="Ttulo"/>
        <w:rPr>
          <w:rFonts w:ascii="Times New Roman" w:hAnsi="Times New Roman"/>
          <w:sz w:val="24"/>
          <w:szCs w:val="24"/>
        </w:rPr>
      </w:pPr>
    </w:p>
    <w:p w14:paraId="6500EDD5" w14:textId="77777777" w:rsidR="00FA0045" w:rsidRPr="00F5434D" w:rsidRDefault="00FA0045" w:rsidP="00FA0045">
      <w:pPr>
        <w:jc w:val="center"/>
        <w:rPr>
          <w:b/>
          <w:szCs w:val="24"/>
        </w:rPr>
      </w:pPr>
      <w:r w:rsidRPr="00F5434D">
        <w:rPr>
          <w:b/>
          <w:szCs w:val="24"/>
        </w:rPr>
        <w:t>ANEXO I</w:t>
      </w:r>
    </w:p>
    <w:p w14:paraId="6FB10015" w14:textId="77777777" w:rsidR="00FA0045" w:rsidRPr="00F5434D" w:rsidRDefault="00FA0045" w:rsidP="00FA0045">
      <w:pPr>
        <w:jc w:val="center"/>
        <w:rPr>
          <w:b/>
          <w:szCs w:val="24"/>
        </w:rPr>
      </w:pPr>
    </w:p>
    <w:p w14:paraId="745D218F" w14:textId="77777777" w:rsidR="00FA0045" w:rsidRPr="00F5434D" w:rsidRDefault="00FA0045" w:rsidP="00FA0045">
      <w:pPr>
        <w:jc w:val="center"/>
        <w:rPr>
          <w:b/>
          <w:szCs w:val="24"/>
        </w:rPr>
      </w:pPr>
    </w:p>
    <w:p w14:paraId="33DD5593" w14:textId="77777777" w:rsidR="00FA0045" w:rsidRPr="00F5434D" w:rsidRDefault="00FA0045" w:rsidP="00FA0045">
      <w:pPr>
        <w:jc w:val="center"/>
        <w:rPr>
          <w:b/>
          <w:szCs w:val="24"/>
        </w:rPr>
      </w:pPr>
    </w:p>
    <w:p w14:paraId="4D28AE29" w14:textId="77777777" w:rsidR="00FA0045" w:rsidRPr="00F5434D" w:rsidRDefault="00FA0045" w:rsidP="00FA0045">
      <w:pPr>
        <w:jc w:val="center"/>
        <w:rPr>
          <w:snapToGrid w:val="0"/>
          <w:szCs w:val="24"/>
        </w:rPr>
      </w:pPr>
      <w:r w:rsidRPr="00F5434D">
        <w:rPr>
          <w:snapToGrid w:val="0"/>
          <w:szCs w:val="24"/>
        </w:rPr>
        <w:t xml:space="preserve">PROJETOS, MEMORIAL DESCRITIVO E ORÇAMENTO ESTIMATIVO </w:t>
      </w:r>
    </w:p>
    <w:p w14:paraId="2CAE38DB" w14:textId="77777777" w:rsidR="00FA0045" w:rsidRPr="00F5434D" w:rsidRDefault="00FA0045" w:rsidP="00FA0045">
      <w:pPr>
        <w:jc w:val="center"/>
        <w:rPr>
          <w:b/>
          <w:snapToGrid w:val="0"/>
          <w:szCs w:val="24"/>
        </w:rPr>
      </w:pPr>
    </w:p>
    <w:p w14:paraId="32C7FADB" w14:textId="77777777" w:rsidR="00FA0045" w:rsidRPr="00F5434D" w:rsidRDefault="00FA0045" w:rsidP="00FA0045">
      <w:pPr>
        <w:jc w:val="center"/>
        <w:rPr>
          <w:b/>
          <w:snapToGrid w:val="0"/>
          <w:szCs w:val="24"/>
        </w:rPr>
      </w:pPr>
    </w:p>
    <w:p w14:paraId="3CEF8078" w14:textId="77777777" w:rsidR="00FA0045" w:rsidRPr="00F5434D" w:rsidRDefault="00FA0045" w:rsidP="00FA0045">
      <w:pPr>
        <w:jc w:val="center"/>
        <w:rPr>
          <w:b/>
          <w:snapToGrid w:val="0"/>
          <w:szCs w:val="24"/>
        </w:rPr>
      </w:pPr>
    </w:p>
    <w:p w14:paraId="4B205E6C" w14:textId="77777777" w:rsidR="00FA0045" w:rsidRPr="00F5434D" w:rsidRDefault="00FA0045" w:rsidP="00FA0045">
      <w:pPr>
        <w:jc w:val="center"/>
        <w:rPr>
          <w:b/>
          <w:snapToGrid w:val="0"/>
          <w:szCs w:val="24"/>
        </w:rPr>
      </w:pPr>
    </w:p>
    <w:p w14:paraId="33D3457A" w14:textId="65AD39B8" w:rsidR="00FA0045" w:rsidRPr="00F5434D" w:rsidRDefault="00FA0045" w:rsidP="00FA0045">
      <w:pPr>
        <w:numPr>
          <w:ilvl w:val="1"/>
          <w:numId w:val="19"/>
        </w:numPr>
        <w:suppressAutoHyphens w:val="0"/>
        <w:spacing w:line="360" w:lineRule="auto"/>
        <w:ind w:left="426" w:hanging="426"/>
        <w:jc w:val="both"/>
        <w:rPr>
          <w:snapToGrid w:val="0"/>
          <w:szCs w:val="24"/>
        </w:rPr>
      </w:pPr>
      <w:r w:rsidRPr="00F5434D">
        <w:rPr>
          <w:szCs w:val="24"/>
        </w:rPr>
        <w:t xml:space="preserve">O presente Edital e seus anexos (Projetos, Memorial Descritivo e orçamento estimativo) estão disponibilizados na íntegra no </w:t>
      </w:r>
      <w:r w:rsidRPr="00F5434D">
        <w:rPr>
          <w:i/>
          <w:szCs w:val="24"/>
        </w:rPr>
        <w:t>site</w:t>
      </w:r>
      <w:r w:rsidRPr="00F5434D">
        <w:rPr>
          <w:szCs w:val="24"/>
        </w:rPr>
        <w:t xml:space="preserve"> do Município (</w:t>
      </w:r>
      <w:hyperlink r:id="rId9" w:history="1">
        <w:r w:rsidR="00483E6C" w:rsidRPr="00F5434D">
          <w:rPr>
            <w:rStyle w:val="Hyperlink"/>
            <w:szCs w:val="24"/>
          </w:rPr>
          <w:t>www.pmsc.sc.gov.br</w:t>
        </w:r>
      </w:hyperlink>
      <w:r w:rsidRPr="00F5434D">
        <w:rPr>
          <w:szCs w:val="24"/>
        </w:rPr>
        <w:t xml:space="preserve"> - </w:t>
      </w:r>
      <w:r w:rsidRPr="00F5434D">
        <w:rPr>
          <w:i/>
          <w:szCs w:val="24"/>
        </w:rPr>
        <w:t>link</w:t>
      </w:r>
      <w:r w:rsidRPr="00F5434D">
        <w:rPr>
          <w:szCs w:val="24"/>
        </w:rPr>
        <w:t xml:space="preserve">: licitações / tomada de preços), ou no Setor de licitações e contratos na sede da Prefeitura Municipal de </w:t>
      </w:r>
      <w:r w:rsidR="00CE3077" w:rsidRPr="00F5434D">
        <w:rPr>
          <w:szCs w:val="24"/>
        </w:rPr>
        <w:t>São Cristóvão do Sul</w:t>
      </w:r>
      <w:r w:rsidRPr="00F5434D">
        <w:rPr>
          <w:szCs w:val="24"/>
        </w:rPr>
        <w:t>/SC.</w:t>
      </w:r>
    </w:p>
    <w:p w14:paraId="4B1D36E8" w14:textId="77777777" w:rsidR="00FA0045" w:rsidRPr="00F5434D" w:rsidRDefault="00FA0045" w:rsidP="00FA0045">
      <w:pPr>
        <w:ind w:left="426"/>
        <w:jc w:val="both"/>
        <w:rPr>
          <w:szCs w:val="24"/>
        </w:rPr>
      </w:pPr>
    </w:p>
    <w:p w14:paraId="3AD0371A" w14:textId="77777777" w:rsidR="00FA0045" w:rsidRPr="00F5434D" w:rsidRDefault="00FA0045" w:rsidP="00FA0045">
      <w:pPr>
        <w:ind w:left="426" w:hanging="426"/>
        <w:jc w:val="both"/>
        <w:rPr>
          <w:szCs w:val="24"/>
        </w:rPr>
      </w:pPr>
    </w:p>
    <w:p w14:paraId="60DEAB99" w14:textId="77777777" w:rsidR="00FA0045" w:rsidRPr="00F5434D" w:rsidRDefault="00FA0045" w:rsidP="00FA0045">
      <w:pPr>
        <w:ind w:left="426" w:hanging="426"/>
        <w:jc w:val="both"/>
        <w:rPr>
          <w:szCs w:val="24"/>
        </w:rPr>
      </w:pPr>
    </w:p>
    <w:p w14:paraId="5969ED8A" w14:textId="77777777" w:rsidR="00FA0045" w:rsidRPr="00F5434D" w:rsidRDefault="00FA0045" w:rsidP="00FA0045">
      <w:pPr>
        <w:ind w:left="426" w:hanging="426"/>
        <w:jc w:val="both"/>
        <w:rPr>
          <w:szCs w:val="24"/>
        </w:rPr>
      </w:pPr>
    </w:p>
    <w:p w14:paraId="4FCAA29F" w14:textId="77777777" w:rsidR="00FA0045" w:rsidRPr="00F5434D" w:rsidRDefault="00FA0045" w:rsidP="00FA0045">
      <w:pPr>
        <w:jc w:val="center"/>
        <w:rPr>
          <w:b/>
          <w:szCs w:val="24"/>
        </w:rPr>
      </w:pPr>
    </w:p>
    <w:p w14:paraId="2BCD7F49" w14:textId="77777777" w:rsidR="00FA0045" w:rsidRPr="00F5434D" w:rsidRDefault="00FA0045" w:rsidP="00FA0045">
      <w:pPr>
        <w:jc w:val="center"/>
        <w:rPr>
          <w:b/>
          <w:szCs w:val="24"/>
        </w:rPr>
      </w:pPr>
    </w:p>
    <w:p w14:paraId="0598DEFA" w14:textId="77777777" w:rsidR="00FA0045" w:rsidRPr="00F5434D" w:rsidRDefault="00FA0045" w:rsidP="00FA0045">
      <w:pPr>
        <w:jc w:val="both"/>
        <w:rPr>
          <w:b/>
          <w:szCs w:val="24"/>
        </w:rPr>
      </w:pPr>
    </w:p>
    <w:p w14:paraId="54AECCEC" w14:textId="77777777" w:rsidR="00FA0045" w:rsidRPr="00F5434D" w:rsidRDefault="00FA0045" w:rsidP="00FA0045">
      <w:pPr>
        <w:jc w:val="center"/>
        <w:rPr>
          <w:b/>
          <w:szCs w:val="24"/>
        </w:rPr>
      </w:pPr>
    </w:p>
    <w:p w14:paraId="50F86B1A" w14:textId="77777777" w:rsidR="00FA0045" w:rsidRPr="00F5434D" w:rsidRDefault="00FA0045" w:rsidP="00FA0045">
      <w:pPr>
        <w:jc w:val="center"/>
        <w:rPr>
          <w:b/>
          <w:szCs w:val="24"/>
        </w:rPr>
      </w:pPr>
    </w:p>
    <w:p w14:paraId="65319777" w14:textId="77777777" w:rsidR="00FA0045" w:rsidRPr="00F5434D" w:rsidRDefault="00FA0045" w:rsidP="00FA0045">
      <w:pPr>
        <w:pStyle w:val="Ttulo"/>
        <w:rPr>
          <w:rFonts w:ascii="Times New Roman" w:hAnsi="Times New Roman"/>
          <w:sz w:val="24"/>
          <w:szCs w:val="24"/>
        </w:rPr>
      </w:pPr>
    </w:p>
    <w:p w14:paraId="3A8C93F6" w14:textId="77777777" w:rsidR="00FA0045" w:rsidRPr="00F5434D" w:rsidRDefault="00FA0045" w:rsidP="00FA0045">
      <w:pPr>
        <w:pStyle w:val="Ttulo"/>
        <w:rPr>
          <w:rFonts w:ascii="Times New Roman" w:hAnsi="Times New Roman"/>
          <w:sz w:val="24"/>
          <w:szCs w:val="24"/>
        </w:rPr>
      </w:pPr>
    </w:p>
    <w:p w14:paraId="3E151524" w14:textId="77777777" w:rsidR="00FA0045" w:rsidRPr="00F5434D" w:rsidRDefault="00FA0045" w:rsidP="00FA0045">
      <w:pPr>
        <w:pStyle w:val="Ttulo"/>
        <w:rPr>
          <w:rFonts w:ascii="Times New Roman" w:hAnsi="Times New Roman"/>
          <w:sz w:val="24"/>
          <w:szCs w:val="24"/>
        </w:rPr>
      </w:pPr>
    </w:p>
    <w:p w14:paraId="252838BC" w14:textId="77777777" w:rsidR="00FA0045" w:rsidRPr="00F5434D" w:rsidRDefault="00FA0045" w:rsidP="00FA0045">
      <w:pPr>
        <w:pStyle w:val="Ttulo"/>
        <w:rPr>
          <w:rFonts w:ascii="Times New Roman" w:hAnsi="Times New Roman"/>
          <w:sz w:val="24"/>
          <w:szCs w:val="24"/>
        </w:rPr>
      </w:pPr>
    </w:p>
    <w:p w14:paraId="13154710" w14:textId="77777777" w:rsidR="00FA0045" w:rsidRPr="00F5434D" w:rsidRDefault="00FA0045" w:rsidP="00FA0045">
      <w:pPr>
        <w:pStyle w:val="Ttulo"/>
        <w:rPr>
          <w:rFonts w:ascii="Times New Roman" w:hAnsi="Times New Roman"/>
          <w:sz w:val="24"/>
          <w:szCs w:val="24"/>
        </w:rPr>
      </w:pPr>
    </w:p>
    <w:p w14:paraId="3253DE38" w14:textId="77777777" w:rsidR="00FA0045" w:rsidRPr="00F5434D" w:rsidRDefault="00FA0045" w:rsidP="00FA0045">
      <w:pPr>
        <w:pStyle w:val="Ttulo"/>
        <w:rPr>
          <w:rFonts w:ascii="Times New Roman" w:hAnsi="Times New Roman"/>
          <w:sz w:val="24"/>
          <w:szCs w:val="24"/>
        </w:rPr>
      </w:pPr>
    </w:p>
    <w:p w14:paraId="5680E707" w14:textId="77777777" w:rsidR="00FA0045" w:rsidRPr="00F5434D" w:rsidRDefault="00FA0045" w:rsidP="00FA0045">
      <w:pPr>
        <w:pStyle w:val="Ttulo"/>
        <w:rPr>
          <w:rFonts w:ascii="Times New Roman" w:hAnsi="Times New Roman"/>
          <w:sz w:val="24"/>
          <w:szCs w:val="24"/>
        </w:rPr>
      </w:pPr>
    </w:p>
    <w:p w14:paraId="2A2BEBD5" w14:textId="77777777" w:rsidR="00FA0045" w:rsidRPr="00F5434D" w:rsidRDefault="00FA0045" w:rsidP="00FA0045">
      <w:pPr>
        <w:pStyle w:val="Ttulo"/>
        <w:rPr>
          <w:rFonts w:ascii="Times New Roman" w:hAnsi="Times New Roman"/>
          <w:sz w:val="24"/>
          <w:szCs w:val="24"/>
        </w:rPr>
      </w:pPr>
    </w:p>
    <w:p w14:paraId="7203209E" w14:textId="77777777" w:rsidR="00FA0045" w:rsidRPr="00F5434D" w:rsidRDefault="00FA0045" w:rsidP="00FA0045">
      <w:pPr>
        <w:pStyle w:val="Ttulo"/>
        <w:rPr>
          <w:rFonts w:ascii="Times New Roman" w:hAnsi="Times New Roman"/>
          <w:sz w:val="24"/>
          <w:szCs w:val="24"/>
        </w:rPr>
      </w:pPr>
    </w:p>
    <w:p w14:paraId="7D075038" w14:textId="77777777" w:rsidR="00FA0045" w:rsidRPr="00F5434D" w:rsidRDefault="00FA0045" w:rsidP="00FA0045">
      <w:pPr>
        <w:pStyle w:val="Ttulo"/>
        <w:rPr>
          <w:rFonts w:ascii="Times New Roman" w:hAnsi="Times New Roman"/>
          <w:sz w:val="24"/>
          <w:szCs w:val="24"/>
        </w:rPr>
      </w:pPr>
    </w:p>
    <w:p w14:paraId="1C9D7A3E" w14:textId="77777777" w:rsidR="00FA0045" w:rsidRPr="00F5434D" w:rsidRDefault="00FA0045" w:rsidP="00FA0045">
      <w:pPr>
        <w:pStyle w:val="Ttulo"/>
        <w:rPr>
          <w:rFonts w:ascii="Times New Roman" w:hAnsi="Times New Roman"/>
          <w:sz w:val="24"/>
          <w:szCs w:val="24"/>
        </w:rPr>
      </w:pPr>
    </w:p>
    <w:p w14:paraId="55C44402" w14:textId="64D65E8E" w:rsidR="00B41F1C" w:rsidRPr="00F5434D" w:rsidRDefault="00FA0045" w:rsidP="00B41F1C">
      <w:pPr>
        <w:jc w:val="center"/>
        <w:rPr>
          <w:b/>
          <w:color w:val="000000"/>
          <w:szCs w:val="24"/>
          <w:lang w:eastAsia="pt-BR"/>
        </w:rPr>
      </w:pPr>
      <w:r w:rsidRPr="00F5434D">
        <w:rPr>
          <w:szCs w:val="24"/>
        </w:rPr>
        <w:br w:type="page"/>
      </w:r>
      <w:r w:rsidR="00B41F1C" w:rsidRPr="00F5434D">
        <w:rPr>
          <w:b/>
          <w:color w:val="000000"/>
          <w:szCs w:val="24"/>
          <w:lang w:eastAsia="pt-BR"/>
        </w:rPr>
        <w:lastRenderedPageBreak/>
        <w:t xml:space="preserve">EDITAL DE TOMADA DE PREÇOS Nº </w:t>
      </w:r>
      <w:r w:rsidR="004C0E02">
        <w:rPr>
          <w:b/>
          <w:color w:val="000000"/>
          <w:szCs w:val="24"/>
          <w:lang w:eastAsia="pt-BR"/>
        </w:rPr>
        <w:t>11</w:t>
      </w:r>
      <w:r w:rsidR="00B41F1C">
        <w:rPr>
          <w:b/>
          <w:color w:val="000000"/>
          <w:szCs w:val="24"/>
          <w:lang w:eastAsia="pt-BR"/>
        </w:rPr>
        <w:t>/2022</w:t>
      </w:r>
    </w:p>
    <w:p w14:paraId="18DA1517" w14:textId="1A02080E" w:rsidR="009C1A48" w:rsidRPr="00F5434D" w:rsidRDefault="00B41F1C" w:rsidP="00B41F1C">
      <w:pPr>
        <w:jc w:val="center"/>
        <w:rPr>
          <w:b/>
          <w:color w:val="000000"/>
          <w:szCs w:val="24"/>
          <w:lang w:eastAsia="pt-BR"/>
        </w:rPr>
      </w:pPr>
      <w:r w:rsidRPr="00814E8C">
        <w:rPr>
          <w:b/>
          <w:color w:val="000000"/>
          <w:szCs w:val="24"/>
          <w:lang w:eastAsia="pt-BR"/>
        </w:rPr>
        <w:t xml:space="preserve">PROCESSO LICITATÓRIO </w:t>
      </w:r>
      <w:r w:rsidR="004C0E02">
        <w:rPr>
          <w:b/>
          <w:color w:val="000000"/>
          <w:szCs w:val="24"/>
          <w:lang w:eastAsia="pt-BR"/>
        </w:rPr>
        <w:t>66</w:t>
      </w:r>
      <w:r>
        <w:rPr>
          <w:b/>
          <w:color w:val="000000"/>
          <w:szCs w:val="24"/>
          <w:lang w:eastAsia="pt-BR"/>
        </w:rPr>
        <w:t>/2022</w:t>
      </w:r>
    </w:p>
    <w:p w14:paraId="49510951" w14:textId="20B7E6FE" w:rsidR="00FA0045" w:rsidRPr="00F5434D" w:rsidRDefault="00FA0045" w:rsidP="009C1A48">
      <w:pPr>
        <w:jc w:val="center"/>
        <w:rPr>
          <w:color w:val="000000"/>
          <w:szCs w:val="24"/>
          <w:lang w:eastAsia="pt-BR"/>
        </w:rPr>
      </w:pPr>
    </w:p>
    <w:p w14:paraId="44DF3ED1" w14:textId="77777777" w:rsidR="00FA0045" w:rsidRPr="00F5434D" w:rsidRDefault="00FA0045" w:rsidP="00FA0045">
      <w:pPr>
        <w:pStyle w:val="Ttulo"/>
        <w:rPr>
          <w:rFonts w:ascii="Times New Roman" w:hAnsi="Times New Roman"/>
          <w:b w:val="0"/>
          <w:sz w:val="24"/>
          <w:szCs w:val="24"/>
        </w:rPr>
      </w:pPr>
    </w:p>
    <w:p w14:paraId="4379C253" w14:textId="77777777" w:rsidR="00FA0045" w:rsidRPr="00F5434D" w:rsidRDefault="00FA0045" w:rsidP="00FA0045">
      <w:pPr>
        <w:jc w:val="center"/>
        <w:rPr>
          <w:b/>
          <w:szCs w:val="24"/>
        </w:rPr>
      </w:pPr>
      <w:r w:rsidRPr="00F5434D">
        <w:rPr>
          <w:b/>
          <w:szCs w:val="24"/>
        </w:rPr>
        <w:t>ANEXO II</w:t>
      </w:r>
    </w:p>
    <w:p w14:paraId="3120C14C" w14:textId="77777777" w:rsidR="00FA0045" w:rsidRPr="00F5434D" w:rsidRDefault="00FA0045" w:rsidP="00FA0045">
      <w:pPr>
        <w:jc w:val="center"/>
        <w:rPr>
          <w:b/>
          <w:szCs w:val="24"/>
        </w:rPr>
      </w:pPr>
    </w:p>
    <w:p w14:paraId="50A43D9A" w14:textId="77777777" w:rsidR="00FA0045" w:rsidRPr="00F5434D" w:rsidRDefault="00FA0045" w:rsidP="00FA0045">
      <w:pPr>
        <w:jc w:val="center"/>
        <w:rPr>
          <w:szCs w:val="24"/>
        </w:rPr>
      </w:pPr>
    </w:p>
    <w:p w14:paraId="47DC113D" w14:textId="77777777" w:rsidR="00FA0045" w:rsidRPr="00F5434D" w:rsidRDefault="00FA0045" w:rsidP="00FA0045">
      <w:pPr>
        <w:jc w:val="center"/>
        <w:rPr>
          <w:bCs/>
          <w:szCs w:val="24"/>
        </w:rPr>
      </w:pPr>
      <w:r w:rsidRPr="00F5434D">
        <w:rPr>
          <w:bCs/>
          <w:szCs w:val="24"/>
        </w:rPr>
        <w:t>MODELO DA DECLARAÇÃO DE ENQUADRAMENTO DE</w:t>
      </w:r>
    </w:p>
    <w:p w14:paraId="608E3843" w14:textId="77777777" w:rsidR="00FA0045" w:rsidRPr="00F5434D" w:rsidRDefault="00FA0045" w:rsidP="00FA0045">
      <w:pPr>
        <w:jc w:val="center"/>
        <w:rPr>
          <w:szCs w:val="24"/>
        </w:rPr>
      </w:pPr>
      <w:r w:rsidRPr="00F5434D">
        <w:rPr>
          <w:bCs/>
          <w:szCs w:val="24"/>
        </w:rPr>
        <w:t xml:space="preserve"> MICROEMPRESA OU EMPRESA DE PEQUENO PORTE</w:t>
      </w:r>
    </w:p>
    <w:p w14:paraId="4B1139C8" w14:textId="77777777" w:rsidR="00FA0045" w:rsidRPr="00F5434D" w:rsidRDefault="00FA0045" w:rsidP="00FA0045">
      <w:pPr>
        <w:jc w:val="center"/>
        <w:rPr>
          <w:b/>
          <w:szCs w:val="24"/>
        </w:rPr>
      </w:pPr>
    </w:p>
    <w:p w14:paraId="6EE28685" w14:textId="77777777" w:rsidR="00FA0045" w:rsidRPr="00F5434D" w:rsidRDefault="00FA0045" w:rsidP="00FA0045">
      <w:pPr>
        <w:jc w:val="center"/>
        <w:rPr>
          <w:b/>
          <w:szCs w:val="24"/>
        </w:rPr>
      </w:pPr>
    </w:p>
    <w:p w14:paraId="034F867E" w14:textId="77777777" w:rsidR="00FA0045" w:rsidRPr="00F5434D" w:rsidRDefault="00FA0045" w:rsidP="00FA0045">
      <w:pPr>
        <w:spacing w:line="360" w:lineRule="auto"/>
        <w:ind w:firstLine="1134"/>
        <w:jc w:val="both"/>
        <w:rPr>
          <w:szCs w:val="24"/>
        </w:rPr>
      </w:pPr>
      <w:r w:rsidRPr="00F5434D">
        <w:rPr>
          <w:szCs w:val="24"/>
        </w:rPr>
        <w:t>___________________________________, inscrita no CNPJ sob o nº __ _____________, por intermédio de seu representante legal, o(a) Sr.(a.) ______________________, portador(a) da Carteira de Identidade nº _______________, do CPF nº _______________, DECLARA, sob as sanções administrativas cabíveis e sob as penas da lei, que esta empresa, na presente data, é considerada:</w:t>
      </w:r>
    </w:p>
    <w:p w14:paraId="1CE75216" w14:textId="77777777" w:rsidR="00FA0045" w:rsidRPr="00F5434D" w:rsidRDefault="00FA0045" w:rsidP="00FA0045">
      <w:pPr>
        <w:spacing w:line="360" w:lineRule="auto"/>
        <w:ind w:firstLine="1134"/>
        <w:jc w:val="both"/>
        <w:rPr>
          <w:szCs w:val="24"/>
        </w:rPr>
      </w:pPr>
    </w:p>
    <w:p w14:paraId="7144E651" w14:textId="77777777" w:rsidR="00FA0045" w:rsidRPr="00F5434D" w:rsidRDefault="00FA0045" w:rsidP="00FA0045">
      <w:pPr>
        <w:jc w:val="both"/>
        <w:rPr>
          <w:szCs w:val="24"/>
        </w:rPr>
      </w:pPr>
    </w:p>
    <w:p w14:paraId="7B44977A" w14:textId="77777777" w:rsidR="00FA0045" w:rsidRPr="00F5434D" w:rsidRDefault="00FA0045" w:rsidP="00FA0045">
      <w:pPr>
        <w:jc w:val="both"/>
        <w:rPr>
          <w:szCs w:val="24"/>
        </w:rPr>
      </w:pPr>
      <w:proofErr w:type="gramStart"/>
      <w:r w:rsidRPr="00F5434D">
        <w:rPr>
          <w:bCs/>
          <w:szCs w:val="24"/>
        </w:rPr>
        <w:t xml:space="preserve">(  </w:t>
      </w:r>
      <w:proofErr w:type="gramEnd"/>
      <w:r w:rsidRPr="00F5434D">
        <w:rPr>
          <w:bCs/>
          <w:szCs w:val="24"/>
        </w:rPr>
        <w:t xml:space="preserve"> ) MICROEMPRESA</w:t>
      </w:r>
      <w:r w:rsidRPr="00F5434D">
        <w:rPr>
          <w:szCs w:val="24"/>
        </w:rPr>
        <w:t>, conforme inciso I do art. 3.º da Lei Complementar nº 123/2006.</w:t>
      </w:r>
    </w:p>
    <w:p w14:paraId="11740C73" w14:textId="77777777" w:rsidR="00FA0045" w:rsidRPr="00F5434D" w:rsidRDefault="00FA0045" w:rsidP="00FA0045">
      <w:pPr>
        <w:jc w:val="both"/>
        <w:rPr>
          <w:szCs w:val="24"/>
        </w:rPr>
      </w:pPr>
    </w:p>
    <w:p w14:paraId="2C0E4543" w14:textId="77777777" w:rsidR="00FA0045" w:rsidRPr="00F5434D" w:rsidRDefault="00FA0045" w:rsidP="00FA0045">
      <w:pPr>
        <w:ind w:left="426" w:hanging="426"/>
        <w:jc w:val="both"/>
        <w:rPr>
          <w:szCs w:val="24"/>
        </w:rPr>
      </w:pPr>
      <w:proofErr w:type="gramStart"/>
      <w:r w:rsidRPr="00F5434D">
        <w:rPr>
          <w:bCs/>
          <w:szCs w:val="24"/>
        </w:rPr>
        <w:t xml:space="preserve">(  </w:t>
      </w:r>
      <w:proofErr w:type="gramEnd"/>
      <w:r w:rsidRPr="00F5434D">
        <w:rPr>
          <w:bCs/>
          <w:szCs w:val="24"/>
        </w:rPr>
        <w:t xml:space="preserve"> ) EMPRESA DE PEQUENO PORTE,</w:t>
      </w:r>
      <w:r w:rsidRPr="00F5434D">
        <w:rPr>
          <w:b/>
          <w:bCs/>
          <w:szCs w:val="24"/>
        </w:rPr>
        <w:t xml:space="preserve"> </w:t>
      </w:r>
      <w:r w:rsidRPr="00F5434D">
        <w:rPr>
          <w:szCs w:val="24"/>
        </w:rPr>
        <w:t xml:space="preserve">conforme inciso II do art. 3.º da Lei Complementar nº 123/2006. </w:t>
      </w:r>
    </w:p>
    <w:p w14:paraId="3A83D8A2" w14:textId="77777777" w:rsidR="00FA0045" w:rsidRPr="00F5434D" w:rsidRDefault="00FA0045" w:rsidP="00FA0045">
      <w:pPr>
        <w:ind w:left="426" w:hanging="426"/>
        <w:jc w:val="both"/>
        <w:rPr>
          <w:szCs w:val="24"/>
        </w:rPr>
      </w:pPr>
    </w:p>
    <w:p w14:paraId="6F1A88A7" w14:textId="77777777" w:rsidR="00FA0045" w:rsidRPr="00F5434D" w:rsidRDefault="00FA0045" w:rsidP="00FA0045">
      <w:pPr>
        <w:jc w:val="both"/>
        <w:rPr>
          <w:szCs w:val="24"/>
        </w:rPr>
      </w:pPr>
    </w:p>
    <w:p w14:paraId="67F96BA5" w14:textId="77777777" w:rsidR="00FA0045" w:rsidRPr="00F5434D" w:rsidRDefault="00FA0045" w:rsidP="00FA0045">
      <w:pPr>
        <w:jc w:val="both"/>
        <w:rPr>
          <w:szCs w:val="24"/>
        </w:rPr>
      </w:pPr>
      <w:r w:rsidRPr="00F5434D">
        <w:rPr>
          <w:szCs w:val="24"/>
        </w:rPr>
        <w:t>Declara ainda que a empresa está excluída das vedações constantes do § 4º do art. 3.º da Lei Complementar nº 123/2006.</w:t>
      </w:r>
    </w:p>
    <w:p w14:paraId="66A3983E" w14:textId="77777777" w:rsidR="00FA0045" w:rsidRPr="00F5434D" w:rsidRDefault="00FA0045" w:rsidP="00FA0045">
      <w:pPr>
        <w:jc w:val="both"/>
        <w:rPr>
          <w:szCs w:val="24"/>
        </w:rPr>
      </w:pPr>
    </w:p>
    <w:p w14:paraId="2D1473AB" w14:textId="77777777" w:rsidR="00FA0045" w:rsidRPr="00F5434D" w:rsidRDefault="00FA0045" w:rsidP="00FA0045">
      <w:pPr>
        <w:jc w:val="both"/>
        <w:rPr>
          <w:szCs w:val="24"/>
        </w:rPr>
      </w:pPr>
    </w:p>
    <w:p w14:paraId="04A6253E" w14:textId="77777777" w:rsidR="00FA0045" w:rsidRPr="00F5434D" w:rsidRDefault="00FA0045" w:rsidP="00FA0045">
      <w:pPr>
        <w:jc w:val="both"/>
        <w:rPr>
          <w:szCs w:val="24"/>
        </w:rPr>
      </w:pPr>
    </w:p>
    <w:p w14:paraId="74EF5EE3" w14:textId="77777777" w:rsidR="00FA0045" w:rsidRPr="00F5434D" w:rsidRDefault="00FA0045" w:rsidP="00FA0045">
      <w:pPr>
        <w:jc w:val="both"/>
        <w:rPr>
          <w:szCs w:val="24"/>
        </w:rPr>
      </w:pPr>
    </w:p>
    <w:p w14:paraId="1E18207B" w14:textId="77777777" w:rsidR="00FA0045" w:rsidRPr="00F5434D" w:rsidRDefault="00FA0045" w:rsidP="00FA0045">
      <w:pPr>
        <w:jc w:val="center"/>
        <w:rPr>
          <w:szCs w:val="24"/>
        </w:rPr>
      </w:pPr>
      <w:r w:rsidRPr="00F5434D">
        <w:rPr>
          <w:szCs w:val="24"/>
        </w:rPr>
        <w:t xml:space="preserve">__________________, ____ de ____________ </w:t>
      </w:r>
      <w:proofErr w:type="spellStart"/>
      <w:r w:rsidRPr="00F5434D">
        <w:rPr>
          <w:szCs w:val="24"/>
        </w:rPr>
        <w:t>de</w:t>
      </w:r>
      <w:proofErr w:type="spellEnd"/>
      <w:r w:rsidRPr="00F5434D">
        <w:rPr>
          <w:szCs w:val="24"/>
        </w:rPr>
        <w:t xml:space="preserve"> 20__.</w:t>
      </w:r>
    </w:p>
    <w:p w14:paraId="1EA2C575" w14:textId="77777777" w:rsidR="00FA0045" w:rsidRPr="00F5434D" w:rsidRDefault="00FA0045" w:rsidP="00FA0045">
      <w:pPr>
        <w:jc w:val="center"/>
        <w:rPr>
          <w:szCs w:val="24"/>
        </w:rPr>
      </w:pPr>
    </w:p>
    <w:p w14:paraId="657DEAE0" w14:textId="77777777" w:rsidR="00FA0045" w:rsidRPr="00F5434D" w:rsidRDefault="00FA0045" w:rsidP="00FA0045">
      <w:pPr>
        <w:jc w:val="center"/>
        <w:rPr>
          <w:szCs w:val="24"/>
        </w:rPr>
      </w:pPr>
    </w:p>
    <w:p w14:paraId="2AA87742" w14:textId="77777777" w:rsidR="00FA0045" w:rsidRPr="00F5434D" w:rsidRDefault="00FA0045" w:rsidP="00FA0045">
      <w:pPr>
        <w:jc w:val="center"/>
        <w:rPr>
          <w:szCs w:val="24"/>
        </w:rPr>
      </w:pPr>
    </w:p>
    <w:p w14:paraId="1BF3D753" w14:textId="77777777" w:rsidR="00FA0045" w:rsidRPr="00F5434D" w:rsidRDefault="00FA0045" w:rsidP="00FA0045">
      <w:pPr>
        <w:jc w:val="center"/>
        <w:rPr>
          <w:szCs w:val="24"/>
        </w:rPr>
      </w:pPr>
      <w:r w:rsidRPr="00F5434D">
        <w:rPr>
          <w:szCs w:val="24"/>
        </w:rPr>
        <w:t>__________________________________________</w:t>
      </w:r>
    </w:p>
    <w:p w14:paraId="74985567" w14:textId="77777777" w:rsidR="00FA0045" w:rsidRPr="00F5434D" w:rsidRDefault="00FA0045" w:rsidP="00FA0045">
      <w:pPr>
        <w:jc w:val="center"/>
        <w:rPr>
          <w:szCs w:val="24"/>
        </w:rPr>
      </w:pPr>
      <w:r w:rsidRPr="00F5434D">
        <w:rPr>
          <w:szCs w:val="24"/>
        </w:rPr>
        <w:t>(assinatura do responsável pela empresa)</w:t>
      </w:r>
    </w:p>
    <w:p w14:paraId="131150D9" w14:textId="77777777" w:rsidR="00FA0045" w:rsidRPr="00F5434D" w:rsidRDefault="00FA0045" w:rsidP="00FA0045">
      <w:pPr>
        <w:jc w:val="both"/>
        <w:rPr>
          <w:szCs w:val="24"/>
        </w:rPr>
      </w:pPr>
    </w:p>
    <w:p w14:paraId="1A575533" w14:textId="77777777" w:rsidR="00FA0045" w:rsidRPr="00F5434D" w:rsidRDefault="00FA0045" w:rsidP="00FA0045">
      <w:pPr>
        <w:jc w:val="both"/>
        <w:rPr>
          <w:szCs w:val="24"/>
        </w:rPr>
      </w:pPr>
    </w:p>
    <w:p w14:paraId="236C3A21" w14:textId="77777777" w:rsidR="00FA0045" w:rsidRPr="00F5434D" w:rsidRDefault="00FA0045" w:rsidP="00FA0045">
      <w:pPr>
        <w:jc w:val="both"/>
        <w:rPr>
          <w:szCs w:val="24"/>
        </w:rPr>
      </w:pPr>
    </w:p>
    <w:p w14:paraId="09FECB19" w14:textId="77777777" w:rsidR="00FA0045" w:rsidRPr="00F5434D" w:rsidRDefault="00FA0045" w:rsidP="00FA0045">
      <w:pPr>
        <w:jc w:val="both"/>
        <w:rPr>
          <w:szCs w:val="24"/>
        </w:rPr>
      </w:pPr>
    </w:p>
    <w:p w14:paraId="0EC24006" w14:textId="77777777" w:rsidR="00FA0045" w:rsidRPr="00F5434D" w:rsidRDefault="00FA0045" w:rsidP="00FA0045">
      <w:pPr>
        <w:jc w:val="both"/>
        <w:rPr>
          <w:b/>
          <w:bCs/>
          <w:szCs w:val="24"/>
        </w:rPr>
      </w:pPr>
      <w:r w:rsidRPr="00F5434D">
        <w:rPr>
          <w:b/>
          <w:bCs/>
          <w:szCs w:val="24"/>
        </w:rPr>
        <w:t>OBSERVAÇÃO:</w:t>
      </w:r>
    </w:p>
    <w:p w14:paraId="4D1ED3A9" w14:textId="77777777" w:rsidR="00FA0045" w:rsidRPr="00F5434D" w:rsidRDefault="00FA0045" w:rsidP="00FA0045">
      <w:pPr>
        <w:jc w:val="both"/>
        <w:rPr>
          <w:bCs/>
          <w:szCs w:val="24"/>
        </w:rPr>
      </w:pPr>
      <w:r w:rsidRPr="00F5434D">
        <w:rPr>
          <w:bCs/>
          <w:szCs w:val="24"/>
        </w:rPr>
        <w:t>Assinalar com um “X” a condição da empresa.</w:t>
      </w:r>
    </w:p>
    <w:p w14:paraId="2EF0DE18" w14:textId="77777777" w:rsidR="004C0E02" w:rsidRPr="00F5434D" w:rsidRDefault="00FA0045" w:rsidP="004C0E02">
      <w:pPr>
        <w:jc w:val="center"/>
        <w:rPr>
          <w:b/>
          <w:color w:val="000000"/>
          <w:szCs w:val="24"/>
          <w:lang w:eastAsia="pt-BR"/>
        </w:rPr>
      </w:pPr>
      <w:r w:rsidRPr="00F5434D">
        <w:rPr>
          <w:szCs w:val="24"/>
        </w:rPr>
        <w:br w:type="page"/>
      </w:r>
      <w:r w:rsidR="004C0E02" w:rsidRPr="00F5434D">
        <w:rPr>
          <w:b/>
          <w:color w:val="000000"/>
          <w:szCs w:val="24"/>
          <w:lang w:eastAsia="pt-BR"/>
        </w:rPr>
        <w:lastRenderedPageBreak/>
        <w:t xml:space="preserve">EDITAL DE TOMADA DE PREÇOS Nº </w:t>
      </w:r>
      <w:r w:rsidR="004C0E02">
        <w:rPr>
          <w:b/>
          <w:color w:val="000000"/>
          <w:szCs w:val="24"/>
          <w:lang w:eastAsia="pt-BR"/>
        </w:rPr>
        <w:t>11/2022</w:t>
      </w:r>
    </w:p>
    <w:p w14:paraId="69850945" w14:textId="77777777" w:rsidR="004C0E02" w:rsidRPr="00F5434D" w:rsidRDefault="004C0E02" w:rsidP="004C0E02">
      <w:pPr>
        <w:jc w:val="center"/>
        <w:rPr>
          <w:b/>
          <w:color w:val="000000"/>
          <w:szCs w:val="24"/>
          <w:lang w:eastAsia="pt-BR"/>
        </w:rPr>
      </w:pPr>
      <w:r w:rsidRPr="00814E8C">
        <w:rPr>
          <w:b/>
          <w:color w:val="000000"/>
          <w:szCs w:val="24"/>
          <w:lang w:eastAsia="pt-BR"/>
        </w:rPr>
        <w:t xml:space="preserve">PROCESSO LICITATÓRIO </w:t>
      </w:r>
      <w:r>
        <w:rPr>
          <w:b/>
          <w:color w:val="000000"/>
          <w:szCs w:val="24"/>
          <w:lang w:eastAsia="pt-BR"/>
        </w:rPr>
        <w:t>66/2022</w:t>
      </w:r>
    </w:p>
    <w:p w14:paraId="2FC19201" w14:textId="77777777" w:rsidR="004C0E02" w:rsidRPr="00F5434D" w:rsidRDefault="004C0E02" w:rsidP="004C0E02">
      <w:pPr>
        <w:jc w:val="center"/>
        <w:rPr>
          <w:color w:val="000000"/>
          <w:szCs w:val="24"/>
          <w:lang w:eastAsia="pt-BR"/>
        </w:rPr>
      </w:pPr>
    </w:p>
    <w:p w14:paraId="36D34B56" w14:textId="2474C687" w:rsidR="00FA0045" w:rsidRPr="00F5434D" w:rsidRDefault="00FA0045" w:rsidP="004C0E02">
      <w:pPr>
        <w:jc w:val="center"/>
        <w:rPr>
          <w:b/>
          <w:szCs w:val="24"/>
        </w:rPr>
      </w:pPr>
      <w:r w:rsidRPr="00F5434D">
        <w:rPr>
          <w:b/>
          <w:szCs w:val="24"/>
        </w:rPr>
        <w:t>ANEXO III</w:t>
      </w:r>
    </w:p>
    <w:p w14:paraId="62FDED05" w14:textId="77777777" w:rsidR="00FA0045" w:rsidRPr="00F5434D" w:rsidRDefault="00FA0045" w:rsidP="00FA0045">
      <w:pPr>
        <w:jc w:val="center"/>
        <w:rPr>
          <w:b/>
          <w:szCs w:val="24"/>
        </w:rPr>
      </w:pPr>
    </w:p>
    <w:p w14:paraId="427ABD4C" w14:textId="77777777" w:rsidR="00FA0045" w:rsidRPr="00F5434D" w:rsidRDefault="00FA0045" w:rsidP="00FA0045">
      <w:pPr>
        <w:jc w:val="center"/>
        <w:rPr>
          <w:szCs w:val="24"/>
        </w:rPr>
      </w:pPr>
      <w:r w:rsidRPr="00F5434D">
        <w:rPr>
          <w:szCs w:val="24"/>
        </w:rPr>
        <w:t xml:space="preserve">MODELO DA PROPOSTA COMERCIAL </w:t>
      </w:r>
    </w:p>
    <w:p w14:paraId="79BCD656" w14:textId="77777777" w:rsidR="00FA0045" w:rsidRPr="00F5434D" w:rsidRDefault="00FA0045" w:rsidP="00FA0045">
      <w:pPr>
        <w:jc w:val="both"/>
        <w:rPr>
          <w:bCs/>
          <w:szCs w:val="24"/>
        </w:rPr>
      </w:pPr>
    </w:p>
    <w:p w14:paraId="5C779741" w14:textId="16F92F27" w:rsidR="00FA0045" w:rsidRPr="00F5434D" w:rsidRDefault="00FA0045" w:rsidP="00FA0045">
      <w:pPr>
        <w:jc w:val="both"/>
        <w:rPr>
          <w:szCs w:val="24"/>
        </w:rPr>
      </w:pPr>
      <w:r w:rsidRPr="00F5434D">
        <w:rPr>
          <w:bCs/>
          <w:szCs w:val="24"/>
        </w:rPr>
        <w:t xml:space="preserve">Referente: </w:t>
      </w:r>
      <w:r w:rsidRPr="00F5434D">
        <w:rPr>
          <w:bCs/>
          <w:szCs w:val="24"/>
        </w:rPr>
        <w:tab/>
      </w:r>
      <w:r w:rsidRPr="00F5434D">
        <w:rPr>
          <w:szCs w:val="24"/>
        </w:rPr>
        <w:t>Processo de Licitação TP N° ___/202</w:t>
      </w:r>
      <w:r w:rsidR="00266A6B">
        <w:rPr>
          <w:szCs w:val="24"/>
        </w:rPr>
        <w:t>2</w:t>
      </w:r>
    </w:p>
    <w:p w14:paraId="72F275BF" w14:textId="77777777" w:rsidR="00FA0045" w:rsidRPr="00F5434D" w:rsidRDefault="00FA0045" w:rsidP="00FA0045">
      <w:pPr>
        <w:jc w:val="both"/>
        <w:rPr>
          <w:szCs w:val="24"/>
        </w:rPr>
      </w:pPr>
    </w:p>
    <w:p w14:paraId="26E45386" w14:textId="77777777" w:rsidR="00C438E2" w:rsidRDefault="00FA0045" w:rsidP="00C438E2">
      <w:pPr>
        <w:jc w:val="both"/>
        <w:rPr>
          <w:b/>
        </w:rPr>
      </w:pPr>
      <w:r w:rsidRPr="00F5434D">
        <w:rPr>
          <w:szCs w:val="24"/>
        </w:rPr>
        <w:t xml:space="preserve">Objeto: </w:t>
      </w:r>
      <w:r w:rsidRPr="00F5434D">
        <w:rPr>
          <w:szCs w:val="24"/>
        </w:rPr>
        <w:tab/>
      </w:r>
      <w:r w:rsidR="00C438E2" w:rsidRPr="0093136B">
        <w:rPr>
          <w:b/>
        </w:rPr>
        <w:t xml:space="preserve">CONTRATAÇÃO DE EMPRESA ESPECIALIZADA EM CONSTRUÇÃO CIVIL PARA EXECUÇÃO DE UMA EDIFICAÇÃO EM ALVENARIA PARA FINS SOCIAIS (MÃO DE OBRA E MATERIAL), COM ÁREA DE TOTAL DE 270,00M², </w:t>
      </w:r>
      <w:r w:rsidR="00C438E2" w:rsidRPr="0093136B">
        <w:rPr>
          <w:b/>
          <w:szCs w:val="24"/>
        </w:rPr>
        <w:t>RECURSOS C</w:t>
      </w:r>
      <w:r w:rsidR="00C438E2" w:rsidRPr="0093136B">
        <w:rPr>
          <w:b/>
        </w:rPr>
        <w:t>ONFORME PORTARIA 254/2022 – SCC 3955/2022.</w:t>
      </w:r>
    </w:p>
    <w:p w14:paraId="0563B94E" w14:textId="77777777" w:rsidR="00C438E2" w:rsidRDefault="00C438E2" w:rsidP="00C438E2">
      <w:pPr>
        <w:pStyle w:val="Default"/>
        <w:rPr>
          <w:rFonts w:ascii="Times New Roman" w:hAnsi="Times New Roman" w:cs="Times New Roman"/>
          <w:b/>
          <w:i/>
          <w:color w:val="auto"/>
          <w:sz w:val="22"/>
          <w:szCs w:val="22"/>
          <w:u w:val="single"/>
          <w:lang w:eastAsia="ar-SA"/>
        </w:rPr>
      </w:pPr>
    </w:p>
    <w:p w14:paraId="5FC0EEF4" w14:textId="77777777" w:rsidR="00C438E2" w:rsidRPr="0093136B" w:rsidRDefault="00C438E2" w:rsidP="00C438E2">
      <w:pPr>
        <w:pStyle w:val="Default"/>
        <w:rPr>
          <w:rFonts w:ascii="Times New Roman" w:eastAsiaTheme="minorHAnsi" w:hAnsi="Times New Roman" w:cs="Times New Roman"/>
          <w:b/>
          <w:lang w:eastAsia="en-US"/>
        </w:rPr>
      </w:pPr>
      <w:r w:rsidRPr="0093136B">
        <w:rPr>
          <w:rFonts w:ascii="Times New Roman" w:hAnsi="Times New Roman" w:cs="Times New Roman"/>
          <w:b/>
        </w:rPr>
        <w:t xml:space="preserve">Valor total estimado de acordo com o projeto de engenharia é de R$ </w:t>
      </w:r>
      <w:r w:rsidRPr="0093136B">
        <w:rPr>
          <w:rFonts w:ascii="Times New Roman" w:eastAsiaTheme="minorHAnsi" w:hAnsi="Times New Roman" w:cs="Times New Roman"/>
          <w:b/>
          <w:lang w:eastAsia="en-US"/>
        </w:rPr>
        <w:t>436.938,10</w:t>
      </w:r>
    </w:p>
    <w:p w14:paraId="079BF71D" w14:textId="77777777" w:rsidR="00C438E2" w:rsidRDefault="00C438E2" w:rsidP="00C438E2">
      <w:pPr>
        <w:jc w:val="both"/>
        <w:rPr>
          <w:szCs w:val="24"/>
        </w:rPr>
      </w:pPr>
    </w:p>
    <w:p w14:paraId="6D02436A" w14:textId="18C208B3" w:rsidR="00FA0045" w:rsidRPr="00F5434D" w:rsidRDefault="00D05E66" w:rsidP="00C438E2">
      <w:pPr>
        <w:jc w:val="both"/>
        <w:rPr>
          <w:szCs w:val="24"/>
        </w:rPr>
      </w:pPr>
      <w:r>
        <w:rPr>
          <w:szCs w:val="24"/>
        </w:rPr>
        <w:t xml:space="preserve">Execução: </w:t>
      </w:r>
      <w:r w:rsidR="00FA0045" w:rsidRPr="00F5434D">
        <w:rPr>
          <w:szCs w:val="24"/>
        </w:rPr>
        <w:t xml:space="preserve">Em até </w:t>
      </w:r>
      <w:r w:rsidR="00C438E2">
        <w:rPr>
          <w:b/>
          <w:szCs w:val="24"/>
        </w:rPr>
        <w:t>cinco</w:t>
      </w:r>
      <w:r w:rsidR="00FA0045" w:rsidRPr="00F5434D">
        <w:rPr>
          <w:b/>
          <w:szCs w:val="24"/>
        </w:rPr>
        <w:t xml:space="preserve"> (</w:t>
      </w:r>
      <w:r w:rsidR="00006FB8">
        <w:rPr>
          <w:b/>
          <w:szCs w:val="24"/>
        </w:rPr>
        <w:t>0</w:t>
      </w:r>
      <w:r w:rsidR="00C438E2">
        <w:rPr>
          <w:b/>
          <w:szCs w:val="24"/>
        </w:rPr>
        <w:t>5</w:t>
      </w:r>
      <w:r w:rsidR="00FA0045" w:rsidRPr="00F5434D">
        <w:rPr>
          <w:b/>
          <w:szCs w:val="24"/>
        </w:rPr>
        <w:t xml:space="preserve">) </w:t>
      </w:r>
      <w:r w:rsidR="00006FB8">
        <w:rPr>
          <w:b/>
          <w:szCs w:val="24"/>
        </w:rPr>
        <w:t>meses</w:t>
      </w:r>
      <w:r w:rsidR="00FA0045" w:rsidRPr="00F5434D">
        <w:rPr>
          <w:szCs w:val="24"/>
        </w:rPr>
        <w:t xml:space="preserve"> contados do recebimento da Ordem de Serviço Inicial. </w:t>
      </w:r>
    </w:p>
    <w:p w14:paraId="0AE13AB0" w14:textId="77777777" w:rsidR="00FA0045" w:rsidRPr="00F5434D" w:rsidRDefault="00FA0045" w:rsidP="00FA0045">
      <w:pPr>
        <w:jc w:val="both"/>
        <w:rPr>
          <w:szCs w:val="24"/>
        </w:rPr>
      </w:pPr>
      <w:r w:rsidRPr="00F5434D">
        <w:rPr>
          <w:szCs w:val="24"/>
        </w:rPr>
        <w:t>Razão Social: _________________________________________________________________.</w:t>
      </w:r>
    </w:p>
    <w:p w14:paraId="7D952B1B" w14:textId="77777777" w:rsidR="00FA0045" w:rsidRPr="00F5434D" w:rsidRDefault="00FA0045" w:rsidP="00FA0045">
      <w:pPr>
        <w:jc w:val="both"/>
        <w:rPr>
          <w:szCs w:val="24"/>
        </w:rPr>
      </w:pPr>
      <w:r w:rsidRPr="00F5434D">
        <w:rPr>
          <w:szCs w:val="24"/>
        </w:rPr>
        <w:t>CNPJ/MF: ____________________________________________________________________.</w:t>
      </w:r>
    </w:p>
    <w:p w14:paraId="5EA39B59" w14:textId="77777777" w:rsidR="00FA0045" w:rsidRPr="00F5434D" w:rsidRDefault="00FA0045" w:rsidP="00FA0045">
      <w:pPr>
        <w:jc w:val="both"/>
        <w:rPr>
          <w:szCs w:val="24"/>
        </w:rPr>
      </w:pPr>
      <w:r w:rsidRPr="00F5434D">
        <w:rPr>
          <w:szCs w:val="24"/>
        </w:rPr>
        <w:t>Endereço: _____________________________________________________________________.</w:t>
      </w:r>
    </w:p>
    <w:p w14:paraId="458B9EF1" w14:textId="77777777" w:rsidR="00FA0045" w:rsidRPr="00F5434D" w:rsidRDefault="00FA0045" w:rsidP="00FA0045">
      <w:pPr>
        <w:jc w:val="both"/>
        <w:rPr>
          <w:szCs w:val="24"/>
        </w:rPr>
      </w:pPr>
      <w:r w:rsidRPr="00F5434D">
        <w:rPr>
          <w:szCs w:val="24"/>
        </w:rPr>
        <w:t xml:space="preserve">Telefone/Fax: _____________________________ </w:t>
      </w:r>
      <w:r w:rsidRPr="00F5434D">
        <w:rPr>
          <w:i/>
          <w:szCs w:val="24"/>
        </w:rPr>
        <w:t>e-mail</w:t>
      </w:r>
      <w:r w:rsidRPr="00F5434D">
        <w:rPr>
          <w:szCs w:val="24"/>
        </w:rPr>
        <w:t>: _______________________________.</w:t>
      </w:r>
    </w:p>
    <w:p w14:paraId="185D55D3" w14:textId="77777777" w:rsidR="00FA0045" w:rsidRPr="00F5434D" w:rsidRDefault="00FA0045" w:rsidP="00FA0045">
      <w:pPr>
        <w:jc w:val="both"/>
        <w:rPr>
          <w:bCs/>
          <w:szCs w:val="24"/>
        </w:rPr>
      </w:pPr>
    </w:p>
    <w:p w14:paraId="4FB24410" w14:textId="77777777" w:rsidR="00FA0045" w:rsidRPr="00F5434D" w:rsidRDefault="00FA0045" w:rsidP="00FA0045">
      <w:pPr>
        <w:jc w:val="both"/>
        <w:rPr>
          <w:szCs w:val="24"/>
        </w:rPr>
      </w:pPr>
      <w:r w:rsidRPr="00F5434D">
        <w:rPr>
          <w:szCs w:val="24"/>
        </w:rPr>
        <w:t>Em atendimento ao item 5 do Edital e seus anexos, apresentamos nossa PROPOSTA DE PREÇOS para execução dos serviços pertinentes ao objeto desta licitação, a qual detalhamos na seguinte forma:</w:t>
      </w:r>
    </w:p>
    <w:p w14:paraId="04E9ED70" w14:textId="77777777" w:rsidR="00FA0045" w:rsidRPr="00F5434D" w:rsidRDefault="00FA0045" w:rsidP="00FA0045">
      <w:pPr>
        <w:jc w:val="both"/>
        <w:rPr>
          <w:szCs w:val="24"/>
        </w:rPr>
      </w:pPr>
    </w:p>
    <w:p w14:paraId="1D468A14" w14:textId="77777777" w:rsidR="00FA0045" w:rsidRPr="00F5434D" w:rsidRDefault="00FA0045" w:rsidP="00FA0045">
      <w:pPr>
        <w:jc w:val="both"/>
        <w:rPr>
          <w:bCs/>
          <w:szCs w:val="24"/>
        </w:rPr>
      </w:pPr>
      <w:r w:rsidRPr="00F5434D">
        <w:rPr>
          <w:szCs w:val="24"/>
        </w:rPr>
        <w:t>PREÇO GLOBAL DE R$ ______________ (_____________________________________________)</w:t>
      </w:r>
    </w:p>
    <w:p w14:paraId="362BD112" w14:textId="77777777" w:rsidR="00FA0045" w:rsidRPr="00F5434D" w:rsidRDefault="00FA0045" w:rsidP="00FA0045">
      <w:pPr>
        <w:jc w:val="both"/>
        <w:rPr>
          <w:bCs/>
          <w:szCs w:val="24"/>
        </w:rPr>
      </w:pPr>
    </w:p>
    <w:p w14:paraId="4A007508" w14:textId="77777777" w:rsidR="00FA0045" w:rsidRPr="00F5434D" w:rsidRDefault="00FA0045" w:rsidP="00FA0045">
      <w:pPr>
        <w:jc w:val="both"/>
        <w:rPr>
          <w:szCs w:val="24"/>
        </w:rPr>
      </w:pPr>
      <w:r w:rsidRPr="00F5434D">
        <w:rPr>
          <w:bCs/>
          <w:szCs w:val="24"/>
        </w:rPr>
        <w:t xml:space="preserve">No valor proposto já estão incluídos o BDI e todos </w:t>
      </w:r>
      <w:r w:rsidRPr="00F5434D">
        <w:rPr>
          <w:szCs w:val="24"/>
        </w:rPr>
        <w:t xml:space="preserve">os custos de eventuais vantagens e/ou abatimentos, impostos, encargos sociais, taxas, seguros, obrigações trabalhistas, previdenciárias, fiscais, assim como os relativos a uniformes, crachás e </w:t>
      </w:r>
      <w:proofErr w:type="spellStart"/>
      <w:r w:rsidRPr="00F5434D">
        <w:rPr>
          <w:szCs w:val="24"/>
        </w:rPr>
        <w:t>EPI’s</w:t>
      </w:r>
      <w:proofErr w:type="spellEnd"/>
      <w:r w:rsidRPr="00F5434D">
        <w:rPr>
          <w:szCs w:val="24"/>
        </w:rPr>
        <w:t>, diárias, hospedagem, alimentação e quaisquer outros que incidam sobre a contratação ou decorrentes da mesma.</w:t>
      </w:r>
    </w:p>
    <w:p w14:paraId="0E96976A" w14:textId="77777777" w:rsidR="00FA0045" w:rsidRPr="00F5434D" w:rsidRDefault="00FA0045" w:rsidP="00FA0045">
      <w:pPr>
        <w:jc w:val="both"/>
        <w:rPr>
          <w:bCs/>
          <w:szCs w:val="24"/>
        </w:rPr>
      </w:pPr>
    </w:p>
    <w:p w14:paraId="423B7960" w14:textId="77777777" w:rsidR="00FA0045" w:rsidRPr="00F5434D" w:rsidRDefault="00FA0045" w:rsidP="00FA0045">
      <w:pPr>
        <w:jc w:val="both"/>
        <w:rPr>
          <w:bCs/>
          <w:szCs w:val="24"/>
        </w:rPr>
      </w:pPr>
      <w:r w:rsidRPr="00F5434D">
        <w:rPr>
          <w:bCs/>
          <w:szCs w:val="24"/>
        </w:rPr>
        <w:t>Declaramos ainda:</w:t>
      </w:r>
    </w:p>
    <w:p w14:paraId="7EAC36BB" w14:textId="77777777" w:rsidR="00FA0045" w:rsidRPr="00F5434D" w:rsidRDefault="00FA0045" w:rsidP="00FA0045">
      <w:pPr>
        <w:jc w:val="both"/>
        <w:rPr>
          <w:bCs/>
          <w:szCs w:val="24"/>
        </w:rPr>
      </w:pPr>
    </w:p>
    <w:p w14:paraId="2FBCA27D" w14:textId="77777777" w:rsidR="00FA0045" w:rsidRPr="00F5434D" w:rsidRDefault="00FA0045" w:rsidP="00FA0045">
      <w:pPr>
        <w:numPr>
          <w:ilvl w:val="0"/>
          <w:numId w:val="24"/>
        </w:numPr>
        <w:suppressAutoHyphens w:val="0"/>
        <w:jc w:val="both"/>
        <w:rPr>
          <w:bCs/>
          <w:szCs w:val="24"/>
        </w:rPr>
      </w:pPr>
      <w:r w:rsidRPr="00F5434D">
        <w:rPr>
          <w:bCs/>
          <w:szCs w:val="24"/>
        </w:rPr>
        <w:t>Que o prazo de validade da presente proposta é de _____ (_________) dias, contados da data da abertura do envelope da Proposta de Preços no referido certame.</w:t>
      </w:r>
    </w:p>
    <w:p w14:paraId="72B2674E" w14:textId="77777777" w:rsidR="00FA0045" w:rsidRPr="00F5434D" w:rsidRDefault="00FA0045" w:rsidP="00FA0045">
      <w:pPr>
        <w:numPr>
          <w:ilvl w:val="0"/>
          <w:numId w:val="24"/>
        </w:numPr>
        <w:tabs>
          <w:tab w:val="left" w:pos="0"/>
        </w:tabs>
        <w:suppressAutoHyphens w:val="0"/>
        <w:jc w:val="both"/>
        <w:rPr>
          <w:snapToGrid w:val="0"/>
          <w:szCs w:val="24"/>
        </w:rPr>
      </w:pPr>
      <w:r w:rsidRPr="00F5434D">
        <w:rPr>
          <w:snapToGrid w:val="0"/>
          <w:szCs w:val="24"/>
        </w:rPr>
        <w:t>Que esta empresa tem pleno conhecimento dos Projetos, Memorial Descritivo e das condições locais para o cumprimento das obrigações do objeto da licitação, e que concorda plenamente com os mesmos.</w:t>
      </w:r>
    </w:p>
    <w:p w14:paraId="413209A1" w14:textId="77777777" w:rsidR="00FA0045" w:rsidRPr="00F5434D" w:rsidRDefault="00FA0045" w:rsidP="00FA0045">
      <w:pPr>
        <w:numPr>
          <w:ilvl w:val="0"/>
          <w:numId w:val="24"/>
        </w:numPr>
        <w:tabs>
          <w:tab w:val="left" w:pos="0"/>
        </w:tabs>
        <w:suppressAutoHyphens w:val="0"/>
        <w:jc w:val="both"/>
        <w:rPr>
          <w:snapToGrid w:val="0"/>
          <w:szCs w:val="24"/>
        </w:rPr>
      </w:pPr>
      <w:r w:rsidRPr="00F5434D">
        <w:rPr>
          <w:snapToGrid w:val="0"/>
          <w:szCs w:val="24"/>
        </w:rPr>
        <w:t>Que os serviços terão início em até 10 (dez) dias contados do recebimento da Ordem de Serviço Inicial.</w:t>
      </w:r>
    </w:p>
    <w:p w14:paraId="37A84DB7" w14:textId="77777777" w:rsidR="00FA0045" w:rsidRPr="00F5434D" w:rsidRDefault="00FA0045" w:rsidP="00FA0045">
      <w:pPr>
        <w:tabs>
          <w:tab w:val="left" w:pos="0"/>
        </w:tabs>
        <w:jc w:val="both"/>
        <w:rPr>
          <w:snapToGrid w:val="0"/>
          <w:szCs w:val="24"/>
        </w:rPr>
      </w:pPr>
      <w:r w:rsidRPr="00F5434D">
        <w:rPr>
          <w:snapToGrid w:val="0"/>
          <w:szCs w:val="24"/>
        </w:rPr>
        <w:t>Local e data: ___________________________</w:t>
      </w:r>
    </w:p>
    <w:p w14:paraId="4EBA325B" w14:textId="77777777" w:rsidR="00FA0045" w:rsidRPr="00F5434D" w:rsidRDefault="00FA0045" w:rsidP="00FA0045">
      <w:pPr>
        <w:tabs>
          <w:tab w:val="left" w:pos="0"/>
        </w:tabs>
        <w:jc w:val="center"/>
        <w:rPr>
          <w:snapToGrid w:val="0"/>
          <w:szCs w:val="24"/>
        </w:rPr>
      </w:pPr>
      <w:r w:rsidRPr="00F5434D">
        <w:rPr>
          <w:snapToGrid w:val="0"/>
          <w:szCs w:val="24"/>
        </w:rPr>
        <w:t>_____________________________________</w:t>
      </w:r>
    </w:p>
    <w:p w14:paraId="582AB4D5" w14:textId="77777777" w:rsidR="00FA0045" w:rsidRPr="00F5434D" w:rsidRDefault="00FA0045" w:rsidP="00FA0045">
      <w:pPr>
        <w:tabs>
          <w:tab w:val="left" w:pos="0"/>
        </w:tabs>
        <w:jc w:val="center"/>
        <w:rPr>
          <w:snapToGrid w:val="0"/>
          <w:szCs w:val="24"/>
        </w:rPr>
      </w:pPr>
      <w:r w:rsidRPr="00F5434D">
        <w:rPr>
          <w:snapToGrid w:val="0"/>
          <w:szCs w:val="24"/>
        </w:rPr>
        <w:t>Representante Legal da Empresa Proponente</w:t>
      </w:r>
    </w:p>
    <w:p w14:paraId="32038508" w14:textId="77777777" w:rsidR="004C0E02" w:rsidRPr="00F5434D" w:rsidRDefault="00FA0045" w:rsidP="004C0E02">
      <w:pPr>
        <w:jc w:val="center"/>
        <w:rPr>
          <w:b/>
          <w:color w:val="000000"/>
          <w:szCs w:val="24"/>
          <w:lang w:eastAsia="pt-BR"/>
        </w:rPr>
      </w:pPr>
      <w:r w:rsidRPr="00F5434D">
        <w:rPr>
          <w:szCs w:val="24"/>
        </w:rPr>
        <w:br w:type="page"/>
      </w:r>
      <w:r w:rsidR="004C0E02" w:rsidRPr="00F5434D">
        <w:rPr>
          <w:b/>
          <w:color w:val="000000"/>
          <w:szCs w:val="24"/>
          <w:lang w:eastAsia="pt-BR"/>
        </w:rPr>
        <w:lastRenderedPageBreak/>
        <w:t xml:space="preserve">EDITAL DE TOMADA DE PREÇOS Nº </w:t>
      </w:r>
      <w:r w:rsidR="004C0E02">
        <w:rPr>
          <w:b/>
          <w:color w:val="000000"/>
          <w:szCs w:val="24"/>
          <w:lang w:eastAsia="pt-BR"/>
        </w:rPr>
        <w:t>11/2022</w:t>
      </w:r>
    </w:p>
    <w:p w14:paraId="4C13452B" w14:textId="77777777" w:rsidR="004C0E02" w:rsidRPr="00F5434D" w:rsidRDefault="004C0E02" w:rsidP="004C0E02">
      <w:pPr>
        <w:jc w:val="center"/>
        <w:rPr>
          <w:b/>
          <w:color w:val="000000"/>
          <w:szCs w:val="24"/>
          <w:lang w:eastAsia="pt-BR"/>
        </w:rPr>
      </w:pPr>
      <w:r w:rsidRPr="00814E8C">
        <w:rPr>
          <w:b/>
          <w:color w:val="000000"/>
          <w:szCs w:val="24"/>
          <w:lang w:eastAsia="pt-BR"/>
        </w:rPr>
        <w:t xml:space="preserve">PROCESSO LICITATÓRIO </w:t>
      </w:r>
      <w:r>
        <w:rPr>
          <w:b/>
          <w:color w:val="000000"/>
          <w:szCs w:val="24"/>
          <w:lang w:eastAsia="pt-BR"/>
        </w:rPr>
        <w:t>66/2022</w:t>
      </w:r>
    </w:p>
    <w:p w14:paraId="1A51647B" w14:textId="77777777" w:rsidR="004C0E02" w:rsidRPr="00F5434D" w:rsidRDefault="004C0E02" w:rsidP="004C0E02">
      <w:pPr>
        <w:jc w:val="center"/>
        <w:rPr>
          <w:color w:val="000000"/>
          <w:szCs w:val="24"/>
          <w:lang w:eastAsia="pt-BR"/>
        </w:rPr>
      </w:pPr>
    </w:p>
    <w:p w14:paraId="74EC74F9" w14:textId="77777777" w:rsidR="00FA0045" w:rsidRPr="00F5434D" w:rsidRDefault="00FA0045" w:rsidP="00FA0045">
      <w:pPr>
        <w:jc w:val="center"/>
        <w:rPr>
          <w:b/>
          <w:szCs w:val="24"/>
        </w:rPr>
      </w:pPr>
      <w:r w:rsidRPr="00F5434D">
        <w:rPr>
          <w:b/>
          <w:szCs w:val="24"/>
        </w:rPr>
        <w:t>ANEXO IV</w:t>
      </w:r>
    </w:p>
    <w:p w14:paraId="2E50666D" w14:textId="77777777" w:rsidR="00FA0045" w:rsidRPr="00F5434D" w:rsidRDefault="00FA0045" w:rsidP="00FA0045">
      <w:pPr>
        <w:jc w:val="center"/>
        <w:rPr>
          <w:b/>
          <w:szCs w:val="24"/>
        </w:rPr>
      </w:pPr>
    </w:p>
    <w:p w14:paraId="5D7621B6" w14:textId="77777777" w:rsidR="00FA0045" w:rsidRPr="00F5434D" w:rsidRDefault="00FA0045" w:rsidP="00FA0045">
      <w:pPr>
        <w:spacing w:line="20" w:lineRule="atLeast"/>
        <w:jc w:val="center"/>
        <w:rPr>
          <w:szCs w:val="24"/>
        </w:rPr>
      </w:pPr>
      <w:r w:rsidRPr="00F5434D">
        <w:rPr>
          <w:szCs w:val="24"/>
        </w:rPr>
        <w:t>MODELO DE QUADRO DE COMPOSIÇÃO DO BDI – BENEFÍCIO E DESPESAS INDIRETAS</w:t>
      </w:r>
    </w:p>
    <w:p w14:paraId="17F83336" w14:textId="77777777" w:rsidR="00FA0045" w:rsidRPr="00F5434D" w:rsidRDefault="00FA0045" w:rsidP="00FA0045">
      <w:pPr>
        <w:spacing w:line="20" w:lineRule="atLeast"/>
        <w:jc w:val="center"/>
        <w:rPr>
          <w:b/>
          <w:szCs w:val="24"/>
        </w:rPr>
      </w:pPr>
    </w:p>
    <w:p w14:paraId="27D16E45" w14:textId="40521CB5" w:rsidR="00FA0045" w:rsidRPr="00F5434D" w:rsidRDefault="00FA0045" w:rsidP="00FA0045">
      <w:pPr>
        <w:jc w:val="both"/>
        <w:rPr>
          <w:szCs w:val="24"/>
        </w:rPr>
      </w:pPr>
      <w:r w:rsidRPr="00F5434D">
        <w:rPr>
          <w:bCs/>
          <w:szCs w:val="24"/>
        </w:rPr>
        <w:t xml:space="preserve">Referente: </w:t>
      </w:r>
      <w:r w:rsidRPr="00F5434D">
        <w:rPr>
          <w:bCs/>
          <w:szCs w:val="24"/>
        </w:rPr>
        <w:tab/>
      </w:r>
      <w:r w:rsidRPr="00F5434D">
        <w:rPr>
          <w:szCs w:val="24"/>
        </w:rPr>
        <w:t xml:space="preserve">Processo de Licitação </w:t>
      </w:r>
      <w:r w:rsidR="00266A6B">
        <w:rPr>
          <w:szCs w:val="24"/>
        </w:rPr>
        <w:t>TP N° ___/2022</w:t>
      </w:r>
    </w:p>
    <w:p w14:paraId="288003C4" w14:textId="77777777" w:rsidR="00FA0045" w:rsidRPr="00F5434D" w:rsidRDefault="00FA0045" w:rsidP="00FA0045">
      <w:pPr>
        <w:jc w:val="both"/>
        <w:rPr>
          <w:szCs w:val="24"/>
        </w:rPr>
      </w:pPr>
    </w:p>
    <w:p w14:paraId="7F43F529" w14:textId="77777777" w:rsidR="00C438E2" w:rsidRDefault="00FA0045" w:rsidP="00C438E2">
      <w:pPr>
        <w:jc w:val="both"/>
        <w:rPr>
          <w:b/>
        </w:rPr>
      </w:pPr>
      <w:r w:rsidRPr="00F5434D">
        <w:rPr>
          <w:szCs w:val="24"/>
        </w:rPr>
        <w:t xml:space="preserve">Objeto: </w:t>
      </w:r>
      <w:r w:rsidRPr="00F5434D">
        <w:rPr>
          <w:szCs w:val="24"/>
        </w:rPr>
        <w:tab/>
      </w:r>
      <w:r w:rsidR="00C438E2" w:rsidRPr="0093136B">
        <w:rPr>
          <w:b/>
        </w:rPr>
        <w:t xml:space="preserve">CONTRATAÇÃO DE EMPRESA ESPECIALIZADA EM CONSTRUÇÃO CIVIL PARA EXECUÇÃO DE UMA EDIFICAÇÃO EM ALVENARIA PARA FINS SOCIAIS (MÃO DE OBRA E MATERIAL), COM ÁREA DE TOTAL DE 270,00M², </w:t>
      </w:r>
      <w:r w:rsidR="00C438E2" w:rsidRPr="0093136B">
        <w:rPr>
          <w:b/>
          <w:szCs w:val="24"/>
        </w:rPr>
        <w:t>RECURSOS C</w:t>
      </w:r>
      <w:r w:rsidR="00C438E2" w:rsidRPr="0093136B">
        <w:rPr>
          <w:b/>
        </w:rPr>
        <w:t>ONFORME PORTARIA 254/2022 – SCC 3955/2022.</w:t>
      </w:r>
    </w:p>
    <w:p w14:paraId="6D2120ED" w14:textId="77777777" w:rsidR="00C438E2" w:rsidRPr="00B47684" w:rsidRDefault="00C438E2" w:rsidP="00C438E2">
      <w:pPr>
        <w:jc w:val="center"/>
        <w:rPr>
          <w:b/>
          <w:i/>
          <w:sz w:val="22"/>
          <w:szCs w:val="22"/>
          <w:u w:val="single"/>
        </w:rPr>
      </w:pPr>
    </w:p>
    <w:p w14:paraId="2CF0DA0C" w14:textId="77777777" w:rsidR="00FA0045" w:rsidRPr="00F5434D" w:rsidRDefault="00FA0045" w:rsidP="00FA0045">
      <w:pPr>
        <w:jc w:val="both"/>
        <w:rPr>
          <w:szCs w:val="24"/>
        </w:rPr>
      </w:pPr>
      <w:r w:rsidRPr="00F5434D">
        <w:rPr>
          <w:szCs w:val="24"/>
        </w:rPr>
        <w:t>Razão Social: _____________________________________________________________________.</w:t>
      </w:r>
    </w:p>
    <w:p w14:paraId="2EE9C6AB" w14:textId="77777777" w:rsidR="00FA0045" w:rsidRPr="00F5434D" w:rsidRDefault="00FA0045" w:rsidP="00FA0045">
      <w:pPr>
        <w:jc w:val="both"/>
        <w:rPr>
          <w:szCs w:val="24"/>
        </w:rPr>
      </w:pPr>
      <w:r w:rsidRPr="00F5434D">
        <w:rPr>
          <w:szCs w:val="24"/>
        </w:rPr>
        <w:t>CNPJ/MF: _________________________________________________________________________.</w:t>
      </w:r>
    </w:p>
    <w:p w14:paraId="59774C76" w14:textId="77777777" w:rsidR="00FA0045" w:rsidRPr="00F5434D" w:rsidRDefault="00FA0045" w:rsidP="00FA0045">
      <w:pPr>
        <w:jc w:val="both"/>
        <w:rPr>
          <w:szCs w:val="24"/>
        </w:rPr>
      </w:pPr>
      <w:r w:rsidRPr="00F5434D">
        <w:rPr>
          <w:szCs w:val="24"/>
        </w:rPr>
        <w:t>Endereço: _________________________________________________________________________.</w:t>
      </w:r>
    </w:p>
    <w:p w14:paraId="50BD2980" w14:textId="77777777" w:rsidR="00FA0045" w:rsidRPr="00F5434D" w:rsidRDefault="00FA0045" w:rsidP="00FA0045">
      <w:pPr>
        <w:spacing w:line="20" w:lineRule="atLeast"/>
        <w:jc w:val="both"/>
        <w:rPr>
          <w:b/>
          <w:szCs w:val="24"/>
        </w:rPr>
      </w:pPr>
      <w:r w:rsidRPr="00F5434D">
        <w:rPr>
          <w:szCs w:val="24"/>
        </w:rPr>
        <w:t xml:space="preserve">Telefone/Fax: ________________________________ </w:t>
      </w:r>
      <w:r w:rsidRPr="00F5434D">
        <w:rPr>
          <w:i/>
          <w:szCs w:val="24"/>
        </w:rPr>
        <w:t>e-mail</w:t>
      </w:r>
      <w:r w:rsidRPr="00F5434D">
        <w:rPr>
          <w:szCs w:val="24"/>
        </w:rPr>
        <w:t>: _______________________________.</w:t>
      </w:r>
    </w:p>
    <w:p w14:paraId="03EDFD27" w14:textId="77777777" w:rsidR="00FA0045" w:rsidRPr="00F5434D" w:rsidRDefault="00FA0045" w:rsidP="00FA0045">
      <w:pPr>
        <w:spacing w:line="20" w:lineRule="atLeast"/>
        <w:jc w:val="center"/>
        <w:rPr>
          <w:b/>
          <w:szCs w:val="24"/>
        </w:rPr>
      </w:pPr>
    </w:p>
    <w:tbl>
      <w:tblPr>
        <w:tblW w:w="10122"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7"/>
        <w:gridCol w:w="15"/>
        <w:gridCol w:w="15"/>
        <w:gridCol w:w="6277"/>
        <w:gridCol w:w="2888"/>
      </w:tblGrid>
      <w:tr w:rsidR="00FA0045" w:rsidRPr="00F5434D" w14:paraId="05029696" w14:textId="77777777" w:rsidTr="00635D23">
        <w:trPr>
          <w:trHeight w:val="180"/>
        </w:trPr>
        <w:tc>
          <w:tcPr>
            <w:tcW w:w="945" w:type="dxa"/>
            <w:gridSpan w:val="3"/>
            <w:tcBorders>
              <w:bottom w:val="single" w:sz="4" w:space="0" w:color="auto"/>
            </w:tcBorders>
            <w:vAlign w:val="center"/>
          </w:tcPr>
          <w:p w14:paraId="5C1578FD" w14:textId="77777777" w:rsidR="00FA0045" w:rsidRPr="00F5434D" w:rsidRDefault="00FA0045" w:rsidP="00635D23">
            <w:pPr>
              <w:spacing w:line="20" w:lineRule="atLeast"/>
              <w:jc w:val="center"/>
              <w:rPr>
                <w:szCs w:val="24"/>
              </w:rPr>
            </w:pPr>
            <w:r w:rsidRPr="00F5434D">
              <w:rPr>
                <w:szCs w:val="24"/>
              </w:rPr>
              <w:t>GRUPO</w:t>
            </w:r>
          </w:p>
        </w:tc>
        <w:tc>
          <w:tcPr>
            <w:tcW w:w="6285" w:type="dxa"/>
            <w:tcBorders>
              <w:bottom w:val="single" w:sz="4" w:space="0" w:color="auto"/>
            </w:tcBorders>
            <w:vAlign w:val="center"/>
          </w:tcPr>
          <w:p w14:paraId="3ECF681D" w14:textId="77777777" w:rsidR="00FA0045" w:rsidRPr="00F5434D" w:rsidRDefault="00FA0045" w:rsidP="00635D23">
            <w:pPr>
              <w:spacing w:line="20" w:lineRule="atLeast"/>
              <w:jc w:val="center"/>
              <w:rPr>
                <w:szCs w:val="24"/>
              </w:rPr>
            </w:pPr>
            <w:r w:rsidRPr="00F5434D">
              <w:rPr>
                <w:szCs w:val="24"/>
              </w:rPr>
              <w:t>DESCRIÇÃO</w:t>
            </w:r>
          </w:p>
        </w:tc>
        <w:tc>
          <w:tcPr>
            <w:tcW w:w="2892" w:type="dxa"/>
            <w:tcBorders>
              <w:bottom w:val="single" w:sz="4" w:space="0" w:color="auto"/>
            </w:tcBorders>
            <w:vAlign w:val="center"/>
          </w:tcPr>
          <w:p w14:paraId="35D9F116" w14:textId="77777777" w:rsidR="00FA0045" w:rsidRPr="00F5434D" w:rsidRDefault="00FA0045" w:rsidP="00635D23">
            <w:pPr>
              <w:spacing w:line="20" w:lineRule="atLeast"/>
              <w:jc w:val="center"/>
              <w:rPr>
                <w:szCs w:val="24"/>
              </w:rPr>
            </w:pPr>
            <w:r w:rsidRPr="00F5434D">
              <w:rPr>
                <w:szCs w:val="24"/>
              </w:rPr>
              <w:t>%</w:t>
            </w:r>
          </w:p>
        </w:tc>
      </w:tr>
      <w:tr w:rsidR="00FA0045" w:rsidRPr="00F5434D" w14:paraId="47BED78E" w14:textId="77777777" w:rsidTr="00635D23">
        <w:trPr>
          <w:trHeight w:val="225"/>
        </w:trPr>
        <w:tc>
          <w:tcPr>
            <w:tcW w:w="945" w:type="dxa"/>
            <w:gridSpan w:val="3"/>
            <w:tcBorders>
              <w:bottom w:val="single" w:sz="4" w:space="0" w:color="auto"/>
            </w:tcBorders>
            <w:shd w:val="clear" w:color="auto" w:fill="F2F2F2"/>
          </w:tcPr>
          <w:p w14:paraId="4F57B7CE" w14:textId="77777777" w:rsidR="00FA0045" w:rsidRPr="00F5434D" w:rsidRDefault="00FA0045" w:rsidP="00635D23">
            <w:pPr>
              <w:spacing w:line="20" w:lineRule="atLeast"/>
              <w:jc w:val="center"/>
              <w:rPr>
                <w:szCs w:val="24"/>
              </w:rPr>
            </w:pPr>
            <w:r w:rsidRPr="00F5434D">
              <w:rPr>
                <w:szCs w:val="24"/>
              </w:rPr>
              <w:t>1</w:t>
            </w:r>
          </w:p>
        </w:tc>
        <w:tc>
          <w:tcPr>
            <w:tcW w:w="6285" w:type="dxa"/>
            <w:tcBorders>
              <w:bottom w:val="single" w:sz="4" w:space="0" w:color="auto"/>
            </w:tcBorders>
            <w:shd w:val="clear" w:color="auto" w:fill="F2F2F2"/>
          </w:tcPr>
          <w:p w14:paraId="73334654" w14:textId="77777777" w:rsidR="00FA0045" w:rsidRPr="00F5434D" w:rsidRDefault="00FA0045" w:rsidP="00635D23">
            <w:pPr>
              <w:spacing w:line="20" w:lineRule="atLeast"/>
              <w:jc w:val="center"/>
              <w:rPr>
                <w:szCs w:val="24"/>
              </w:rPr>
            </w:pPr>
            <w:r w:rsidRPr="00F5434D">
              <w:rPr>
                <w:szCs w:val="24"/>
              </w:rPr>
              <w:t>Despesas Indiretas</w:t>
            </w:r>
          </w:p>
        </w:tc>
        <w:tc>
          <w:tcPr>
            <w:tcW w:w="2892" w:type="dxa"/>
            <w:tcBorders>
              <w:bottom w:val="single" w:sz="4" w:space="0" w:color="auto"/>
            </w:tcBorders>
            <w:shd w:val="clear" w:color="auto" w:fill="F2F2F2"/>
            <w:vAlign w:val="center"/>
          </w:tcPr>
          <w:p w14:paraId="111E0552" w14:textId="77777777" w:rsidR="00FA0045" w:rsidRPr="00F5434D" w:rsidRDefault="00FA0045" w:rsidP="00635D23">
            <w:pPr>
              <w:spacing w:line="20" w:lineRule="atLeast"/>
              <w:jc w:val="center"/>
              <w:rPr>
                <w:szCs w:val="24"/>
              </w:rPr>
            </w:pPr>
          </w:p>
        </w:tc>
      </w:tr>
      <w:tr w:rsidR="00FA0045" w:rsidRPr="00F5434D" w14:paraId="788341D6" w14:textId="77777777" w:rsidTr="00635D23">
        <w:trPr>
          <w:trHeight w:val="210"/>
        </w:trPr>
        <w:tc>
          <w:tcPr>
            <w:tcW w:w="945" w:type="dxa"/>
            <w:gridSpan w:val="3"/>
            <w:tcBorders>
              <w:top w:val="single" w:sz="4" w:space="0" w:color="auto"/>
            </w:tcBorders>
            <w:vAlign w:val="center"/>
          </w:tcPr>
          <w:p w14:paraId="7F604856" w14:textId="77777777" w:rsidR="00FA0045" w:rsidRPr="00F5434D" w:rsidRDefault="00FA0045" w:rsidP="00635D23">
            <w:pPr>
              <w:spacing w:line="20" w:lineRule="atLeast"/>
              <w:jc w:val="center"/>
              <w:rPr>
                <w:szCs w:val="24"/>
              </w:rPr>
            </w:pPr>
            <w:r w:rsidRPr="00F5434D">
              <w:rPr>
                <w:szCs w:val="24"/>
              </w:rPr>
              <w:t>1.1</w:t>
            </w:r>
          </w:p>
        </w:tc>
        <w:tc>
          <w:tcPr>
            <w:tcW w:w="6285" w:type="dxa"/>
            <w:tcBorders>
              <w:top w:val="single" w:sz="4" w:space="0" w:color="auto"/>
            </w:tcBorders>
            <w:vAlign w:val="center"/>
          </w:tcPr>
          <w:p w14:paraId="2BC3FEB5" w14:textId="77777777" w:rsidR="00FA0045" w:rsidRPr="00F5434D" w:rsidRDefault="00FA0045" w:rsidP="00635D23">
            <w:pPr>
              <w:spacing w:line="20" w:lineRule="atLeast"/>
              <w:rPr>
                <w:szCs w:val="24"/>
              </w:rPr>
            </w:pPr>
            <w:r w:rsidRPr="00F5434D">
              <w:rPr>
                <w:szCs w:val="24"/>
              </w:rPr>
              <w:t>Administração Central</w:t>
            </w:r>
          </w:p>
        </w:tc>
        <w:tc>
          <w:tcPr>
            <w:tcW w:w="2892" w:type="dxa"/>
            <w:tcBorders>
              <w:top w:val="single" w:sz="4" w:space="0" w:color="auto"/>
            </w:tcBorders>
            <w:vAlign w:val="center"/>
          </w:tcPr>
          <w:p w14:paraId="190F3C26" w14:textId="77777777" w:rsidR="00FA0045" w:rsidRPr="00F5434D" w:rsidRDefault="00FA0045" w:rsidP="00635D23">
            <w:pPr>
              <w:spacing w:line="20" w:lineRule="atLeast"/>
              <w:jc w:val="center"/>
              <w:rPr>
                <w:szCs w:val="24"/>
              </w:rPr>
            </w:pPr>
          </w:p>
        </w:tc>
      </w:tr>
      <w:tr w:rsidR="00FA0045" w:rsidRPr="00F5434D" w14:paraId="0063D8EC" w14:textId="77777777" w:rsidTr="00635D23">
        <w:trPr>
          <w:trHeight w:val="240"/>
        </w:trPr>
        <w:tc>
          <w:tcPr>
            <w:tcW w:w="945" w:type="dxa"/>
            <w:gridSpan w:val="3"/>
            <w:vAlign w:val="center"/>
          </w:tcPr>
          <w:p w14:paraId="5E81AC3F" w14:textId="77777777" w:rsidR="00FA0045" w:rsidRPr="00F5434D" w:rsidRDefault="00FA0045" w:rsidP="00635D23">
            <w:pPr>
              <w:spacing w:line="20" w:lineRule="atLeast"/>
              <w:jc w:val="center"/>
              <w:rPr>
                <w:szCs w:val="24"/>
              </w:rPr>
            </w:pPr>
            <w:r w:rsidRPr="00F5434D">
              <w:rPr>
                <w:szCs w:val="24"/>
              </w:rPr>
              <w:t>1.2</w:t>
            </w:r>
          </w:p>
        </w:tc>
        <w:tc>
          <w:tcPr>
            <w:tcW w:w="6285" w:type="dxa"/>
            <w:vAlign w:val="center"/>
          </w:tcPr>
          <w:p w14:paraId="2FB9D051" w14:textId="77777777" w:rsidR="00FA0045" w:rsidRPr="00F5434D" w:rsidRDefault="00FA0045" w:rsidP="00635D23">
            <w:pPr>
              <w:spacing w:line="20" w:lineRule="atLeast"/>
              <w:rPr>
                <w:szCs w:val="24"/>
              </w:rPr>
            </w:pPr>
            <w:r w:rsidRPr="00F5434D">
              <w:rPr>
                <w:szCs w:val="24"/>
              </w:rPr>
              <w:t>Garantias e Seguros</w:t>
            </w:r>
          </w:p>
        </w:tc>
        <w:tc>
          <w:tcPr>
            <w:tcW w:w="2892" w:type="dxa"/>
            <w:vAlign w:val="center"/>
          </w:tcPr>
          <w:p w14:paraId="06798EB1" w14:textId="77777777" w:rsidR="00FA0045" w:rsidRPr="00F5434D" w:rsidRDefault="00FA0045" w:rsidP="00635D23">
            <w:pPr>
              <w:spacing w:line="20" w:lineRule="atLeast"/>
              <w:jc w:val="center"/>
              <w:rPr>
                <w:szCs w:val="24"/>
              </w:rPr>
            </w:pPr>
          </w:p>
        </w:tc>
      </w:tr>
      <w:tr w:rsidR="00FA0045" w:rsidRPr="00F5434D" w14:paraId="4997D366" w14:textId="77777777" w:rsidTr="00635D23">
        <w:trPr>
          <w:trHeight w:val="285"/>
        </w:trPr>
        <w:tc>
          <w:tcPr>
            <w:tcW w:w="945" w:type="dxa"/>
            <w:gridSpan w:val="3"/>
            <w:vAlign w:val="center"/>
          </w:tcPr>
          <w:p w14:paraId="11858731" w14:textId="77777777" w:rsidR="00FA0045" w:rsidRPr="00F5434D" w:rsidRDefault="00FA0045" w:rsidP="00635D23">
            <w:pPr>
              <w:spacing w:line="20" w:lineRule="atLeast"/>
              <w:jc w:val="center"/>
              <w:rPr>
                <w:szCs w:val="24"/>
              </w:rPr>
            </w:pPr>
            <w:r w:rsidRPr="00F5434D">
              <w:rPr>
                <w:szCs w:val="24"/>
              </w:rPr>
              <w:t>1.3</w:t>
            </w:r>
          </w:p>
        </w:tc>
        <w:tc>
          <w:tcPr>
            <w:tcW w:w="6285" w:type="dxa"/>
            <w:vAlign w:val="center"/>
          </w:tcPr>
          <w:p w14:paraId="4AA011C8" w14:textId="77777777" w:rsidR="00FA0045" w:rsidRPr="00F5434D" w:rsidRDefault="00FA0045" w:rsidP="00635D23">
            <w:pPr>
              <w:spacing w:line="20" w:lineRule="atLeast"/>
              <w:rPr>
                <w:szCs w:val="24"/>
              </w:rPr>
            </w:pPr>
            <w:r w:rsidRPr="00F5434D">
              <w:rPr>
                <w:szCs w:val="24"/>
              </w:rPr>
              <w:t>Imprevistos e Riscos Eventuais</w:t>
            </w:r>
          </w:p>
        </w:tc>
        <w:tc>
          <w:tcPr>
            <w:tcW w:w="2892" w:type="dxa"/>
            <w:vAlign w:val="center"/>
          </w:tcPr>
          <w:p w14:paraId="79D70997" w14:textId="77777777" w:rsidR="00FA0045" w:rsidRPr="00F5434D" w:rsidRDefault="00FA0045" w:rsidP="00635D23">
            <w:pPr>
              <w:spacing w:line="20" w:lineRule="atLeast"/>
              <w:jc w:val="center"/>
              <w:rPr>
                <w:szCs w:val="24"/>
              </w:rPr>
            </w:pPr>
          </w:p>
        </w:tc>
      </w:tr>
      <w:tr w:rsidR="00FA0045" w:rsidRPr="00F5434D" w14:paraId="6B90432F" w14:textId="77777777" w:rsidTr="00635D23">
        <w:trPr>
          <w:trHeight w:val="285"/>
        </w:trPr>
        <w:tc>
          <w:tcPr>
            <w:tcW w:w="7230" w:type="dxa"/>
            <w:gridSpan w:val="4"/>
            <w:vAlign w:val="center"/>
          </w:tcPr>
          <w:p w14:paraId="6095DF79" w14:textId="77777777" w:rsidR="00FA0045" w:rsidRPr="00F5434D" w:rsidRDefault="00FA0045" w:rsidP="00635D23">
            <w:pPr>
              <w:spacing w:line="20" w:lineRule="atLeast"/>
              <w:rPr>
                <w:szCs w:val="24"/>
              </w:rPr>
            </w:pPr>
            <w:r w:rsidRPr="00F5434D">
              <w:rPr>
                <w:szCs w:val="24"/>
              </w:rPr>
              <w:t>Total grupo 1</w:t>
            </w:r>
          </w:p>
        </w:tc>
        <w:tc>
          <w:tcPr>
            <w:tcW w:w="2892" w:type="dxa"/>
            <w:vAlign w:val="center"/>
          </w:tcPr>
          <w:p w14:paraId="70AB029D" w14:textId="77777777" w:rsidR="00FA0045" w:rsidRPr="00F5434D" w:rsidRDefault="00FA0045" w:rsidP="00635D23">
            <w:pPr>
              <w:spacing w:line="20" w:lineRule="atLeast"/>
              <w:jc w:val="center"/>
              <w:rPr>
                <w:szCs w:val="24"/>
              </w:rPr>
            </w:pPr>
          </w:p>
        </w:tc>
      </w:tr>
      <w:tr w:rsidR="00FA0045" w:rsidRPr="00F5434D" w14:paraId="1761B630" w14:textId="77777777" w:rsidTr="00635D23">
        <w:trPr>
          <w:trHeight w:val="270"/>
        </w:trPr>
        <w:tc>
          <w:tcPr>
            <w:tcW w:w="930" w:type="dxa"/>
            <w:gridSpan w:val="2"/>
            <w:shd w:val="clear" w:color="auto" w:fill="F2F2F2"/>
            <w:vAlign w:val="center"/>
          </w:tcPr>
          <w:p w14:paraId="186E4F8C" w14:textId="77777777" w:rsidR="00FA0045" w:rsidRPr="00F5434D" w:rsidRDefault="00FA0045" w:rsidP="00635D23">
            <w:pPr>
              <w:spacing w:line="20" w:lineRule="atLeast"/>
              <w:jc w:val="center"/>
              <w:rPr>
                <w:szCs w:val="24"/>
              </w:rPr>
            </w:pPr>
            <w:r w:rsidRPr="00F5434D">
              <w:rPr>
                <w:szCs w:val="24"/>
              </w:rPr>
              <w:t>2</w:t>
            </w:r>
          </w:p>
        </w:tc>
        <w:tc>
          <w:tcPr>
            <w:tcW w:w="6300" w:type="dxa"/>
            <w:gridSpan w:val="2"/>
            <w:shd w:val="clear" w:color="auto" w:fill="F2F2F2"/>
            <w:vAlign w:val="center"/>
          </w:tcPr>
          <w:p w14:paraId="5AEE6FDF" w14:textId="77777777" w:rsidR="00FA0045" w:rsidRPr="00F5434D" w:rsidRDefault="00FA0045" w:rsidP="00635D23">
            <w:pPr>
              <w:spacing w:line="20" w:lineRule="atLeast"/>
              <w:jc w:val="center"/>
              <w:rPr>
                <w:szCs w:val="24"/>
              </w:rPr>
            </w:pPr>
            <w:r w:rsidRPr="00F5434D">
              <w:rPr>
                <w:szCs w:val="24"/>
              </w:rPr>
              <w:t>Impostos</w:t>
            </w:r>
          </w:p>
        </w:tc>
        <w:tc>
          <w:tcPr>
            <w:tcW w:w="2892" w:type="dxa"/>
            <w:shd w:val="clear" w:color="auto" w:fill="F2F2F2"/>
            <w:vAlign w:val="center"/>
          </w:tcPr>
          <w:p w14:paraId="084698D4" w14:textId="77777777" w:rsidR="00FA0045" w:rsidRPr="00F5434D" w:rsidRDefault="00FA0045" w:rsidP="00635D23">
            <w:pPr>
              <w:spacing w:line="20" w:lineRule="atLeast"/>
              <w:jc w:val="center"/>
              <w:rPr>
                <w:szCs w:val="24"/>
              </w:rPr>
            </w:pPr>
            <w:r w:rsidRPr="00F5434D">
              <w:rPr>
                <w:szCs w:val="24"/>
              </w:rPr>
              <w:t>%</w:t>
            </w:r>
          </w:p>
        </w:tc>
      </w:tr>
      <w:tr w:rsidR="00FA0045" w:rsidRPr="00F5434D" w14:paraId="1B98079C" w14:textId="77777777" w:rsidTr="00635D23">
        <w:trPr>
          <w:trHeight w:val="270"/>
        </w:trPr>
        <w:tc>
          <w:tcPr>
            <w:tcW w:w="930" w:type="dxa"/>
            <w:gridSpan w:val="2"/>
            <w:vAlign w:val="center"/>
          </w:tcPr>
          <w:p w14:paraId="1A97199E" w14:textId="77777777" w:rsidR="00FA0045" w:rsidRPr="00F5434D" w:rsidRDefault="00FA0045" w:rsidP="00635D23">
            <w:pPr>
              <w:spacing w:line="20" w:lineRule="atLeast"/>
              <w:jc w:val="center"/>
              <w:rPr>
                <w:szCs w:val="24"/>
              </w:rPr>
            </w:pPr>
            <w:r w:rsidRPr="00F5434D">
              <w:rPr>
                <w:szCs w:val="24"/>
              </w:rPr>
              <w:t>2.1</w:t>
            </w:r>
          </w:p>
        </w:tc>
        <w:tc>
          <w:tcPr>
            <w:tcW w:w="6300" w:type="dxa"/>
            <w:gridSpan w:val="2"/>
            <w:vAlign w:val="center"/>
          </w:tcPr>
          <w:p w14:paraId="31BE957F" w14:textId="77777777" w:rsidR="00FA0045" w:rsidRPr="00F5434D" w:rsidRDefault="00FA0045" w:rsidP="00635D23">
            <w:pPr>
              <w:spacing w:line="20" w:lineRule="atLeast"/>
              <w:rPr>
                <w:szCs w:val="24"/>
              </w:rPr>
            </w:pPr>
            <w:r w:rsidRPr="00F5434D">
              <w:rPr>
                <w:szCs w:val="24"/>
              </w:rPr>
              <w:t xml:space="preserve">ISS – Imposto sobre Serviços </w:t>
            </w:r>
          </w:p>
        </w:tc>
        <w:tc>
          <w:tcPr>
            <w:tcW w:w="2892" w:type="dxa"/>
            <w:vAlign w:val="center"/>
          </w:tcPr>
          <w:p w14:paraId="7779ED78" w14:textId="77777777" w:rsidR="00FA0045" w:rsidRPr="00F5434D" w:rsidRDefault="00FA0045" w:rsidP="00635D23">
            <w:pPr>
              <w:spacing w:line="20" w:lineRule="atLeast"/>
              <w:jc w:val="center"/>
              <w:rPr>
                <w:szCs w:val="24"/>
              </w:rPr>
            </w:pPr>
          </w:p>
        </w:tc>
      </w:tr>
      <w:tr w:rsidR="00FA0045" w:rsidRPr="00F5434D" w14:paraId="476ABD92" w14:textId="77777777" w:rsidTr="00635D23">
        <w:trPr>
          <w:trHeight w:val="210"/>
        </w:trPr>
        <w:tc>
          <w:tcPr>
            <w:tcW w:w="930" w:type="dxa"/>
            <w:gridSpan w:val="2"/>
            <w:vAlign w:val="center"/>
          </w:tcPr>
          <w:p w14:paraId="3268BE9E" w14:textId="77777777" w:rsidR="00FA0045" w:rsidRPr="00F5434D" w:rsidRDefault="00FA0045" w:rsidP="00635D23">
            <w:pPr>
              <w:spacing w:line="20" w:lineRule="atLeast"/>
              <w:jc w:val="center"/>
              <w:rPr>
                <w:szCs w:val="24"/>
              </w:rPr>
            </w:pPr>
            <w:r w:rsidRPr="00F5434D">
              <w:rPr>
                <w:szCs w:val="24"/>
              </w:rPr>
              <w:t>2.2</w:t>
            </w:r>
          </w:p>
        </w:tc>
        <w:tc>
          <w:tcPr>
            <w:tcW w:w="6300" w:type="dxa"/>
            <w:gridSpan w:val="2"/>
            <w:vAlign w:val="center"/>
          </w:tcPr>
          <w:p w14:paraId="77659028" w14:textId="77777777" w:rsidR="00FA0045" w:rsidRPr="00F5434D" w:rsidRDefault="00FA0045" w:rsidP="00635D23">
            <w:pPr>
              <w:spacing w:line="20" w:lineRule="atLeast"/>
              <w:rPr>
                <w:szCs w:val="24"/>
              </w:rPr>
            </w:pPr>
            <w:r w:rsidRPr="00F5434D">
              <w:rPr>
                <w:szCs w:val="24"/>
              </w:rPr>
              <w:t>PIS – Programa de Integração Social</w:t>
            </w:r>
          </w:p>
          <w:p w14:paraId="0E5849CB" w14:textId="77777777" w:rsidR="00FA0045" w:rsidRPr="00F5434D" w:rsidRDefault="00FA0045" w:rsidP="00635D23">
            <w:pPr>
              <w:spacing w:line="20" w:lineRule="atLeast"/>
              <w:rPr>
                <w:szCs w:val="24"/>
              </w:rPr>
            </w:pPr>
            <w:r w:rsidRPr="00F5434D">
              <w:rPr>
                <w:szCs w:val="24"/>
              </w:rPr>
              <w:t xml:space="preserve">PASEP – Programa de Formação do Patrimônio do Servidor Público </w:t>
            </w:r>
          </w:p>
        </w:tc>
        <w:tc>
          <w:tcPr>
            <w:tcW w:w="2892" w:type="dxa"/>
            <w:vAlign w:val="center"/>
          </w:tcPr>
          <w:p w14:paraId="6C139C94" w14:textId="77777777" w:rsidR="00FA0045" w:rsidRPr="00F5434D" w:rsidRDefault="00FA0045" w:rsidP="00635D23">
            <w:pPr>
              <w:spacing w:line="20" w:lineRule="atLeast"/>
              <w:jc w:val="center"/>
              <w:rPr>
                <w:szCs w:val="24"/>
              </w:rPr>
            </w:pPr>
          </w:p>
        </w:tc>
      </w:tr>
      <w:tr w:rsidR="00FA0045" w:rsidRPr="00F5434D" w14:paraId="17243152" w14:textId="77777777" w:rsidTr="00635D23">
        <w:trPr>
          <w:trHeight w:val="285"/>
        </w:trPr>
        <w:tc>
          <w:tcPr>
            <w:tcW w:w="930" w:type="dxa"/>
            <w:gridSpan w:val="2"/>
            <w:vAlign w:val="center"/>
          </w:tcPr>
          <w:p w14:paraId="64F761C7" w14:textId="77777777" w:rsidR="00FA0045" w:rsidRPr="00F5434D" w:rsidRDefault="00FA0045" w:rsidP="00635D23">
            <w:pPr>
              <w:spacing w:line="20" w:lineRule="atLeast"/>
              <w:jc w:val="center"/>
              <w:rPr>
                <w:szCs w:val="24"/>
              </w:rPr>
            </w:pPr>
            <w:r w:rsidRPr="00F5434D">
              <w:rPr>
                <w:szCs w:val="24"/>
              </w:rPr>
              <w:t>2.3</w:t>
            </w:r>
          </w:p>
        </w:tc>
        <w:tc>
          <w:tcPr>
            <w:tcW w:w="6300" w:type="dxa"/>
            <w:gridSpan w:val="2"/>
            <w:vAlign w:val="center"/>
          </w:tcPr>
          <w:p w14:paraId="016F0409" w14:textId="77777777" w:rsidR="00FA0045" w:rsidRPr="00F5434D" w:rsidRDefault="00FA0045" w:rsidP="00635D23">
            <w:pPr>
              <w:spacing w:line="20" w:lineRule="atLeast"/>
              <w:rPr>
                <w:szCs w:val="24"/>
              </w:rPr>
            </w:pPr>
            <w:r w:rsidRPr="00F5434D">
              <w:rPr>
                <w:szCs w:val="24"/>
              </w:rPr>
              <w:t>COFINS – Contribuição para o Financiamento da Seguridade Social</w:t>
            </w:r>
          </w:p>
        </w:tc>
        <w:tc>
          <w:tcPr>
            <w:tcW w:w="2892" w:type="dxa"/>
            <w:vAlign w:val="center"/>
          </w:tcPr>
          <w:p w14:paraId="1AFA8099" w14:textId="77777777" w:rsidR="00FA0045" w:rsidRPr="00F5434D" w:rsidRDefault="00FA0045" w:rsidP="00635D23">
            <w:pPr>
              <w:spacing w:line="20" w:lineRule="atLeast"/>
              <w:jc w:val="center"/>
              <w:rPr>
                <w:szCs w:val="24"/>
              </w:rPr>
            </w:pPr>
          </w:p>
        </w:tc>
      </w:tr>
      <w:tr w:rsidR="00FA0045" w:rsidRPr="00F5434D" w14:paraId="61FB1312" w14:textId="77777777" w:rsidTr="00635D23">
        <w:trPr>
          <w:trHeight w:val="285"/>
        </w:trPr>
        <w:tc>
          <w:tcPr>
            <w:tcW w:w="7230" w:type="dxa"/>
            <w:gridSpan w:val="4"/>
            <w:vAlign w:val="center"/>
          </w:tcPr>
          <w:p w14:paraId="6284DD8F" w14:textId="77777777" w:rsidR="00FA0045" w:rsidRPr="00F5434D" w:rsidRDefault="00FA0045" w:rsidP="00635D23">
            <w:pPr>
              <w:spacing w:line="20" w:lineRule="atLeast"/>
              <w:rPr>
                <w:szCs w:val="24"/>
              </w:rPr>
            </w:pPr>
            <w:r w:rsidRPr="00F5434D">
              <w:rPr>
                <w:szCs w:val="24"/>
              </w:rPr>
              <w:t>Total grupo 2</w:t>
            </w:r>
          </w:p>
        </w:tc>
        <w:tc>
          <w:tcPr>
            <w:tcW w:w="2892" w:type="dxa"/>
            <w:vAlign w:val="center"/>
          </w:tcPr>
          <w:p w14:paraId="1E349313" w14:textId="77777777" w:rsidR="00FA0045" w:rsidRPr="00F5434D" w:rsidRDefault="00FA0045" w:rsidP="00635D23">
            <w:pPr>
              <w:spacing w:line="20" w:lineRule="atLeast"/>
              <w:jc w:val="center"/>
              <w:rPr>
                <w:szCs w:val="24"/>
              </w:rPr>
            </w:pPr>
          </w:p>
        </w:tc>
      </w:tr>
      <w:tr w:rsidR="00FA0045" w:rsidRPr="00F5434D" w14:paraId="3A4438C9" w14:textId="77777777" w:rsidTr="00635D23">
        <w:trPr>
          <w:trHeight w:val="240"/>
        </w:trPr>
        <w:tc>
          <w:tcPr>
            <w:tcW w:w="10122" w:type="dxa"/>
            <w:gridSpan w:val="5"/>
          </w:tcPr>
          <w:p w14:paraId="78178B34" w14:textId="77777777" w:rsidR="00FA0045" w:rsidRPr="00F5434D" w:rsidRDefault="00FA0045" w:rsidP="00635D23">
            <w:pPr>
              <w:spacing w:line="20" w:lineRule="atLeast"/>
              <w:jc w:val="center"/>
              <w:rPr>
                <w:szCs w:val="24"/>
              </w:rPr>
            </w:pPr>
          </w:p>
        </w:tc>
      </w:tr>
      <w:tr w:rsidR="00FA0045" w:rsidRPr="00F5434D" w14:paraId="3FC21E0E" w14:textId="77777777" w:rsidTr="00635D23">
        <w:trPr>
          <w:trHeight w:val="285"/>
        </w:trPr>
        <w:tc>
          <w:tcPr>
            <w:tcW w:w="915" w:type="dxa"/>
            <w:shd w:val="clear" w:color="auto" w:fill="F2F2F2"/>
            <w:vAlign w:val="center"/>
          </w:tcPr>
          <w:p w14:paraId="66434A43" w14:textId="77777777" w:rsidR="00FA0045" w:rsidRPr="00F5434D" w:rsidRDefault="00FA0045" w:rsidP="00635D23">
            <w:pPr>
              <w:spacing w:line="20" w:lineRule="atLeast"/>
              <w:jc w:val="center"/>
              <w:rPr>
                <w:szCs w:val="24"/>
              </w:rPr>
            </w:pPr>
            <w:r w:rsidRPr="00F5434D">
              <w:rPr>
                <w:szCs w:val="24"/>
              </w:rPr>
              <w:t>3</w:t>
            </w:r>
          </w:p>
        </w:tc>
        <w:tc>
          <w:tcPr>
            <w:tcW w:w="6315" w:type="dxa"/>
            <w:gridSpan w:val="3"/>
            <w:shd w:val="clear" w:color="auto" w:fill="F2F2F2"/>
            <w:vAlign w:val="center"/>
          </w:tcPr>
          <w:p w14:paraId="3E84E4FA" w14:textId="77777777" w:rsidR="00FA0045" w:rsidRPr="00F5434D" w:rsidRDefault="00FA0045" w:rsidP="00635D23">
            <w:pPr>
              <w:spacing w:line="20" w:lineRule="atLeast"/>
              <w:jc w:val="center"/>
              <w:rPr>
                <w:szCs w:val="24"/>
              </w:rPr>
            </w:pPr>
            <w:r w:rsidRPr="00F5434D">
              <w:rPr>
                <w:szCs w:val="24"/>
              </w:rPr>
              <w:t>Benefícios</w:t>
            </w:r>
          </w:p>
        </w:tc>
        <w:tc>
          <w:tcPr>
            <w:tcW w:w="2892" w:type="dxa"/>
            <w:shd w:val="clear" w:color="auto" w:fill="F2F2F2"/>
            <w:vAlign w:val="center"/>
          </w:tcPr>
          <w:p w14:paraId="0B510F3C" w14:textId="77777777" w:rsidR="00FA0045" w:rsidRPr="00F5434D" w:rsidRDefault="00FA0045" w:rsidP="00635D23">
            <w:pPr>
              <w:spacing w:line="20" w:lineRule="atLeast"/>
              <w:jc w:val="center"/>
              <w:rPr>
                <w:szCs w:val="24"/>
              </w:rPr>
            </w:pPr>
            <w:r w:rsidRPr="00F5434D">
              <w:rPr>
                <w:szCs w:val="24"/>
              </w:rPr>
              <w:t>%</w:t>
            </w:r>
          </w:p>
        </w:tc>
      </w:tr>
      <w:tr w:rsidR="00FA0045" w:rsidRPr="00F5434D" w14:paraId="60064238" w14:textId="77777777" w:rsidTr="00635D23">
        <w:trPr>
          <w:trHeight w:val="300"/>
        </w:trPr>
        <w:tc>
          <w:tcPr>
            <w:tcW w:w="915" w:type="dxa"/>
            <w:vAlign w:val="center"/>
          </w:tcPr>
          <w:p w14:paraId="1507CDD7" w14:textId="77777777" w:rsidR="00FA0045" w:rsidRPr="00F5434D" w:rsidRDefault="00FA0045" w:rsidP="00635D23">
            <w:pPr>
              <w:spacing w:line="20" w:lineRule="atLeast"/>
              <w:jc w:val="center"/>
              <w:rPr>
                <w:szCs w:val="24"/>
              </w:rPr>
            </w:pPr>
            <w:r w:rsidRPr="00F5434D">
              <w:rPr>
                <w:szCs w:val="24"/>
              </w:rPr>
              <w:t>3.1</w:t>
            </w:r>
          </w:p>
        </w:tc>
        <w:tc>
          <w:tcPr>
            <w:tcW w:w="6315" w:type="dxa"/>
            <w:gridSpan w:val="3"/>
            <w:vAlign w:val="center"/>
          </w:tcPr>
          <w:p w14:paraId="677060E8" w14:textId="77777777" w:rsidR="00FA0045" w:rsidRPr="00F5434D" w:rsidRDefault="00FA0045" w:rsidP="00635D23">
            <w:pPr>
              <w:spacing w:line="20" w:lineRule="atLeast"/>
              <w:rPr>
                <w:szCs w:val="24"/>
              </w:rPr>
            </w:pPr>
            <w:r w:rsidRPr="00F5434D">
              <w:rPr>
                <w:szCs w:val="24"/>
              </w:rPr>
              <w:t>Lucro Bruto</w:t>
            </w:r>
          </w:p>
        </w:tc>
        <w:tc>
          <w:tcPr>
            <w:tcW w:w="2892" w:type="dxa"/>
            <w:vAlign w:val="center"/>
          </w:tcPr>
          <w:p w14:paraId="5D42A023" w14:textId="77777777" w:rsidR="00FA0045" w:rsidRPr="00F5434D" w:rsidRDefault="00FA0045" w:rsidP="00635D23">
            <w:pPr>
              <w:spacing w:line="20" w:lineRule="atLeast"/>
              <w:jc w:val="center"/>
              <w:rPr>
                <w:szCs w:val="24"/>
              </w:rPr>
            </w:pPr>
          </w:p>
        </w:tc>
      </w:tr>
      <w:tr w:rsidR="00FA0045" w:rsidRPr="00F5434D" w14:paraId="00F9B0AF" w14:textId="77777777" w:rsidTr="00635D23">
        <w:trPr>
          <w:trHeight w:val="300"/>
        </w:trPr>
        <w:tc>
          <w:tcPr>
            <w:tcW w:w="7230" w:type="dxa"/>
            <w:gridSpan w:val="4"/>
            <w:vAlign w:val="center"/>
          </w:tcPr>
          <w:p w14:paraId="6B274093" w14:textId="77777777" w:rsidR="00FA0045" w:rsidRPr="00F5434D" w:rsidRDefault="00FA0045" w:rsidP="00635D23">
            <w:pPr>
              <w:spacing w:line="20" w:lineRule="atLeast"/>
              <w:rPr>
                <w:szCs w:val="24"/>
              </w:rPr>
            </w:pPr>
            <w:r w:rsidRPr="00F5434D">
              <w:rPr>
                <w:szCs w:val="24"/>
              </w:rPr>
              <w:t>Total Grupo 3</w:t>
            </w:r>
          </w:p>
        </w:tc>
        <w:tc>
          <w:tcPr>
            <w:tcW w:w="2892" w:type="dxa"/>
            <w:vAlign w:val="center"/>
          </w:tcPr>
          <w:p w14:paraId="5BE52643" w14:textId="77777777" w:rsidR="00FA0045" w:rsidRPr="00F5434D" w:rsidRDefault="00FA0045" w:rsidP="00635D23">
            <w:pPr>
              <w:spacing w:line="20" w:lineRule="atLeast"/>
              <w:jc w:val="center"/>
              <w:rPr>
                <w:szCs w:val="24"/>
              </w:rPr>
            </w:pPr>
          </w:p>
        </w:tc>
      </w:tr>
    </w:tbl>
    <w:p w14:paraId="05FBE2F9" w14:textId="77777777" w:rsidR="00FA0045" w:rsidRPr="00F5434D" w:rsidRDefault="00FA0045" w:rsidP="00FA0045">
      <w:pPr>
        <w:spacing w:line="20" w:lineRule="atLeast"/>
        <w:jc w:val="center"/>
        <w:rPr>
          <w:szCs w:val="24"/>
        </w:rPr>
      </w:pPr>
    </w:p>
    <w:tbl>
      <w:tblPr>
        <w:tblW w:w="10137"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70" w:type="dxa"/>
          <w:right w:w="70" w:type="dxa"/>
        </w:tblCellMar>
        <w:tblLook w:val="0000" w:firstRow="0" w:lastRow="0" w:firstColumn="0" w:lastColumn="0" w:noHBand="0" w:noVBand="0"/>
      </w:tblPr>
      <w:tblGrid>
        <w:gridCol w:w="7302"/>
        <w:gridCol w:w="2835"/>
      </w:tblGrid>
      <w:tr w:rsidR="00FA0045" w:rsidRPr="00F5434D" w14:paraId="0CC78305" w14:textId="77777777" w:rsidTr="00635D23">
        <w:trPr>
          <w:trHeight w:val="420"/>
        </w:trPr>
        <w:tc>
          <w:tcPr>
            <w:tcW w:w="7302" w:type="dxa"/>
            <w:shd w:val="clear" w:color="auto" w:fill="F2F2F2"/>
            <w:vAlign w:val="center"/>
          </w:tcPr>
          <w:p w14:paraId="2B3F232E" w14:textId="77777777" w:rsidR="00FA0045" w:rsidRPr="00F5434D" w:rsidRDefault="00FA0045" w:rsidP="00635D23">
            <w:pPr>
              <w:spacing w:line="20" w:lineRule="atLeast"/>
              <w:rPr>
                <w:szCs w:val="24"/>
              </w:rPr>
            </w:pPr>
            <w:r w:rsidRPr="00F5434D">
              <w:rPr>
                <w:szCs w:val="24"/>
              </w:rPr>
              <w:t>TOTAL BDI (1+2+3)</w:t>
            </w:r>
          </w:p>
        </w:tc>
        <w:tc>
          <w:tcPr>
            <w:tcW w:w="2835" w:type="dxa"/>
            <w:shd w:val="clear" w:color="auto" w:fill="F2F2F2"/>
            <w:vAlign w:val="center"/>
          </w:tcPr>
          <w:p w14:paraId="30356DF1" w14:textId="77777777" w:rsidR="00FA0045" w:rsidRPr="00F5434D" w:rsidRDefault="00FA0045" w:rsidP="00635D23">
            <w:pPr>
              <w:spacing w:line="20" w:lineRule="atLeast"/>
              <w:jc w:val="center"/>
              <w:rPr>
                <w:szCs w:val="24"/>
              </w:rPr>
            </w:pPr>
          </w:p>
        </w:tc>
      </w:tr>
    </w:tbl>
    <w:p w14:paraId="5CFA0515" w14:textId="77777777" w:rsidR="00FA0045" w:rsidRPr="00F5434D" w:rsidRDefault="00FA0045" w:rsidP="00FA0045">
      <w:pPr>
        <w:spacing w:line="20" w:lineRule="atLeast"/>
        <w:jc w:val="center"/>
        <w:rPr>
          <w:b/>
          <w:szCs w:val="24"/>
        </w:rPr>
      </w:pPr>
    </w:p>
    <w:p w14:paraId="7EA1E9E7" w14:textId="77777777" w:rsidR="00FA0045" w:rsidRPr="00F5434D" w:rsidRDefault="00FA0045" w:rsidP="00FA0045">
      <w:pPr>
        <w:jc w:val="both"/>
        <w:rPr>
          <w:szCs w:val="24"/>
        </w:rPr>
      </w:pPr>
      <w:r w:rsidRPr="00F5434D">
        <w:rPr>
          <w:szCs w:val="24"/>
        </w:rPr>
        <w:t>Local e data: _________________________</w:t>
      </w:r>
    </w:p>
    <w:p w14:paraId="24974166" w14:textId="77777777" w:rsidR="00FA0045" w:rsidRPr="00F5434D" w:rsidRDefault="00FA0045" w:rsidP="00FA0045">
      <w:pPr>
        <w:jc w:val="center"/>
        <w:rPr>
          <w:szCs w:val="24"/>
        </w:rPr>
      </w:pPr>
      <w:r w:rsidRPr="00F5434D">
        <w:rPr>
          <w:szCs w:val="24"/>
        </w:rPr>
        <w:t>_________________________________________</w:t>
      </w:r>
    </w:p>
    <w:p w14:paraId="03F39FBB" w14:textId="0840411A" w:rsidR="00FA0045" w:rsidRPr="00F5434D" w:rsidRDefault="00FA0045" w:rsidP="00F5434D">
      <w:pPr>
        <w:jc w:val="center"/>
        <w:rPr>
          <w:szCs w:val="24"/>
        </w:rPr>
      </w:pPr>
      <w:r w:rsidRPr="00F5434D">
        <w:rPr>
          <w:szCs w:val="24"/>
        </w:rPr>
        <w:t>Representante Legal - Cargo/Função na Empresa</w:t>
      </w:r>
      <w:r w:rsidRPr="00F5434D">
        <w:rPr>
          <w:szCs w:val="24"/>
        </w:rPr>
        <w:br w:type="page"/>
      </w:r>
    </w:p>
    <w:p w14:paraId="727185D2" w14:textId="77777777" w:rsidR="004C0E02" w:rsidRPr="00F5434D" w:rsidRDefault="004C0E02" w:rsidP="004C0E02">
      <w:pPr>
        <w:jc w:val="center"/>
        <w:rPr>
          <w:b/>
          <w:color w:val="000000"/>
          <w:szCs w:val="24"/>
          <w:lang w:eastAsia="pt-BR"/>
        </w:rPr>
      </w:pPr>
      <w:r w:rsidRPr="00F5434D">
        <w:rPr>
          <w:b/>
          <w:color w:val="000000"/>
          <w:szCs w:val="24"/>
          <w:lang w:eastAsia="pt-BR"/>
        </w:rPr>
        <w:lastRenderedPageBreak/>
        <w:t xml:space="preserve">EDITAL DE TOMADA DE PREÇOS Nº </w:t>
      </w:r>
      <w:r>
        <w:rPr>
          <w:b/>
          <w:color w:val="000000"/>
          <w:szCs w:val="24"/>
          <w:lang w:eastAsia="pt-BR"/>
        </w:rPr>
        <w:t>11/2022</w:t>
      </w:r>
    </w:p>
    <w:p w14:paraId="0827BF9B" w14:textId="77777777" w:rsidR="004C0E02" w:rsidRPr="00F5434D" w:rsidRDefault="004C0E02" w:rsidP="004C0E02">
      <w:pPr>
        <w:jc w:val="center"/>
        <w:rPr>
          <w:b/>
          <w:color w:val="000000"/>
          <w:szCs w:val="24"/>
          <w:lang w:eastAsia="pt-BR"/>
        </w:rPr>
      </w:pPr>
      <w:r w:rsidRPr="00814E8C">
        <w:rPr>
          <w:b/>
          <w:color w:val="000000"/>
          <w:szCs w:val="24"/>
          <w:lang w:eastAsia="pt-BR"/>
        </w:rPr>
        <w:t xml:space="preserve">PROCESSO LICITATÓRIO </w:t>
      </w:r>
      <w:r>
        <w:rPr>
          <w:b/>
          <w:color w:val="000000"/>
          <w:szCs w:val="24"/>
          <w:lang w:eastAsia="pt-BR"/>
        </w:rPr>
        <w:t>66/2022</w:t>
      </w:r>
    </w:p>
    <w:p w14:paraId="77EE4997" w14:textId="77777777" w:rsidR="004C0E02" w:rsidRPr="00F5434D" w:rsidRDefault="004C0E02" w:rsidP="004C0E02">
      <w:pPr>
        <w:jc w:val="center"/>
        <w:rPr>
          <w:color w:val="000000"/>
          <w:szCs w:val="24"/>
          <w:lang w:eastAsia="pt-BR"/>
        </w:rPr>
      </w:pPr>
    </w:p>
    <w:p w14:paraId="4F91D9DB" w14:textId="77777777" w:rsidR="00FA0045" w:rsidRPr="00F5434D" w:rsidRDefault="00FA0045" w:rsidP="00FA0045">
      <w:pPr>
        <w:jc w:val="center"/>
        <w:rPr>
          <w:b/>
          <w:color w:val="000000"/>
          <w:szCs w:val="24"/>
          <w:lang w:eastAsia="pt-BR"/>
        </w:rPr>
      </w:pPr>
    </w:p>
    <w:p w14:paraId="295F82B9" w14:textId="77777777" w:rsidR="00FA0045" w:rsidRPr="00F5434D" w:rsidRDefault="00FA0045" w:rsidP="00FA0045">
      <w:pPr>
        <w:rPr>
          <w:color w:val="000000"/>
          <w:szCs w:val="24"/>
          <w:lang w:eastAsia="pt-BR"/>
        </w:rPr>
      </w:pPr>
    </w:p>
    <w:p w14:paraId="5026B6B7" w14:textId="77777777" w:rsidR="00FA0045" w:rsidRPr="00F5434D" w:rsidRDefault="00FA0045" w:rsidP="00FA0045">
      <w:pPr>
        <w:jc w:val="center"/>
        <w:rPr>
          <w:b/>
          <w:szCs w:val="24"/>
        </w:rPr>
      </w:pPr>
      <w:r w:rsidRPr="00F5434D">
        <w:rPr>
          <w:b/>
          <w:szCs w:val="24"/>
        </w:rPr>
        <w:t>ANEXO V</w:t>
      </w:r>
    </w:p>
    <w:p w14:paraId="783C7D91" w14:textId="77777777" w:rsidR="00FA0045" w:rsidRPr="00F5434D" w:rsidRDefault="00FA0045" w:rsidP="00FA0045">
      <w:pPr>
        <w:jc w:val="center"/>
        <w:rPr>
          <w:szCs w:val="24"/>
          <w:lang w:eastAsia="pt-BR"/>
        </w:rPr>
      </w:pPr>
    </w:p>
    <w:p w14:paraId="43AA23E1" w14:textId="77777777" w:rsidR="00FA0045" w:rsidRPr="00F5434D" w:rsidRDefault="00FA0045" w:rsidP="00FA0045">
      <w:pPr>
        <w:jc w:val="center"/>
        <w:rPr>
          <w:szCs w:val="24"/>
          <w:lang w:eastAsia="pt-BR"/>
        </w:rPr>
      </w:pPr>
    </w:p>
    <w:p w14:paraId="712F407B" w14:textId="77777777" w:rsidR="00FA0045" w:rsidRPr="00F5434D" w:rsidRDefault="00FA0045" w:rsidP="00FA0045">
      <w:pPr>
        <w:jc w:val="center"/>
        <w:rPr>
          <w:szCs w:val="24"/>
          <w:lang w:eastAsia="pt-BR"/>
        </w:rPr>
      </w:pPr>
      <w:r w:rsidRPr="00F5434D">
        <w:rPr>
          <w:szCs w:val="24"/>
          <w:lang w:eastAsia="pt-BR"/>
        </w:rPr>
        <w:t>M O D E L O”</w:t>
      </w:r>
    </w:p>
    <w:p w14:paraId="3CC9B568" w14:textId="77777777" w:rsidR="00FA0045" w:rsidRPr="00F5434D" w:rsidRDefault="00FA0045" w:rsidP="00FA0045">
      <w:pPr>
        <w:jc w:val="center"/>
        <w:rPr>
          <w:szCs w:val="24"/>
          <w:lang w:eastAsia="pt-BR"/>
        </w:rPr>
      </w:pPr>
      <w:r w:rsidRPr="00F5434D">
        <w:rPr>
          <w:szCs w:val="24"/>
          <w:lang w:eastAsia="pt-BR"/>
        </w:rPr>
        <w:t>(PAPEL TIMBRADO DA LICITANTE)</w:t>
      </w:r>
    </w:p>
    <w:p w14:paraId="2141210A" w14:textId="77777777" w:rsidR="00FA0045" w:rsidRPr="00F5434D" w:rsidRDefault="00FA0045" w:rsidP="00FA0045">
      <w:pPr>
        <w:jc w:val="center"/>
        <w:rPr>
          <w:szCs w:val="24"/>
          <w:lang w:eastAsia="pt-BR"/>
        </w:rPr>
      </w:pPr>
      <w:r w:rsidRPr="00F5434D">
        <w:rPr>
          <w:szCs w:val="24"/>
          <w:lang w:eastAsia="pt-BR"/>
        </w:rPr>
        <w:t>V I S I T A T É C N I C A</w:t>
      </w:r>
    </w:p>
    <w:p w14:paraId="5A9D3055" w14:textId="77777777" w:rsidR="00FA0045" w:rsidRPr="00F5434D" w:rsidRDefault="00FA0045" w:rsidP="00FA0045">
      <w:pPr>
        <w:jc w:val="center"/>
        <w:rPr>
          <w:szCs w:val="24"/>
          <w:lang w:eastAsia="pt-BR"/>
        </w:rPr>
      </w:pPr>
    </w:p>
    <w:p w14:paraId="5B541374" w14:textId="4A25AA56" w:rsidR="00FA0045" w:rsidRPr="00F5434D" w:rsidRDefault="00FA0045" w:rsidP="00FA0045">
      <w:pPr>
        <w:pStyle w:val="Ttulo"/>
        <w:rPr>
          <w:rFonts w:ascii="Times New Roman" w:hAnsi="Times New Roman"/>
          <w:sz w:val="24"/>
          <w:szCs w:val="24"/>
        </w:rPr>
      </w:pPr>
      <w:r w:rsidRPr="00F5434D">
        <w:rPr>
          <w:rFonts w:ascii="Times New Roman" w:hAnsi="Times New Roman"/>
          <w:sz w:val="24"/>
          <w:szCs w:val="24"/>
          <w:lang w:eastAsia="pt-BR"/>
        </w:rPr>
        <w:t xml:space="preserve">Ref.: </w:t>
      </w:r>
      <w:r w:rsidRPr="00F5434D">
        <w:rPr>
          <w:rFonts w:ascii="Times New Roman" w:hAnsi="Times New Roman"/>
          <w:sz w:val="24"/>
          <w:szCs w:val="24"/>
        </w:rPr>
        <w:t>PROCESSO DE LICITAÇÃO TP Nº</w:t>
      </w:r>
      <w:r w:rsidR="007A4B0D">
        <w:rPr>
          <w:rFonts w:ascii="Times New Roman" w:hAnsi="Times New Roman"/>
          <w:sz w:val="24"/>
          <w:szCs w:val="24"/>
          <w:lang w:val="pt-BR"/>
        </w:rPr>
        <w:t xml:space="preserve"> </w:t>
      </w:r>
      <w:r w:rsidR="004C0E02">
        <w:rPr>
          <w:rFonts w:ascii="Times New Roman" w:hAnsi="Times New Roman"/>
          <w:sz w:val="24"/>
          <w:szCs w:val="24"/>
          <w:lang w:val="pt-BR"/>
        </w:rPr>
        <w:t>11</w:t>
      </w:r>
      <w:r w:rsidR="00266A6B">
        <w:rPr>
          <w:rFonts w:ascii="Times New Roman" w:hAnsi="Times New Roman"/>
          <w:sz w:val="24"/>
          <w:szCs w:val="24"/>
        </w:rPr>
        <w:t>/2022</w:t>
      </w:r>
    </w:p>
    <w:p w14:paraId="69CDFCC1" w14:textId="77777777" w:rsidR="00FA0045" w:rsidRPr="00F5434D" w:rsidRDefault="00FA0045" w:rsidP="00FA0045">
      <w:pPr>
        <w:jc w:val="center"/>
        <w:rPr>
          <w:szCs w:val="24"/>
          <w:lang w:eastAsia="pt-BR"/>
        </w:rPr>
      </w:pPr>
    </w:p>
    <w:p w14:paraId="692F97BF" w14:textId="77777777" w:rsidR="00C438E2" w:rsidRDefault="00FA0045" w:rsidP="00C438E2">
      <w:pPr>
        <w:jc w:val="both"/>
        <w:rPr>
          <w:b/>
        </w:rPr>
      </w:pPr>
      <w:r w:rsidRPr="00F5434D">
        <w:rPr>
          <w:szCs w:val="24"/>
          <w:lang w:eastAsia="pt-BR"/>
        </w:rPr>
        <w:t>Obra:</w:t>
      </w:r>
      <w:r w:rsidRPr="00F5434D">
        <w:rPr>
          <w:szCs w:val="24"/>
        </w:rPr>
        <w:t xml:space="preserve"> </w:t>
      </w:r>
      <w:r w:rsidR="00C438E2" w:rsidRPr="0093136B">
        <w:rPr>
          <w:b/>
        </w:rPr>
        <w:t xml:space="preserve">CONTRATAÇÃO DE EMPRESA ESPECIALIZADA EM CONSTRUÇÃO CIVIL PARA EXECUÇÃO DE UMA EDIFICAÇÃO EM ALVENARIA PARA FINS SOCIAIS (MÃO DE OBRA E MATERIAL), COM ÁREA DE TOTAL DE 270,00M², </w:t>
      </w:r>
      <w:r w:rsidR="00C438E2" w:rsidRPr="0093136B">
        <w:rPr>
          <w:b/>
          <w:szCs w:val="24"/>
        </w:rPr>
        <w:t>RECURSOS C</w:t>
      </w:r>
      <w:r w:rsidR="00C438E2" w:rsidRPr="0093136B">
        <w:rPr>
          <w:b/>
        </w:rPr>
        <w:t>ONFORME PORTARIA 254/2022 – SCC 3955/2022.</w:t>
      </w:r>
    </w:p>
    <w:p w14:paraId="61DD75F1" w14:textId="77777777" w:rsidR="00C438E2" w:rsidRPr="00B47684" w:rsidRDefault="00C438E2" w:rsidP="00C438E2">
      <w:pPr>
        <w:jc w:val="center"/>
        <w:rPr>
          <w:b/>
          <w:i/>
          <w:sz w:val="22"/>
          <w:szCs w:val="22"/>
          <w:u w:val="single"/>
        </w:rPr>
      </w:pPr>
    </w:p>
    <w:p w14:paraId="5870D7A5" w14:textId="77777777" w:rsidR="00FA0045" w:rsidRPr="00F5434D" w:rsidRDefault="00FA0045" w:rsidP="00FA0045">
      <w:pPr>
        <w:jc w:val="both"/>
        <w:rPr>
          <w:szCs w:val="24"/>
          <w:lang w:eastAsia="pt-BR"/>
        </w:rPr>
      </w:pPr>
    </w:p>
    <w:p w14:paraId="7C0DBB71" w14:textId="77777777" w:rsidR="00FA0045" w:rsidRPr="00F5434D" w:rsidRDefault="00FA0045" w:rsidP="00FA0045">
      <w:pPr>
        <w:jc w:val="both"/>
        <w:rPr>
          <w:szCs w:val="24"/>
          <w:lang w:eastAsia="pt-BR"/>
        </w:rPr>
      </w:pPr>
      <w:r w:rsidRPr="00F5434D">
        <w:rPr>
          <w:szCs w:val="24"/>
          <w:lang w:eastAsia="pt-BR"/>
        </w:rPr>
        <w:t xml:space="preserve">Eu, ________________________________________, </w:t>
      </w:r>
      <w:proofErr w:type="spellStart"/>
      <w:r w:rsidRPr="00F5434D">
        <w:rPr>
          <w:szCs w:val="24"/>
          <w:lang w:eastAsia="pt-BR"/>
        </w:rPr>
        <w:t>Engº</w:t>
      </w:r>
      <w:proofErr w:type="spellEnd"/>
      <w:r w:rsidRPr="00F5434D">
        <w:rPr>
          <w:szCs w:val="24"/>
          <w:lang w:eastAsia="pt-BR"/>
        </w:rPr>
        <w:t xml:space="preserve"> _____________________ -</w:t>
      </w:r>
    </w:p>
    <w:p w14:paraId="35DCCA79" w14:textId="77777777" w:rsidR="00FA0045" w:rsidRPr="00F5434D" w:rsidRDefault="00FA0045" w:rsidP="00FA0045">
      <w:pPr>
        <w:jc w:val="both"/>
        <w:rPr>
          <w:szCs w:val="24"/>
          <w:lang w:eastAsia="pt-BR"/>
        </w:rPr>
      </w:pPr>
      <w:r w:rsidRPr="00F5434D">
        <w:rPr>
          <w:szCs w:val="24"/>
          <w:lang w:eastAsia="pt-BR"/>
        </w:rPr>
        <w:t xml:space="preserve">CREA Nº ___________, responsável técnico e integrante do corpo técnico da empresa ________________________________________, em atendimento ao Edital acima epigrafado, DECLARO que visitei “in loco” e tomei pleno conhecimento das condições ambientais, técnicas, do grau de dificuldades dos trabalhos e dos demais aspectos que possam influir direta e indiretamente na execução das mesmas. </w:t>
      </w:r>
    </w:p>
    <w:p w14:paraId="72505780" w14:textId="77777777" w:rsidR="00FA0045" w:rsidRPr="00F5434D" w:rsidRDefault="00FA0045" w:rsidP="00FA0045">
      <w:pPr>
        <w:jc w:val="both"/>
        <w:rPr>
          <w:szCs w:val="24"/>
          <w:lang w:eastAsia="pt-BR"/>
        </w:rPr>
      </w:pPr>
      <w:r w:rsidRPr="00F5434D">
        <w:rPr>
          <w:szCs w:val="24"/>
          <w:lang w:eastAsia="pt-BR"/>
        </w:rPr>
        <w:t xml:space="preserve">______________, __ de _________ </w:t>
      </w:r>
      <w:proofErr w:type="spellStart"/>
      <w:r w:rsidRPr="00F5434D">
        <w:rPr>
          <w:szCs w:val="24"/>
          <w:lang w:eastAsia="pt-BR"/>
        </w:rPr>
        <w:t>de</w:t>
      </w:r>
      <w:proofErr w:type="spellEnd"/>
      <w:r w:rsidRPr="00F5434D">
        <w:rPr>
          <w:szCs w:val="24"/>
          <w:lang w:eastAsia="pt-BR"/>
        </w:rPr>
        <w:t xml:space="preserve"> 20___.</w:t>
      </w:r>
    </w:p>
    <w:p w14:paraId="0F39B7A6" w14:textId="77777777" w:rsidR="00FA0045" w:rsidRPr="00F5434D" w:rsidRDefault="00FA0045" w:rsidP="00FA0045">
      <w:pPr>
        <w:jc w:val="both"/>
        <w:rPr>
          <w:szCs w:val="24"/>
          <w:lang w:eastAsia="pt-BR"/>
        </w:rPr>
      </w:pPr>
    </w:p>
    <w:p w14:paraId="34470F62" w14:textId="77777777" w:rsidR="00FA0045" w:rsidRPr="00F5434D" w:rsidRDefault="00FA0045" w:rsidP="00FA0045">
      <w:pPr>
        <w:jc w:val="both"/>
        <w:rPr>
          <w:szCs w:val="24"/>
          <w:lang w:eastAsia="pt-BR"/>
        </w:rPr>
      </w:pPr>
    </w:p>
    <w:p w14:paraId="2525DF4C" w14:textId="77777777" w:rsidR="00FA0045" w:rsidRPr="00F5434D" w:rsidRDefault="00FA0045" w:rsidP="00FA0045">
      <w:pPr>
        <w:jc w:val="center"/>
        <w:rPr>
          <w:szCs w:val="24"/>
          <w:lang w:eastAsia="pt-BR"/>
        </w:rPr>
      </w:pPr>
      <w:r w:rsidRPr="00F5434D">
        <w:rPr>
          <w:szCs w:val="24"/>
          <w:lang w:eastAsia="pt-BR"/>
        </w:rPr>
        <w:t>Carimbo e assinatura devidamente identificada (Nome, título profissional)</w:t>
      </w:r>
    </w:p>
    <w:p w14:paraId="38F41F08" w14:textId="77777777" w:rsidR="00FA0045" w:rsidRPr="00F5434D" w:rsidRDefault="00FA0045" w:rsidP="00FA0045">
      <w:pPr>
        <w:jc w:val="center"/>
        <w:rPr>
          <w:szCs w:val="24"/>
          <w:lang w:eastAsia="pt-BR"/>
        </w:rPr>
      </w:pPr>
      <w:proofErr w:type="gramStart"/>
      <w:r w:rsidRPr="00F5434D">
        <w:rPr>
          <w:szCs w:val="24"/>
          <w:lang w:eastAsia="pt-BR"/>
        </w:rPr>
        <w:t>( Nº</w:t>
      </w:r>
      <w:proofErr w:type="gramEnd"/>
      <w:r w:rsidRPr="00F5434D">
        <w:rPr>
          <w:szCs w:val="24"/>
          <w:lang w:eastAsia="pt-BR"/>
        </w:rPr>
        <w:t xml:space="preserve"> do CREA ) do responsável técnico da empresa</w:t>
      </w:r>
    </w:p>
    <w:p w14:paraId="08574722" w14:textId="77777777" w:rsidR="00FA0045" w:rsidRPr="00F5434D" w:rsidRDefault="00FA0045" w:rsidP="00FA0045">
      <w:pPr>
        <w:jc w:val="center"/>
        <w:rPr>
          <w:szCs w:val="24"/>
          <w:lang w:eastAsia="pt-BR"/>
        </w:rPr>
      </w:pPr>
    </w:p>
    <w:p w14:paraId="175092EF" w14:textId="77777777" w:rsidR="00FA0045" w:rsidRPr="00F5434D" w:rsidRDefault="00FA0045" w:rsidP="00FA0045">
      <w:pPr>
        <w:jc w:val="center"/>
        <w:rPr>
          <w:szCs w:val="24"/>
          <w:lang w:eastAsia="pt-BR"/>
        </w:rPr>
      </w:pPr>
    </w:p>
    <w:p w14:paraId="09219B6B" w14:textId="77777777" w:rsidR="00FA0045" w:rsidRPr="00F5434D" w:rsidRDefault="00FA0045" w:rsidP="00FA0045">
      <w:pPr>
        <w:jc w:val="center"/>
        <w:rPr>
          <w:szCs w:val="24"/>
          <w:lang w:eastAsia="pt-BR"/>
        </w:rPr>
      </w:pPr>
    </w:p>
    <w:p w14:paraId="6953FB03" w14:textId="77777777" w:rsidR="00FA0045" w:rsidRPr="00F5434D" w:rsidRDefault="00FA0045" w:rsidP="00FA0045">
      <w:pPr>
        <w:jc w:val="center"/>
        <w:rPr>
          <w:szCs w:val="24"/>
        </w:rPr>
      </w:pPr>
      <w:r w:rsidRPr="00F5434D">
        <w:rPr>
          <w:szCs w:val="24"/>
        </w:rPr>
        <w:t>DECLARAÇÃO DE AUSÊNCIA DE VISITA TÉCNICA</w:t>
      </w:r>
    </w:p>
    <w:p w14:paraId="55D18332" w14:textId="77777777" w:rsidR="00FA0045" w:rsidRPr="00F5434D" w:rsidRDefault="00FA0045" w:rsidP="00FA0045">
      <w:pPr>
        <w:jc w:val="both"/>
        <w:rPr>
          <w:szCs w:val="24"/>
        </w:rPr>
      </w:pPr>
    </w:p>
    <w:p w14:paraId="450DB023" w14:textId="22413228" w:rsidR="00FA0045" w:rsidRPr="00F5434D" w:rsidRDefault="00FA0045" w:rsidP="00430789">
      <w:pPr>
        <w:jc w:val="both"/>
        <w:rPr>
          <w:szCs w:val="24"/>
        </w:rPr>
      </w:pPr>
      <w:r w:rsidRPr="00F5434D">
        <w:rPr>
          <w:szCs w:val="24"/>
        </w:rPr>
        <w:t xml:space="preserve">A empresa _________________________, CNPJ </w:t>
      </w:r>
      <w:proofErr w:type="spellStart"/>
      <w:r w:rsidRPr="00F5434D">
        <w:rPr>
          <w:szCs w:val="24"/>
        </w:rPr>
        <w:t>n°</w:t>
      </w:r>
      <w:proofErr w:type="spellEnd"/>
      <w:r w:rsidRPr="00F5434D">
        <w:rPr>
          <w:szCs w:val="24"/>
        </w:rPr>
        <w:t xml:space="preserve">______________________,(razão social da empresa)por intermédio de seu representante legal o(a) Sr.(a)________________________________, portador(a) da Carteira de Identidade n°____________, CPF n°________, sediada _____________________________________________, (endereço completo) declara que tomou conhecimento de todas as informações, características, complexidades físicas e tecnológicas e condições locais para elaboração de sua proposta e para o cumprimento das obrigações objeto da licitação, restando como de sua responsabilidade a ocorrência de eventuais prejuízos em virtude de omissão na verificação dos locais da execução do objeto da Tomada de Preços Nº </w:t>
      </w:r>
      <w:r w:rsidR="004C0E02">
        <w:rPr>
          <w:szCs w:val="24"/>
        </w:rPr>
        <w:t>11</w:t>
      </w:r>
      <w:r w:rsidR="00F5434D" w:rsidRPr="00F5434D">
        <w:rPr>
          <w:szCs w:val="24"/>
        </w:rPr>
        <w:t>/202</w:t>
      </w:r>
      <w:r w:rsidR="00430789">
        <w:rPr>
          <w:szCs w:val="24"/>
        </w:rPr>
        <w:t>2</w:t>
      </w:r>
      <w:r w:rsidRPr="00F5434D">
        <w:rPr>
          <w:szCs w:val="24"/>
        </w:rPr>
        <w:t>.</w:t>
      </w:r>
      <w:r w:rsidRPr="00F5434D">
        <w:rPr>
          <w:szCs w:val="24"/>
        </w:rPr>
        <w:br w:type="page"/>
      </w:r>
    </w:p>
    <w:p w14:paraId="3A2DE479" w14:textId="77777777" w:rsidR="004C0E02" w:rsidRPr="00F5434D" w:rsidRDefault="004C0E02" w:rsidP="004C0E02">
      <w:pPr>
        <w:jc w:val="center"/>
        <w:rPr>
          <w:b/>
          <w:color w:val="000000"/>
          <w:szCs w:val="24"/>
          <w:lang w:eastAsia="pt-BR"/>
        </w:rPr>
      </w:pPr>
      <w:r w:rsidRPr="00F5434D">
        <w:rPr>
          <w:b/>
          <w:color w:val="000000"/>
          <w:szCs w:val="24"/>
          <w:lang w:eastAsia="pt-BR"/>
        </w:rPr>
        <w:lastRenderedPageBreak/>
        <w:t xml:space="preserve">EDITAL DE TOMADA DE PREÇOS Nº </w:t>
      </w:r>
      <w:r>
        <w:rPr>
          <w:b/>
          <w:color w:val="000000"/>
          <w:szCs w:val="24"/>
          <w:lang w:eastAsia="pt-BR"/>
        </w:rPr>
        <w:t>11/2022</w:t>
      </w:r>
    </w:p>
    <w:p w14:paraId="0DA2DBCA" w14:textId="77777777" w:rsidR="004C0E02" w:rsidRPr="00F5434D" w:rsidRDefault="004C0E02" w:rsidP="004C0E02">
      <w:pPr>
        <w:jc w:val="center"/>
        <w:rPr>
          <w:b/>
          <w:color w:val="000000"/>
          <w:szCs w:val="24"/>
          <w:lang w:eastAsia="pt-BR"/>
        </w:rPr>
      </w:pPr>
      <w:r w:rsidRPr="00814E8C">
        <w:rPr>
          <w:b/>
          <w:color w:val="000000"/>
          <w:szCs w:val="24"/>
          <w:lang w:eastAsia="pt-BR"/>
        </w:rPr>
        <w:t xml:space="preserve">PROCESSO LICITATÓRIO </w:t>
      </w:r>
      <w:r>
        <w:rPr>
          <w:b/>
          <w:color w:val="000000"/>
          <w:szCs w:val="24"/>
          <w:lang w:eastAsia="pt-BR"/>
        </w:rPr>
        <w:t>66/2022</w:t>
      </w:r>
    </w:p>
    <w:p w14:paraId="3BD68217" w14:textId="77777777" w:rsidR="004C0E02" w:rsidRPr="00F5434D" w:rsidRDefault="004C0E02" w:rsidP="004C0E02">
      <w:pPr>
        <w:jc w:val="center"/>
        <w:rPr>
          <w:color w:val="000000"/>
          <w:szCs w:val="24"/>
          <w:lang w:eastAsia="pt-BR"/>
        </w:rPr>
      </w:pPr>
    </w:p>
    <w:p w14:paraId="6F7C5178" w14:textId="77777777" w:rsidR="00FA0045" w:rsidRPr="00F5434D" w:rsidRDefault="00FA0045" w:rsidP="00FA0045">
      <w:pPr>
        <w:jc w:val="center"/>
        <w:rPr>
          <w:b/>
          <w:szCs w:val="24"/>
        </w:rPr>
      </w:pPr>
    </w:p>
    <w:p w14:paraId="0F4E4F79" w14:textId="77777777" w:rsidR="00FA0045" w:rsidRPr="00F5434D" w:rsidRDefault="00FA0045" w:rsidP="00FA0045">
      <w:pPr>
        <w:jc w:val="center"/>
        <w:rPr>
          <w:b/>
          <w:szCs w:val="24"/>
        </w:rPr>
      </w:pPr>
      <w:r w:rsidRPr="00F5434D">
        <w:rPr>
          <w:b/>
          <w:szCs w:val="24"/>
        </w:rPr>
        <w:t>ANEXO VI</w:t>
      </w:r>
    </w:p>
    <w:p w14:paraId="4A4B9791" w14:textId="77777777" w:rsidR="00FA0045" w:rsidRPr="00F5434D" w:rsidRDefault="00FA0045" w:rsidP="00FA0045">
      <w:pPr>
        <w:jc w:val="center"/>
        <w:rPr>
          <w:b/>
          <w:szCs w:val="24"/>
        </w:rPr>
      </w:pPr>
    </w:p>
    <w:p w14:paraId="510281DF" w14:textId="77777777" w:rsidR="00FA0045" w:rsidRPr="00F5434D" w:rsidRDefault="00FA0045" w:rsidP="00FA0045">
      <w:pPr>
        <w:jc w:val="center"/>
        <w:rPr>
          <w:b/>
          <w:szCs w:val="24"/>
        </w:rPr>
      </w:pPr>
      <w:r w:rsidRPr="00F5434D">
        <w:rPr>
          <w:b/>
          <w:szCs w:val="24"/>
        </w:rPr>
        <w:t>DECLARAÇÃO DO QUADRO DE FUNCIONÁRIOS</w:t>
      </w:r>
    </w:p>
    <w:p w14:paraId="683D2CF0" w14:textId="77777777" w:rsidR="00FA0045" w:rsidRPr="00F5434D" w:rsidRDefault="00FA0045" w:rsidP="00FA0045">
      <w:pPr>
        <w:jc w:val="center"/>
        <w:rPr>
          <w:szCs w:val="24"/>
        </w:rPr>
      </w:pPr>
    </w:p>
    <w:p w14:paraId="0DF1E6BB" w14:textId="77777777" w:rsidR="00FA0045" w:rsidRPr="00F5434D" w:rsidRDefault="00FA0045" w:rsidP="00FA0045">
      <w:pPr>
        <w:jc w:val="center"/>
        <w:rPr>
          <w:szCs w:val="24"/>
        </w:rPr>
      </w:pPr>
    </w:p>
    <w:p w14:paraId="142D4ADC" w14:textId="77777777" w:rsidR="00FA0045" w:rsidRPr="00F5434D" w:rsidRDefault="00FA0045" w:rsidP="00FA0045">
      <w:pPr>
        <w:jc w:val="both"/>
        <w:rPr>
          <w:szCs w:val="24"/>
        </w:rPr>
      </w:pPr>
    </w:p>
    <w:p w14:paraId="289D92DE" w14:textId="77777777" w:rsidR="00FA0045" w:rsidRPr="00F5434D" w:rsidRDefault="00FA0045" w:rsidP="00FA0045">
      <w:pPr>
        <w:jc w:val="both"/>
        <w:rPr>
          <w:szCs w:val="24"/>
        </w:rPr>
      </w:pPr>
    </w:p>
    <w:p w14:paraId="40182A49" w14:textId="4E1BE4EA" w:rsidR="00FA0045" w:rsidRPr="00F5434D" w:rsidRDefault="00FA0045" w:rsidP="00FA0045">
      <w:pPr>
        <w:jc w:val="both"/>
        <w:rPr>
          <w:szCs w:val="24"/>
        </w:rPr>
      </w:pPr>
      <w:r w:rsidRPr="00F5434D">
        <w:rPr>
          <w:szCs w:val="24"/>
        </w:rPr>
        <w:t>A empresa ..............................................., CNPJ/MF n.º ............................, sediada (endereço completo), referente a Tomada de Preços</w:t>
      </w:r>
      <w:r w:rsidR="00CC47A4">
        <w:rPr>
          <w:szCs w:val="24"/>
        </w:rPr>
        <w:t xml:space="preserve"> n.º___/202</w:t>
      </w:r>
      <w:r w:rsidR="00266A6B">
        <w:rPr>
          <w:szCs w:val="24"/>
        </w:rPr>
        <w:t>2</w:t>
      </w:r>
      <w:r w:rsidRPr="00F5434D">
        <w:rPr>
          <w:szCs w:val="24"/>
        </w:rPr>
        <w:t xml:space="preserve">, declara que NÃO possui em seu quadro, funcionários diretores, gerentes, sócios ou empregados que sejam servidores ou dirigentes da Administração Pública Municipal de </w:t>
      </w:r>
      <w:r w:rsidR="00F5434D" w:rsidRPr="00F5434D">
        <w:rPr>
          <w:szCs w:val="24"/>
        </w:rPr>
        <w:t>São Cristóvão do Sul</w:t>
      </w:r>
      <w:r w:rsidRPr="00F5434D">
        <w:rPr>
          <w:szCs w:val="24"/>
        </w:rPr>
        <w:t xml:space="preserve">/SC. </w:t>
      </w:r>
    </w:p>
    <w:p w14:paraId="7A1B11FA" w14:textId="77777777" w:rsidR="00FA0045" w:rsidRPr="00F5434D" w:rsidRDefault="00FA0045" w:rsidP="00FA0045">
      <w:pPr>
        <w:jc w:val="both"/>
        <w:rPr>
          <w:szCs w:val="24"/>
        </w:rPr>
      </w:pPr>
    </w:p>
    <w:p w14:paraId="7B8D8D64" w14:textId="77777777" w:rsidR="00FA0045" w:rsidRPr="00F5434D" w:rsidRDefault="00FA0045" w:rsidP="00FA0045">
      <w:pPr>
        <w:jc w:val="both"/>
        <w:rPr>
          <w:szCs w:val="24"/>
        </w:rPr>
      </w:pPr>
    </w:p>
    <w:p w14:paraId="007632FD" w14:textId="77777777" w:rsidR="00FA0045" w:rsidRPr="00F5434D" w:rsidRDefault="00FA0045" w:rsidP="00FA0045">
      <w:pPr>
        <w:jc w:val="both"/>
        <w:rPr>
          <w:szCs w:val="24"/>
        </w:rPr>
      </w:pPr>
    </w:p>
    <w:p w14:paraId="518EB88D" w14:textId="77777777" w:rsidR="00FA0045" w:rsidRPr="00F5434D" w:rsidRDefault="00FA0045" w:rsidP="00FA0045">
      <w:pPr>
        <w:jc w:val="both"/>
        <w:rPr>
          <w:szCs w:val="24"/>
        </w:rPr>
      </w:pPr>
    </w:p>
    <w:p w14:paraId="6B4ACC3E" w14:textId="77777777" w:rsidR="00FA0045" w:rsidRPr="00F5434D" w:rsidRDefault="00FA0045" w:rsidP="00FA0045">
      <w:pPr>
        <w:jc w:val="both"/>
        <w:rPr>
          <w:szCs w:val="24"/>
        </w:rPr>
      </w:pPr>
      <w:r w:rsidRPr="00F5434D">
        <w:rPr>
          <w:szCs w:val="24"/>
        </w:rPr>
        <w:t>_________________________</w:t>
      </w:r>
    </w:p>
    <w:p w14:paraId="2F8A55B8" w14:textId="77777777" w:rsidR="00FA0045" w:rsidRPr="00F5434D" w:rsidRDefault="00FA0045" w:rsidP="00FA0045">
      <w:pPr>
        <w:jc w:val="both"/>
        <w:rPr>
          <w:szCs w:val="24"/>
        </w:rPr>
      </w:pPr>
      <w:r w:rsidRPr="00F5434D">
        <w:rPr>
          <w:szCs w:val="24"/>
        </w:rPr>
        <w:t>Representante Legal</w:t>
      </w:r>
    </w:p>
    <w:p w14:paraId="69073C99" w14:textId="77777777" w:rsidR="00FA0045" w:rsidRPr="00F5434D" w:rsidRDefault="00FA0045" w:rsidP="00FA0045">
      <w:pPr>
        <w:jc w:val="both"/>
        <w:rPr>
          <w:b/>
          <w:bCs/>
          <w:szCs w:val="24"/>
        </w:rPr>
      </w:pPr>
    </w:p>
    <w:p w14:paraId="55ACA1BB" w14:textId="77777777" w:rsidR="00FA0045" w:rsidRPr="00F5434D" w:rsidRDefault="00FA0045" w:rsidP="00FA0045">
      <w:pPr>
        <w:jc w:val="both"/>
        <w:rPr>
          <w:b/>
          <w:szCs w:val="24"/>
        </w:rPr>
      </w:pPr>
    </w:p>
    <w:p w14:paraId="3188CB07" w14:textId="77777777" w:rsidR="004C0E02" w:rsidRPr="00F5434D" w:rsidRDefault="00FA0045" w:rsidP="004C0E02">
      <w:pPr>
        <w:jc w:val="center"/>
        <w:rPr>
          <w:b/>
          <w:color w:val="000000"/>
          <w:szCs w:val="24"/>
          <w:lang w:eastAsia="pt-BR"/>
        </w:rPr>
      </w:pPr>
      <w:r w:rsidRPr="00F5434D">
        <w:rPr>
          <w:b/>
          <w:szCs w:val="24"/>
        </w:rPr>
        <w:br w:type="page"/>
      </w:r>
      <w:r w:rsidR="004C0E02" w:rsidRPr="00F5434D">
        <w:rPr>
          <w:b/>
          <w:color w:val="000000"/>
          <w:szCs w:val="24"/>
          <w:lang w:eastAsia="pt-BR"/>
        </w:rPr>
        <w:lastRenderedPageBreak/>
        <w:t xml:space="preserve">EDITAL DE TOMADA DE PREÇOS Nº </w:t>
      </w:r>
      <w:r w:rsidR="004C0E02">
        <w:rPr>
          <w:b/>
          <w:color w:val="000000"/>
          <w:szCs w:val="24"/>
          <w:lang w:eastAsia="pt-BR"/>
        </w:rPr>
        <w:t>11/2022</w:t>
      </w:r>
    </w:p>
    <w:p w14:paraId="67E1A348" w14:textId="77777777" w:rsidR="004C0E02" w:rsidRPr="00F5434D" w:rsidRDefault="004C0E02" w:rsidP="004C0E02">
      <w:pPr>
        <w:jc w:val="center"/>
        <w:rPr>
          <w:b/>
          <w:color w:val="000000"/>
          <w:szCs w:val="24"/>
          <w:lang w:eastAsia="pt-BR"/>
        </w:rPr>
      </w:pPr>
      <w:r w:rsidRPr="00814E8C">
        <w:rPr>
          <w:b/>
          <w:color w:val="000000"/>
          <w:szCs w:val="24"/>
          <w:lang w:eastAsia="pt-BR"/>
        </w:rPr>
        <w:t xml:space="preserve">PROCESSO LICITATÓRIO </w:t>
      </w:r>
      <w:r>
        <w:rPr>
          <w:b/>
          <w:color w:val="000000"/>
          <w:szCs w:val="24"/>
          <w:lang w:eastAsia="pt-BR"/>
        </w:rPr>
        <w:t>66/2022</w:t>
      </w:r>
    </w:p>
    <w:p w14:paraId="5641F5E5" w14:textId="77777777" w:rsidR="004C0E02" w:rsidRPr="00F5434D" w:rsidRDefault="004C0E02" w:rsidP="004C0E02">
      <w:pPr>
        <w:jc w:val="center"/>
        <w:rPr>
          <w:color w:val="000000"/>
          <w:szCs w:val="24"/>
          <w:lang w:eastAsia="pt-BR"/>
        </w:rPr>
      </w:pPr>
    </w:p>
    <w:p w14:paraId="5DAC5370" w14:textId="2F497E8E" w:rsidR="00FA0045" w:rsidRPr="00F5434D" w:rsidRDefault="00FA0045" w:rsidP="004C0E02">
      <w:pPr>
        <w:jc w:val="center"/>
        <w:rPr>
          <w:color w:val="000000"/>
          <w:szCs w:val="24"/>
          <w:lang w:eastAsia="pt-BR"/>
        </w:rPr>
      </w:pPr>
    </w:p>
    <w:p w14:paraId="3709CD59" w14:textId="77777777" w:rsidR="00FA0045" w:rsidRPr="00F5434D" w:rsidRDefault="00FA0045" w:rsidP="00FA0045">
      <w:pPr>
        <w:jc w:val="center"/>
        <w:rPr>
          <w:b/>
          <w:szCs w:val="24"/>
        </w:rPr>
      </w:pPr>
    </w:p>
    <w:p w14:paraId="0E17AB1F" w14:textId="77777777" w:rsidR="00FA0045" w:rsidRPr="00F5434D" w:rsidRDefault="00FA0045" w:rsidP="00FA0045">
      <w:pPr>
        <w:jc w:val="center"/>
        <w:rPr>
          <w:b/>
          <w:szCs w:val="24"/>
        </w:rPr>
      </w:pPr>
      <w:r w:rsidRPr="00F5434D">
        <w:rPr>
          <w:b/>
          <w:szCs w:val="24"/>
        </w:rPr>
        <w:t>ANEXO VII</w:t>
      </w:r>
    </w:p>
    <w:p w14:paraId="3D0C8B4B" w14:textId="77777777" w:rsidR="00FA0045" w:rsidRPr="00F5434D" w:rsidRDefault="00FA0045" w:rsidP="00FA0045">
      <w:pPr>
        <w:jc w:val="center"/>
        <w:rPr>
          <w:b/>
          <w:szCs w:val="24"/>
        </w:rPr>
      </w:pPr>
    </w:p>
    <w:p w14:paraId="25489D94" w14:textId="77777777" w:rsidR="00FA0045" w:rsidRPr="00F5434D" w:rsidRDefault="00FA0045" w:rsidP="00FA0045">
      <w:pPr>
        <w:jc w:val="center"/>
        <w:rPr>
          <w:b/>
          <w:szCs w:val="24"/>
        </w:rPr>
      </w:pPr>
    </w:p>
    <w:p w14:paraId="6DD20EBB" w14:textId="77777777" w:rsidR="00FA0045" w:rsidRPr="00F5434D" w:rsidRDefault="00FA0045" w:rsidP="00FA0045">
      <w:pPr>
        <w:jc w:val="center"/>
        <w:rPr>
          <w:b/>
          <w:szCs w:val="24"/>
        </w:rPr>
      </w:pPr>
    </w:p>
    <w:p w14:paraId="2E8BFF37" w14:textId="77777777" w:rsidR="00FA0045" w:rsidRPr="00F5434D" w:rsidRDefault="00FA0045" w:rsidP="00FA0045">
      <w:pPr>
        <w:jc w:val="center"/>
        <w:rPr>
          <w:szCs w:val="24"/>
          <w:lang w:eastAsia="pt-BR"/>
        </w:rPr>
      </w:pPr>
      <w:r w:rsidRPr="00F5434D">
        <w:rPr>
          <w:szCs w:val="24"/>
          <w:lang w:eastAsia="pt-BR"/>
        </w:rPr>
        <w:t>"M O D E L O"</w:t>
      </w:r>
    </w:p>
    <w:p w14:paraId="4BCAAE62" w14:textId="77777777" w:rsidR="00FA0045" w:rsidRPr="00F5434D" w:rsidRDefault="00FA0045" w:rsidP="00FA0045">
      <w:pPr>
        <w:jc w:val="center"/>
        <w:rPr>
          <w:szCs w:val="24"/>
          <w:lang w:eastAsia="pt-BR"/>
        </w:rPr>
      </w:pPr>
      <w:r w:rsidRPr="00F5434D">
        <w:rPr>
          <w:szCs w:val="24"/>
          <w:lang w:eastAsia="pt-BR"/>
        </w:rPr>
        <w:t>(PAPEL TIMBRADO DA LICITANTE)</w:t>
      </w:r>
    </w:p>
    <w:p w14:paraId="3990B16E" w14:textId="77777777" w:rsidR="00FA0045" w:rsidRPr="00F5434D" w:rsidRDefault="00FA0045" w:rsidP="00FA0045">
      <w:pPr>
        <w:jc w:val="center"/>
        <w:rPr>
          <w:szCs w:val="24"/>
          <w:lang w:eastAsia="pt-BR"/>
        </w:rPr>
      </w:pPr>
      <w:r w:rsidRPr="00F5434D">
        <w:rPr>
          <w:szCs w:val="24"/>
          <w:lang w:eastAsia="pt-BR"/>
        </w:rPr>
        <w:t>DECLARAÇÃO DE NÃO-EMPREGO DE MENORES</w:t>
      </w:r>
    </w:p>
    <w:p w14:paraId="7EF39BE7" w14:textId="77777777" w:rsidR="00FA0045" w:rsidRPr="00F5434D" w:rsidRDefault="00FA0045" w:rsidP="00FA0045">
      <w:pPr>
        <w:jc w:val="center"/>
        <w:rPr>
          <w:szCs w:val="24"/>
          <w:lang w:eastAsia="pt-BR"/>
        </w:rPr>
      </w:pPr>
    </w:p>
    <w:p w14:paraId="62B0F00A" w14:textId="77777777" w:rsidR="00FA0045" w:rsidRPr="00F5434D" w:rsidRDefault="00FA0045" w:rsidP="00FA0045">
      <w:pPr>
        <w:jc w:val="center"/>
        <w:rPr>
          <w:szCs w:val="24"/>
          <w:lang w:eastAsia="pt-BR"/>
        </w:rPr>
      </w:pPr>
    </w:p>
    <w:p w14:paraId="38F5AB0A" w14:textId="0CBF3361" w:rsidR="00FA0045" w:rsidRPr="00F5434D" w:rsidRDefault="00FA0045" w:rsidP="00FA0045">
      <w:pPr>
        <w:pStyle w:val="Ttulo"/>
        <w:rPr>
          <w:rFonts w:ascii="Times New Roman" w:hAnsi="Times New Roman"/>
          <w:sz w:val="24"/>
          <w:szCs w:val="24"/>
        </w:rPr>
      </w:pPr>
      <w:r w:rsidRPr="00F5434D">
        <w:rPr>
          <w:rFonts w:ascii="Times New Roman" w:hAnsi="Times New Roman"/>
          <w:sz w:val="24"/>
          <w:szCs w:val="24"/>
          <w:lang w:eastAsia="pt-BR"/>
        </w:rPr>
        <w:t xml:space="preserve">Ref.: </w:t>
      </w:r>
      <w:r w:rsidRPr="00F5434D">
        <w:rPr>
          <w:rFonts w:ascii="Times New Roman" w:hAnsi="Times New Roman"/>
          <w:sz w:val="24"/>
          <w:szCs w:val="24"/>
        </w:rPr>
        <w:t xml:space="preserve">PROCESSO DE LICITAÇÃO TP Nº </w:t>
      </w:r>
      <w:r w:rsidR="004C0E02">
        <w:rPr>
          <w:rFonts w:ascii="Times New Roman" w:hAnsi="Times New Roman"/>
          <w:sz w:val="24"/>
          <w:szCs w:val="24"/>
          <w:lang w:val="pt-BR"/>
        </w:rPr>
        <w:t>11</w:t>
      </w:r>
      <w:r w:rsidR="00430789">
        <w:rPr>
          <w:rFonts w:ascii="Times New Roman" w:hAnsi="Times New Roman"/>
          <w:sz w:val="24"/>
          <w:szCs w:val="24"/>
        </w:rPr>
        <w:t>/2022</w:t>
      </w:r>
    </w:p>
    <w:p w14:paraId="43AF7EB1" w14:textId="77777777" w:rsidR="00FA0045" w:rsidRPr="00F5434D" w:rsidRDefault="00FA0045" w:rsidP="00FA0045">
      <w:pPr>
        <w:jc w:val="center"/>
        <w:rPr>
          <w:szCs w:val="24"/>
          <w:lang w:eastAsia="pt-BR"/>
        </w:rPr>
      </w:pPr>
    </w:p>
    <w:p w14:paraId="3E9C20E5" w14:textId="77777777" w:rsidR="00FA0045" w:rsidRPr="00F5434D" w:rsidRDefault="00FA0045" w:rsidP="00FA0045">
      <w:pPr>
        <w:jc w:val="both"/>
        <w:rPr>
          <w:szCs w:val="24"/>
          <w:lang w:eastAsia="pt-BR"/>
        </w:rPr>
      </w:pPr>
    </w:p>
    <w:p w14:paraId="06A6CDCE" w14:textId="77777777" w:rsidR="00FA0045" w:rsidRPr="00F5434D" w:rsidRDefault="00FA0045" w:rsidP="00FA0045">
      <w:pPr>
        <w:jc w:val="both"/>
        <w:rPr>
          <w:szCs w:val="24"/>
          <w:lang w:eastAsia="pt-BR"/>
        </w:rPr>
      </w:pPr>
      <w:r w:rsidRPr="00F5434D">
        <w:rPr>
          <w:szCs w:val="24"/>
          <w:lang w:eastAsia="pt-BR"/>
        </w:rPr>
        <w:t xml:space="preserve">_______________________________________, inscrita no CNPJ nº. _______________________________________, por intermédio de seu representante legal o(a) </w:t>
      </w:r>
      <w:proofErr w:type="spellStart"/>
      <w:r w:rsidRPr="00F5434D">
        <w:rPr>
          <w:szCs w:val="24"/>
          <w:lang w:eastAsia="pt-BR"/>
        </w:rPr>
        <w:t>Sr</w:t>
      </w:r>
      <w:proofErr w:type="spellEnd"/>
      <w:r w:rsidRPr="00F5434D">
        <w:rPr>
          <w:szCs w:val="24"/>
          <w:lang w:eastAsia="pt-BR"/>
        </w:rPr>
        <w:t>(a)_________________________________, portador(a) da Carteira de Identidade nº. ________________________ e do CPF nº. _______________________, DECLARA, para fins do disposto no Edital acima epigrafado, sob as sanções administrativas cabíveis e sob as penas da lei, conforme determina o inciso V do art. 27 da Lei no 8.666, de 21 de junho de 1993, acrescido pela Lei no 9.854, de 27 de novembro de 1999, que não emprega menor de dezoito anos em trabalho noturno, perigoso ou insalubre e não emprega menor de dezesseis anos.</w:t>
      </w:r>
    </w:p>
    <w:p w14:paraId="48321ECB" w14:textId="77777777" w:rsidR="00FA0045" w:rsidRPr="00F5434D" w:rsidRDefault="00FA0045" w:rsidP="00FA0045">
      <w:pPr>
        <w:jc w:val="both"/>
        <w:rPr>
          <w:szCs w:val="24"/>
          <w:lang w:eastAsia="pt-BR"/>
        </w:rPr>
      </w:pPr>
    </w:p>
    <w:p w14:paraId="45D42C1C" w14:textId="77777777" w:rsidR="00FA0045" w:rsidRPr="00F5434D" w:rsidRDefault="00FA0045" w:rsidP="00FA0045">
      <w:pPr>
        <w:jc w:val="both"/>
        <w:rPr>
          <w:szCs w:val="24"/>
          <w:lang w:eastAsia="pt-BR"/>
        </w:rPr>
      </w:pPr>
      <w:r w:rsidRPr="00F5434D">
        <w:rPr>
          <w:szCs w:val="24"/>
          <w:lang w:eastAsia="pt-BR"/>
        </w:rPr>
        <w:t xml:space="preserve">Ressalva: emprega menor, a partir de quatorze anos, na condição de aprendiz </w:t>
      </w:r>
      <w:proofErr w:type="gramStart"/>
      <w:r w:rsidRPr="00F5434D">
        <w:rPr>
          <w:szCs w:val="24"/>
          <w:lang w:eastAsia="pt-BR"/>
        </w:rPr>
        <w:t xml:space="preserve">(  </w:t>
      </w:r>
      <w:proofErr w:type="gramEnd"/>
      <w:r w:rsidRPr="00F5434D">
        <w:rPr>
          <w:szCs w:val="24"/>
          <w:lang w:eastAsia="pt-BR"/>
        </w:rPr>
        <w:t xml:space="preserve"> ).</w:t>
      </w:r>
    </w:p>
    <w:p w14:paraId="77AD0A41" w14:textId="77777777" w:rsidR="00FA0045" w:rsidRPr="00F5434D" w:rsidRDefault="00FA0045" w:rsidP="00FA0045">
      <w:pPr>
        <w:jc w:val="both"/>
        <w:rPr>
          <w:szCs w:val="24"/>
          <w:lang w:eastAsia="pt-BR"/>
        </w:rPr>
      </w:pPr>
    </w:p>
    <w:p w14:paraId="446F68E2" w14:textId="77777777" w:rsidR="00FA0045" w:rsidRPr="00F5434D" w:rsidRDefault="00FA0045" w:rsidP="00FA0045">
      <w:pPr>
        <w:jc w:val="both"/>
        <w:rPr>
          <w:szCs w:val="24"/>
          <w:lang w:eastAsia="pt-BR"/>
        </w:rPr>
      </w:pPr>
    </w:p>
    <w:p w14:paraId="011776F4" w14:textId="77777777" w:rsidR="00FA0045" w:rsidRPr="00F5434D" w:rsidRDefault="00FA0045" w:rsidP="00FA0045">
      <w:pPr>
        <w:jc w:val="both"/>
        <w:rPr>
          <w:szCs w:val="24"/>
          <w:lang w:eastAsia="pt-BR"/>
        </w:rPr>
      </w:pPr>
      <w:r w:rsidRPr="00F5434D">
        <w:rPr>
          <w:szCs w:val="24"/>
          <w:lang w:eastAsia="pt-BR"/>
        </w:rPr>
        <w:t>___________________________________________</w:t>
      </w:r>
    </w:p>
    <w:p w14:paraId="7C3B21BD" w14:textId="77777777" w:rsidR="00FA0045" w:rsidRPr="00F5434D" w:rsidRDefault="00FA0045" w:rsidP="00FA0045">
      <w:pPr>
        <w:jc w:val="both"/>
        <w:rPr>
          <w:szCs w:val="24"/>
          <w:lang w:eastAsia="pt-BR"/>
        </w:rPr>
      </w:pPr>
      <w:r w:rsidRPr="00F5434D">
        <w:rPr>
          <w:szCs w:val="24"/>
          <w:lang w:eastAsia="pt-BR"/>
        </w:rPr>
        <w:t>(Local e data)</w:t>
      </w:r>
    </w:p>
    <w:p w14:paraId="038A4B39" w14:textId="77777777" w:rsidR="00FA0045" w:rsidRPr="00F5434D" w:rsidRDefault="00FA0045" w:rsidP="00FA0045">
      <w:pPr>
        <w:jc w:val="both"/>
        <w:rPr>
          <w:szCs w:val="24"/>
          <w:lang w:eastAsia="pt-BR"/>
        </w:rPr>
      </w:pPr>
    </w:p>
    <w:p w14:paraId="6B747696" w14:textId="77777777" w:rsidR="00FA0045" w:rsidRPr="00F5434D" w:rsidRDefault="00FA0045" w:rsidP="00FA0045">
      <w:pPr>
        <w:jc w:val="both"/>
        <w:rPr>
          <w:szCs w:val="24"/>
          <w:lang w:eastAsia="pt-BR"/>
        </w:rPr>
      </w:pPr>
    </w:p>
    <w:p w14:paraId="6DF65120" w14:textId="77777777" w:rsidR="00FA0045" w:rsidRPr="00F5434D" w:rsidRDefault="00FA0045" w:rsidP="00FA0045">
      <w:pPr>
        <w:jc w:val="both"/>
        <w:rPr>
          <w:szCs w:val="24"/>
          <w:lang w:eastAsia="pt-BR"/>
        </w:rPr>
      </w:pPr>
      <w:r w:rsidRPr="00F5434D">
        <w:rPr>
          <w:szCs w:val="24"/>
          <w:lang w:eastAsia="pt-BR"/>
        </w:rPr>
        <w:t xml:space="preserve">________________________________________________ </w:t>
      </w:r>
    </w:p>
    <w:p w14:paraId="1D93238D" w14:textId="77777777" w:rsidR="00FA0045" w:rsidRPr="00F5434D" w:rsidRDefault="00FA0045" w:rsidP="00FA0045">
      <w:pPr>
        <w:jc w:val="both"/>
        <w:rPr>
          <w:szCs w:val="24"/>
          <w:lang w:eastAsia="pt-BR"/>
        </w:rPr>
      </w:pPr>
      <w:r w:rsidRPr="00F5434D">
        <w:rPr>
          <w:szCs w:val="24"/>
          <w:lang w:eastAsia="pt-BR"/>
        </w:rPr>
        <w:t xml:space="preserve">Representante Legal </w:t>
      </w:r>
    </w:p>
    <w:p w14:paraId="30C7937E" w14:textId="77777777" w:rsidR="00FA0045" w:rsidRPr="00F5434D" w:rsidRDefault="00FA0045" w:rsidP="00FA0045">
      <w:pPr>
        <w:jc w:val="both"/>
        <w:rPr>
          <w:szCs w:val="24"/>
          <w:lang w:eastAsia="pt-BR"/>
        </w:rPr>
      </w:pPr>
    </w:p>
    <w:p w14:paraId="7372163F" w14:textId="77777777" w:rsidR="00FA0045" w:rsidRPr="00F5434D" w:rsidRDefault="00FA0045" w:rsidP="00FA0045">
      <w:pPr>
        <w:jc w:val="both"/>
        <w:rPr>
          <w:szCs w:val="24"/>
          <w:lang w:eastAsia="pt-BR"/>
        </w:rPr>
      </w:pPr>
    </w:p>
    <w:p w14:paraId="7ACC680B" w14:textId="77777777" w:rsidR="00FA0045" w:rsidRPr="00F5434D" w:rsidRDefault="00FA0045" w:rsidP="00FA0045">
      <w:pPr>
        <w:jc w:val="both"/>
        <w:rPr>
          <w:szCs w:val="24"/>
          <w:lang w:eastAsia="pt-BR"/>
        </w:rPr>
      </w:pPr>
    </w:p>
    <w:p w14:paraId="0EC06343" w14:textId="77777777" w:rsidR="00FA0045" w:rsidRPr="00F5434D" w:rsidRDefault="00FA0045" w:rsidP="00FA0045">
      <w:pPr>
        <w:jc w:val="both"/>
        <w:rPr>
          <w:szCs w:val="24"/>
          <w:lang w:eastAsia="pt-BR"/>
        </w:rPr>
      </w:pPr>
    </w:p>
    <w:p w14:paraId="05ACBF29" w14:textId="77777777" w:rsidR="00FA0045" w:rsidRPr="00F5434D" w:rsidRDefault="00FA0045" w:rsidP="00FA0045">
      <w:pPr>
        <w:jc w:val="both"/>
        <w:rPr>
          <w:szCs w:val="24"/>
          <w:lang w:eastAsia="pt-BR"/>
        </w:rPr>
      </w:pPr>
      <w:r w:rsidRPr="00F5434D">
        <w:rPr>
          <w:szCs w:val="24"/>
          <w:lang w:eastAsia="pt-BR"/>
        </w:rPr>
        <w:t xml:space="preserve">(*) Observação: em caso afirmativo, assinalar com um “X” a ressalva acima </w:t>
      </w:r>
    </w:p>
    <w:p w14:paraId="4F2E35C0" w14:textId="77777777" w:rsidR="00FA0045" w:rsidRPr="00F5434D" w:rsidRDefault="00FA0045" w:rsidP="00FA0045">
      <w:pPr>
        <w:jc w:val="both"/>
        <w:rPr>
          <w:szCs w:val="24"/>
          <w:lang w:eastAsia="pt-BR"/>
        </w:rPr>
      </w:pPr>
      <w:r w:rsidRPr="00F5434D">
        <w:rPr>
          <w:szCs w:val="24"/>
          <w:lang w:eastAsia="pt-BR"/>
        </w:rPr>
        <w:t>OBS.: Este formulário deverá ser inserido no envelope n.º 1</w:t>
      </w:r>
    </w:p>
    <w:p w14:paraId="3AD0E6E2" w14:textId="77777777" w:rsidR="00FA0045" w:rsidRPr="00F5434D" w:rsidRDefault="00FA0045" w:rsidP="00FA0045">
      <w:pPr>
        <w:jc w:val="center"/>
        <w:rPr>
          <w:szCs w:val="24"/>
        </w:rPr>
      </w:pPr>
    </w:p>
    <w:p w14:paraId="34E0CA7E" w14:textId="77777777" w:rsidR="004C0E02" w:rsidRPr="00F5434D" w:rsidRDefault="00FA0045" w:rsidP="004C0E02">
      <w:pPr>
        <w:jc w:val="center"/>
        <w:rPr>
          <w:b/>
          <w:color w:val="000000"/>
          <w:szCs w:val="24"/>
          <w:lang w:eastAsia="pt-BR"/>
        </w:rPr>
      </w:pPr>
      <w:r w:rsidRPr="00F5434D">
        <w:rPr>
          <w:szCs w:val="24"/>
        </w:rPr>
        <w:br w:type="page"/>
      </w:r>
      <w:r w:rsidR="004C0E02" w:rsidRPr="00F5434D">
        <w:rPr>
          <w:b/>
          <w:color w:val="000000"/>
          <w:szCs w:val="24"/>
          <w:lang w:eastAsia="pt-BR"/>
        </w:rPr>
        <w:lastRenderedPageBreak/>
        <w:t xml:space="preserve">EDITAL DE TOMADA DE PREÇOS Nº </w:t>
      </w:r>
      <w:r w:rsidR="004C0E02">
        <w:rPr>
          <w:b/>
          <w:color w:val="000000"/>
          <w:szCs w:val="24"/>
          <w:lang w:eastAsia="pt-BR"/>
        </w:rPr>
        <w:t>11/2022</w:t>
      </w:r>
    </w:p>
    <w:p w14:paraId="2EC51299" w14:textId="77777777" w:rsidR="004C0E02" w:rsidRPr="00F5434D" w:rsidRDefault="004C0E02" w:rsidP="004C0E02">
      <w:pPr>
        <w:jc w:val="center"/>
        <w:rPr>
          <w:b/>
          <w:color w:val="000000"/>
          <w:szCs w:val="24"/>
          <w:lang w:eastAsia="pt-BR"/>
        </w:rPr>
      </w:pPr>
      <w:r w:rsidRPr="00814E8C">
        <w:rPr>
          <w:b/>
          <w:color w:val="000000"/>
          <w:szCs w:val="24"/>
          <w:lang w:eastAsia="pt-BR"/>
        </w:rPr>
        <w:t xml:space="preserve">PROCESSO LICITATÓRIO </w:t>
      </w:r>
      <w:r>
        <w:rPr>
          <w:b/>
          <w:color w:val="000000"/>
          <w:szCs w:val="24"/>
          <w:lang w:eastAsia="pt-BR"/>
        </w:rPr>
        <w:t>66/2022</w:t>
      </w:r>
    </w:p>
    <w:p w14:paraId="596754B7" w14:textId="77777777" w:rsidR="004C0E02" w:rsidRPr="00F5434D" w:rsidRDefault="004C0E02" w:rsidP="004C0E02">
      <w:pPr>
        <w:jc w:val="center"/>
        <w:rPr>
          <w:color w:val="000000"/>
          <w:szCs w:val="24"/>
          <w:lang w:eastAsia="pt-BR"/>
        </w:rPr>
      </w:pPr>
    </w:p>
    <w:p w14:paraId="632402C6" w14:textId="77777777" w:rsidR="00FA0045" w:rsidRPr="00F5434D" w:rsidRDefault="00FA0045" w:rsidP="00FA0045">
      <w:pPr>
        <w:jc w:val="center"/>
        <w:rPr>
          <w:b/>
          <w:szCs w:val="24"/>
        </w:rPr>
      </w:pPr>
      <w:r w:rsidRPr="00F5434D">
        <w:rPr>
          <w:b/>
          <w:szCs w:val="24"/>
        </w:rPr>
        <w:t>ANEXO VIII</w:t>
      </w:r>
    </w:p>
    <w:p w14:paraId="778B4DED" w14:textId="77777777" w:rsidR="00FA0045" w:rsidRPr="00F5434D" w:rsidRDefault="00FA0045" w:rsidP="00FA0045">
      <w:pPr>
        <w:jc w:val="center"/>
        <w:rPr>
          <w:b/>
          <w:szCs w:val="24"/>
        </w:rPr>
      </w:pPr>
    </w:p>
    <w:p w14:paraId="363981CC" w14:textId="77777777" w:rsidR="00FA0045" w:rsidRPr="00F5434D" w:rsidRDefault="00FA0045" w:rsidP="00FA0045">
      <w:pPr>
        <w:jc w:val="center"/>
        <w:rPr>
          <w:b/>
          <w:szCs w:val="24"/>
        </w:rPr>
      </w:pPr>
    </w:p>
    <w:p w14:paraId="57353CF5" w14:textId="77777777" w:rsidR="00FA0045" w:rsidRPr="00F5434D" w:rsidRDefault="00FA0045" w:rsidP="00FA0045">
      <w:pPr>
        <w:jc w:val="center"/>
        <w:rPr>
          <w:szCs w:val="24"/>
        </w:rPr>
      </w:pPr>
      <w:r w:rsidRPr="00F5434D">
        <w:rPr>
          <w:szCs w:val="24"/>
        </w:rPr>
        <w:t>MINUTA DE CONTRATO</w:t>
      </w:r>
    </w:p>
    <w:p w14:paraId="307078A5" w14:textId="77777777" w:rsidR="00FA0045" w:rsidRPr="00F5434D" w:rsidRDefault="00FA0045" w:rsidP="00FA0045">
      <w:pPr>
        <w:jc w:val="center"/>
        <w:rPr>
          <w:b/>
          <w:szCs w:val="24"/>
        </w:rPr>
      </w:pPr>
    </w:p>
    <w:p w14:paraId="65D10C29" w14:textId="77777777" w:rsidR="00FA0045" w:rsidRPr="00F5434D" w:rsidRDefault="00FA0045" w:rsidP="00FA0045">
      <w:pPr>
        <w:jc w:val="center"/>
        <w:rPr>
          <w:b/>
          <w:szCs w:val="24"/>
        </w:rPr>
      </w:pPr>
    </w:p>
    <w:p w14:paraId="1FCC5FE8" w14:textId="58FC616E" w:rsidR="00FA0045" w:rsidRPr="00F5434D" w:rsidRDefault="00FA0045" w:rsidP="00FA0045">
      <w:pPr>
        <w:ind w:left="5103"/>
        <w:jc w:val="both"/>
        <w:rPr>
          <w:szCs w:val="24"/>
        </w:rPr>
      </w:pPr>
      <w:r w:rsidRPr="00F5434D">
        <w:rPr>
          <w:szCs w:val="24"/>
        </w:rPr>
        <w:t xml:space="preserve">TERMO DE CONTRATO para execução de obras e serviços de engenharia, que entre si celebram o Município de </w:t>
      </w:r>
      <w:r w:rsidR="00F5434D" w:rsidRPr="00F5434D">
        <w:rPr>
          <w:szCs w:val="24"/>
        </w:rPr>
        <w:t>São Cristóvão do Sul</w:t>
      </w:r>
      <w:r w:rsidRPr="00F5434D">
        <w:rPr>
          <w:szCs w:val="24"/>
        </w:rPr>
        <w:t xml:space="preserve"> (SC), e a empresa ..................................... de acordo com o capítulo III da Lei 8.666/93 e alterações, as cláusulas e condições seguintes:</w:t>
      </w:r>
    </w:p>
    <w:p w14:paraId="7E88070B" w14:textId="77777777" w:rsidR="00FA0045" w:rsidRPr="00F5434D" w:rsidRDefault="00FA0045" w:rsidP="00FA0045">
      <w:pPr>
        <w:ind w:left="3402"/>
        <w:jc w:val="both"/>
        <w:rPr>
          <w:szCs w:val="24"/>
        </w:rPr>
      </w:pPr>
    </w:p>
    <w:p w14:paraId="438320F0" w14:textId="77777777" w:rsidR="00FA0045" w:rsidRPr="00F5434D" w:rsidRDefault="00FA0045" w:rsidP="00FA0045">
      <w:pPr>
        <w:ind w:left="3402"/>
        <w:jc w:val="both"/>
        <w:rPr>
          <w:szCs w:val="24"/>
        </w:rPr>
      </w:pPr>
    </w:p>
    <w:p w14:paraId="18937F6A" w14:textId="250F8FC4" w:rsidR="00FA0045" w:rsidRPr="00F5434D" w:rsidRDefault="00FA0045" w:rsidP="00FA0045">
      <w:pPr>
        <w:pStyle w:val="Ttulo2"/>
        <w:jc w:val="both"/>
        <w:rPr>
          <w:rFonts w:ascii="Times New Roman" w:hAnsi="Times New Roman"/>
          <w:b w:val="0"/>
          <w:i w:val="0"/>
          <w:sz w:val="24"/>
          <w:szCs w:val="24"/>
        </w:rPr>
      </w:pPr>
      <w:r w:rsidRPr="00F5434D">
        <w:rPr>
          <w:rFonts w:ascii="Times New Roman" w:hAnsi="Times New Roman"/>
          <w:b w:val="0"/>
          <w:i w:val="0"/>
          <w:sz w:val="24"/>
          <w:szCs w:val="24"/>
        </w:rPr>
        <w:tab/>
      </w:r>
      <w:r w:rsidR="004C0E02">
        <w:rPr>
          <w:rFonts w:ascii="Times New Roman" w:hAnsi="Times New Roman"/>
          <w:b w:val="0"/>
          <w:i w:val="0"/>
          <w:sz w:val="24"/>
          <w:szCs w:val="24"/>
          <w:lang w:val="pt-BR"/>
        </w:rPr>
        <w:t>O MUNICÍPIO</w:t>
      </w:r>
      <w:r w:rsidR="00F5434D" w:rsidRPr="00F5434D">
        <w:rPr>
          <w:rFonts w:ascii="Times New Roman" w:hAnsi="Times New Roman"/>
          <w:b w:val="0"/>
          <w:i w:val="0"/>
          <w:sz w:val="24"/>
          <w:szCs w:val="24"/>
        </w:rPr>
        <w:t xml:space="preserve"> DE SÃO CRISTÓVÃO DO SUL, pessoa jurídica de direito público, situado à Rua </w:t>
      </w:r>
      <w:proofErr w:type="spellStart"/>
      <w:r w:rsidR="00F5434D" w:rsidRPr="00F5434D">
        <w:rPr>
          <w:rFonts w:ascii="Times New Roman" w:hAnsi="Times New Roman"/>
          <w:b w:val="0"/>
          <w:i w:val="0"/>
          <w:sz w:val="24"/>
          <w:szCs w:val="24"/>
        </w:rPr>
        <w:t>Juventino</w:t>
      </w:r>
      <w:proofErr w:type="spellEnd"/>
      <w:r w:rsidR="00F5434D" w:rsidRPr="00F5434D">
        <w:rPr>
          <w:rFonts w:ascii="Times New Roman" w:hAnsi="Times New Roman"/>
          <w:b w:val="0"/>
          <w:i w:val="0"/>
          <w:sz w:val="24"/>
          <w:szCs w:val="24"/>
        </w:rPr>
        <w:t xml:space="preserve"> França de Moraes, 19, Centro, São Cristóvão do Sul/SC, inscrita no CNPJ sob o nº 95.991.261/0001-27, neste ato representada por sua PREFEITA, Senhora ILSE AMÉLIA LEOBET</w:t>
      </w:r>
      <w:r w:rsidRPr="00F5434D">
        <w:rPr>
          <w:rFonts w:ascii="Times New Roman" w:hAnsi="Times New Roman"/>
          <w:b w:val="0"/>
          <w:i w:val="0"/>
          <w:sz w:val="24"/>
          <w:szCs w:val="24"/>
        </w:rPr>
        <w:t xml:space="preserve">, a </w:t>
      </w:r>
      <w:r w:rsidR="00F5434D" w:rsidRPr="00F5434D">
        <w:rPr>
          <w:rFonts w:ascii="Times New Roman" w:hAnsi="Times New Roman"/>
          <w:b w:val="0"/>
          <w:i w:val="0"/>
          <w:sz w:val="24"/>
          <w:szCs w:val="24"/>
          <w:lang w:val="pt-BR"/>
        </w:rPr>
        <w:t>s</w:t>
      </w:r>
      <w:proofErr w:type="spellStart"/>
      <w:r w:rsidRPr="00F5434D">
        <w:rPr>
          <w:rFonts w:ascii="Times New Roman" w:hAnsi="Times New Roman"/>
          <w:b w:val="0"/>
          <w:i w:val="0"/>
          <w:sz w:val="24"/>
          <w:szCs w:val="24"/>
        </w:rPr>
        <w:t>eguir</w:t>
      </w:r>
      <w:proofErr w:type="spellEnd"/>
      <w:r w:rsidRPr="00F5434D">
        <w:rPr>
          <w:rFonts w:ascii="Times New Roman" w:hAnsi="Times New Roman"/>
          <w:b w:val="0"/>
          <w:i w:val="0"/>
          <w:sz w:val="24"/>
          <w:szCs w:val="24"/>
        </w:rPr>
        <w:t xml:space="preserve"> denominada CONTRATANTE, e a Empresa _____________________________________, pessoa jurídica de direito privado, sito à ____________________________________, cidade de _______________________________, inscrita no CNPJ/MF sob o n° _____________________, neste ato representada por seu representante legal, a seguir denominada CONTRATADA, resolvem celebrar o presente Contrato mediante as cláusulas e condições seguintes, de acordo com a Lei n° 8.666/93 e suas alterações posteriores:</w:t>
      </w:r>
    </w:p>
    <w:p w14:paraId="2812E161" w14:textId="77777777" w:rsidR="00FA0045" w:rsidRPr="00F5434D" w:rsidRDefault="00FA0045" w:rsidP="00FA0045">
      <w:pPr>
        <w:tabs>
          <w:tab w:val="left" w:pos="1134"/>
        </w:tabs>
        <w:jc w:val="both"/>
        <w:rPr>
          <w:szCs w:val="24"/>
        </w:rPr>
      </w:pPr>
    </w:p>
    <w:p w14:paraId="775D0FBD" w14:textId="77777777" w:rsidR="00FA0045" w:rsidRPr="00F5434D" w:rsidRDefault="00FA0045" w:rsidP="00FA0045">
      <w:pPr>
        <w:pStyle w:val="Ttulo2"/>
        <w:rPr>
          <w:rFonts w:ascii="Times New Roman" w:hAnsi="Times New Roman"/>
          <w:i w:val="0"/>
          <w:sz w:val="24"/>
          <w:szCs w:val="24"/>
        </w:rPr>
      </w:pPr>
      <w:r w:rsidRPr="00F5434D">
        <w:rPr>
          <w:rFonts w:ascii="Times New Roman" w:hAnsi="Times New Roman"/>
          <w:i w:val="0"/>
          <w:sz w:val="24"/>
          <w:szCs w:val="24"/>
        </w:rPr>
        <w:t>CLÁUSULA PRIMEIRA - DO OBJETO</w:t>
      </w:r>
    </w:p>
    <w:p w14:paraId="4831CD21" w14:textId="77777777" w:rsidR="00FA0045" w:rsidRPr="00F5434D" w:rsidRDefault="00FA0045" w:rsidP="00FA0045">
      <w:pPr>
        <w:tabs>
          <w:tab w:val="left" w:pos="1134"/>
        </w:tabs>
        <w:jc w:val="center"/>
        <w:rPr>
          <w:szCs w:val="24"/>
        </w:rPr>
      </w:pPr>
    </w:p>
    <w:p w14:paraId="64D6A336" w14:textId="77777777" w:rsidR="00C438E2" w:rsidRDefault="00C438E2" w:rsidP="00C438E2">
      <w:pPr>
        <w:jc w:val="both"/>
        <w:rPr>
          <w:b/>
        </w:rPr>
      </w:pPr>
      <w:r w:rsidRPr="0093136B">
        <w:rPr>
          <w:b/>
        </w:rPr>
        <w:t xml:space="preserve">CONTRATAÇÃO DE EMPRESA ESPECIALIZADA EM CONSTRUÇÃO CIVIL PARA EXECUÇÃO DE UMA EDIFICAÇÃO EM ALVENARIA PARA FINS SOCIAIS (MÃO DE OBRA E MATERIAL), COM ÁREA DE TOTAL DE 270,00M², </w:t>
      </w:r>
      <w:r w:rsidRPr="0093136B">
        <w:rPr>
          <w:b/>
          <w:szCs w:val="24"/>
        </w:rPr>
        <w:t>RECURSOS C</w:t>
      </w:r>
      <w:r w:rsidRPr="0093136B">
        <w:rPr>
          <w:b/>
        </w:rPr>
        <w:t>ONFORME PORTARIA 254/2022 – SCC 3955/2022.</w:t>
      </w:r>
    </w:p>
    <w:p w14:paraId="19402BFB" w14:textId="77777777" w:rsidR="00C438E2" w:rsidRPr="00B47684" w:rsidRDefault="00C438E2" w:rsidP="00C438E2">
      <w:pPr>
        <w:jc w:val="center"/>
        <w:rPr>
          <w:b/>
          <w:i/>
          <w:sz w:val="22"/>
          <w:szCs w:val="22"/>
          <w:u w:val="single"/>
        </w:rPr>
      </w:pPr>
    </w:p>
    <w:p w14:paraId="2A8E8915" w14:textId="77777777" w:rsidR="005B626A" w:rsidRDefault="005B626A" w:rsidP="00FA0045">
      <w:pPr>
        <w:ind w:left="705" w:hanging="705"/>
        <w:jc w:val="both"/>
        <w:rPr>
          <w:b/>
          <w:bCs/>
          <w:szCs w:val="24"/>
        </w:rPr>
      </w:pPr>
    </w:p>
    <w:p w14:paraId="52CC2496" w14:textId="77777777" w:rsidR="00FA0045" w:rsidRPr="00F5434D" w:rsidRDefault="00FA0045" w:rsidP="00FA0045">
      <w:pPr>
        <w:ind w:left="705" w:hanging="705"/>
        <w:jc w:val="both"/>
        <w:rPr>
          <w:b/>
          <w:bCs/>
          <w:szCs w:val="24"/>
        </w:rPr>
      </w:pPr>
      <w:r w:rsidRPr="00F5434D">
        <w:rPr>
          <w:b/>
          <w:bCs/>
          <w:szCs w:val="24"/>
        </w:rPr>
        <w:t xml:space="preserve">CLÁUSULA SEGUNDA - </w:t>
      </w:r>
      <w:r w:rsidRPr="00F5434D">
        <w:rPr>
          <w:b/>
          <w:szCs w:val="24"/>
        </w:rPr>
        <w:t>DA FORMA DE EXECUÇÃO</w:t>
      </w:r>
      <w:r w:rsidRPr="00F5434D">
        <w:rPr>
          <w:b/>
          <w:bCs/>
          <w:szCs w:val="24"/>
        </w:rPr>
        <w:t xml:space="preserve"> </w:t>
      </w:r>
    </w:p>
    <w:p w14:paraId="7CA45DFD" w14:textId="77777777" w:rsidR="00FA0045" w:rsidRPr="00F5434D" w:rsidRDefault="00FA0045" w:rsidP="00FA0045">
      <w:pPr>
        <w:jc w:val="both"/>
        <w:rPr>
          <w:szCs w:val="24"/>
        </w:rPr>
      </w:pPr>
    </w:p>
    <w:p w14:paraId="48B6A866" w14:textId="77777777" w:rsidR="00FA0045" w:rsidRPr="00F5434D" w:rsidRDefault="00FA0045" w:rsidP="00FA0045">
      <w:pPr>
        <w:numPr>
          <w:ilvl w:val="1"/>
          <w:numId w:val="36"/>
        </w:numPr>
        <w:suppressAutoHyphens w:val="0"/>
        <w:jc w:val="both"/>
        <w:rPr>
          <w:bCs/>
          <w:szCs w:val="24"/>
        </w:rPr>
      </w:pPr>
      <w:r w:rsidRPr="00F5434D">
        <w:rPr>
          <w:szCs w:val="24"/>
        </w:rPr>
        <w:lastRenderedPageBreak/>
        <w:t xml:space="preserve">O objeto do presente contrato deverá ser executado conforme </w:t>
      </w:r>
      <w:r w:rsidRPr="00F5434D">
        <w:rPr>
          <w:bCs/>
          <w:szCs w:val="24"/>
        </w:rPr>
        <w:t xml:space="preserve">o Projeto Básico, Memorial Descritivo e demais informações constantes do </w:t>
      </w:r>
      <w:r w:rsidRPr="00F5434D">
        <w:rPr>
          <w:b/>
          <w:bCs/>
          <w:szCs w:val="24"/>
        </w:rPr>
        <w:t xml:space="preserve">Anexo I </w:t>
      </w:r>
      <w:r w:rsidRPr="00F5434D">
        <w:rPr>
          <w:bCs/>
          <w:szCs w:val="24"/>
        </w:rPr>
        <w:t>do Edital do Edital.</w:t>
      </w:r>
    </w:p>
    <w:p w14:paraId="226723B4" w14:textId="77777777" w:rsidR="00FA0045" w:rsidRPr="00F5434D" w:rsidRDefault="00FA0045" w:rsidP="00FA0045">
      <w:pPr>
        <w:suppressAutoHyphens w:val="0"/>
        <w:ind w:left="720"/>
        <w:jc w:val="both"/>
        <w:rPr>
          <w:bCs/>
          <w:szCs w:val="24"/>
        </w:rPr>
      </w:pPr>
    </w:p>
    <w:p w14:paraId="69D17147" w14:textId="5AC39DEC" w:rsidR="00FA0045" w:rsidRPr="00F5434D" w:rsidRDefault="00FA0045" w:rsidP="00FA0045">
      <w:pPr>
        <w:numPr>
          <w:ilvl w:val="1"/>
          <w:numId w:val="36"/>
        </w:numPr>
        <w:suppressAutoHyphens w:val="0"/>
        <w:jc w:val="both"/>
        <w:rPr>
          <w:bCs/>
          <w:szCs w:val="24"/>
        </w:rPr>
      </w:pPr>
      <w:r w:rsidRPr="00F5434D">
        <w:rPr>
          <w:szCs w:val="24"/>
        </w:rPr>
        <w:t xml:space="preserve">A CONTRATADA deverá iniciar os serviços em até </w:t>
      </w:r>
      <w:r w:rsidRPr="00F5434D">
        <w:rPr>
          <w:b/>
          <w:szCs w:val="24"/>
        </w:rPr>
        <w:t>10 (Dez) dias</w:t>
      </w:r>
      <w:r w:rsidRPr="00F5434D">
        <w:rPr>
          <w:szCs w:val="24"/>
        </w:rPr>
        <w:t xml:space="preserve"> da data de recebimento da Ordem de Serviço Inicial e entregar a obra, completamente executada, </w:t>
      </w:r>
      <w:r w:rsidRPr="00F5434D">
        <w:rPr>
          <w:b/>
          <w:szCs w:val="24"/>
        </w:rPr>
        <w:t xml:space="preserve">em até </w:t>
      </w:r>
      <w:r w:rsidR="00C438E2">
        <w:rPr>
          <w:b/>
          <w:szCs w:val="24"/>
        </w:rPr>
        <w:t>cinco</w:t>
      </w:r>
      <w:r w:rsidRPr="00F5434D">
        <w:rPr>
          <w:b/>
          <w:szCs w:val="24"/>
        </w:rPr>
        <w:t xml:space="preserve"> (</w:t>
      </w:r>
      <w:r w:rsidR="00C438E2">
        <w:rPr>
          <w:b/>
          <w:szCs w:val="24"/>
        </w:rPr>
        <w:t>05</w:t>
      </w:r>
      <w:r w:rsidRPr="00F5434D">
        <w:rPr>
          <w:b/>
          <w:szCs w:val="24"/>
        </w:rPr>
        <w:t xml:space="preserve">) </w:t>
      </w:r>
      <w:r w:rsidR="00006FB8">
        <w:rPr>
          <w:b/>
          <w:szCs w:val="24"/>
        </w:rPr>
        <w:t>meses</w:t>
      </w:r>
      <w:r w:rsidRPr="00F5434D">
        <w:rPr>
          <w:szCs w:val="24"/>
        </w:rPr>
        <w:t>, contados da mesma data</w:t>
      </w:r>
      <w:r w:rsidRPr="00F5434D">
        <w:rPr>
          <w:bCs/>
          <w:szCs w:val="24"/>
        </w:rPr>
        <w:t>.</w:t>
      </w:r>
    </w:p>
    <w:p w14:paraId="22F3962C" w14:textId="77777777" w:rsidR="00FA0045" w:rsidRPr="00F5434D" w:rsidRDefault="00FA0045" w:rsidP="00FA0045">
      <w:pPr>
        <w:ind w:left="426"/>
        <w:jc w:val="both"/>
        <w:rPr>
          <w:bCs/>
          <w:szCs w:val="24"/>
        </w:rPr>
      </w:pPr>
    </w:p>
    <w:p w14:paraId="75D4E69B" w14:textId="77777777" w:rsidR="00FA0045" w:rsidRPr="00F5434D" w:rsidRDefault="00FA0045" w:rsidP="00FA0045">
      <w:pPr>
        <w:numPr>
          <w:ilvl w:val="1"/>
          <w:numId w:val="35"/>
        </w:numPr>
        <w:suppressAutoHyphens w:val="0"/>
        <w:jc w:val="both"/>
        <w:rPr>
          <w:bCs/>
          <w:szCs w:val="24"/>
        </w:rPr>
      </w:pPr>
      <w:r w:rsidRPr="00F5434D">
        <w:rPr>
          <w:szCs w:val="24"/>
        </w:rPr>
        <w:t xml:space="preserve">Para </w:t>
      </w:r>
      <w:r w:rsidRPr="00F5434D">
        <w:rPr>
          <w:b/>
          <w:szCs w:val="24"/>
        </w:rPr>
        <w:t>o início</w:t>
      </w:r>
      <w:r w:rsidRPr="00F5434D">
        <w:rPr>
          <w:szCs w:val="24"/>
        </w:rPr>
        <w:t xml:space="preserve"> dos serviços são necessários os seguintes documentos:</w:t>
      </w:r>
    </w:p>
    <w:p w14:paraId="039FB33C" w14:textId="77777777" w:rsidR="00FA0045" w:rsidRPr="00F5434D" w:rsidRDefault="00FA0045" w:rsidP="00FA0045">
      <w:pPr>
        <w:suppressAutoHyphens w:val="0"/>
        <w:ind w:left="360"/>
        <w:jc w:val="both"/>
        <w:rPr>
          <w:bCs/>
          <w:szCs w:val="24"/>
        </w:rPr>
      </w:pPr>
    </w:p>
    <w:p w14:paraId="20ABC011" w14:textId="77777777" w:rsidR="00FA0045" w:rsidRPr="00F5434D" w:rsidRDefault="00FA0045" w:rsidP="00FA0045">
      <w:pPr>
        <w:numPr>
          <w:ilvl w:val="1"/>
          <w:numId w:val="35"/>
        </w:numPr>
        <w:suppressAutoHyphens w:val="0"/>
        <w:jc w:val="both"/>
        <w:rPr>
          <w:bCs/>
          <w:szCs w:val="24"/>
        </w:rPr>
      </w:pPr>
      <w:r w:rsidRPr="00F5434D">
        <w:rPr>
          <w:szCs w:val="24"/>
        </w:rPr>
        <w:t xml:space="preserve"> Pela CONTRATADA:</w:t>
      </w:r>
    </w:p>
    <w:p w14:paraId="77F419A6" w14:textId="4AA11DB2" w:rsidR="00FA0045" w:rsidRPr="00F5434D" w:rsidRDefault="00FA0045" w:rsidP="00FA0045">
      <w:pPr>
        <w:numPr>
          <w:ilvl w:val="0"/>
          <w:numId w:val="20"/>
        </w:numPr>
        <w:suppressAutoHyphens w:val="0"/>
        <w:ind w:left="851" w:hanging="284"/>
        <w:jc w:val="both"/>
        <w:rPr>
          <w:szCs w:val="24"/>
        </w:rPr>
      </w:pPr>
      <w:r w:rsidRPr="00F5434D">
        <w:rPr>
          <w:szCs w:val="24"/>
        </w:rPr>
        <w:t>Visto junto ao CREA/SC, em conformidade com o disposto na Lei nº 5.194/66 e em consonância com o art. 1º, II, da Resolução nº 413/97 do CONFEA, caso a CONTRATADA seja sediada em outro Estado.</w:t>
      </w:r>
    </w:p>
    <w:p w14:paraId="6A88EE76" w14:textId="62577D12" w:rsidR="00FA0045" w:rsidRPr="00F5434D" w:rsidRDefault="00FA0045" w:rsidP="00FA0045">
      <w:pPr>
        <w:numPr>
          <w:ilvl w:val="0"/>
          <w:numId w:val="20"/>
        </w:numPr>
        <w:suppressAutoHyphens w:val="0"/>
        <w:ind w:left="851" w:hanging="284"/>
        <w:jc w:val="both"/>
        <w:rPr>
          <w:szCs w:val="24"/>
        </w:rPr>
      </w:pPr>
      <w:proofErr w:type="spellStart"/>
      <w:r w:rsidRPr="00F5434D">
        <w:rPr>
          <w:szCs w:val="24"/>
        </w:rPr>
        <w:t>ART’s</w:t>
      </w:r>
      <w:proofErr w:type="spellEnd"/>
      <w:r w:rsidRPr="00F5434D">
        <w:rPr>
          <w:szCs w:val="24"/>
        </w:rPr>
        <w:t xml:space="preserve"> de execução, que deverão ser entregues ao Município, antes da execução dos serviços a elas vinculados.</w:t>
      </w:r>
    </w:p>
    <w:p w14:paraId="22311A22" w14:textId="77777777" w:rsidR="00FA0045" w:rsidRPr="00F5434D" w:rsidRDefault="00FA0045" w:rsidP="00FA0045">
      <w:pPr>
        <w:numPr>
          <w:ilvl w:val="0"/>
          <w:numId w:val="20"/>
        </w:numPr>
        <w:suppressAutoHyphens w:val="0"/>
        <w:ind w:left="851" w:hanging="284"/>
        <w:jc w:val="both"/>
        <w:rPr>
          <w:szCs w:val="24"/>
        </w:rPr>
      </w:pPr>
      <w:r w:rsidRPr="00F5434D">
        <w:rPr>
          <w:szCs w:val="24"/>
        </w:rPr>
        <w:t>Livro de registro dos funcionários.</w:t>
      </w:r>
    </w:p>
    <w:p w14:paraId="50C44817" w14:textId="77777777" w:rsidR="00FA0045" w:rsidRPr="00F5434D" w:rsidRDefault="00FA0045" w:rsidP="00FA0045">
      <w:pPr>
        <w:numPr>
          <w:ilvl w:val="0"/>
          <w:numId w:val="20"/>
        </w:numPr>
        <w:suppressAutoHyphens w:val="0"/>
        <w:ind w:left="851" w:hanging="284"/>
        <w:jc w:val="both"/>
        <w:rPr>
          <w:szCs w:val="24"/>
        </w:rPr>
      </w:pPr>
      <w:r w:rsidRPr="00F5434D">
        <w:rPr>
          <w:szCs w:val="24"/>
        </w:rPr>
        <w:t>Programas de Segurança do Trabalho.</w:t>
      </w:r>
    </w:p>
    <w:p w14:paraId="150E8DF9" w14:textId="77777777" w:rsidR="00FA0045" w:rsidRPr="00F5434D" w:rsidRDefault="00FA0045" w:rsidP="00FA0045">
      <w:pPr>
        <w:numPr>
          <w:ilvl w:val="0"/>
          <w:numId w:val="20"/>
        </w:numPr>
        <w:suppressAutoHyphens w:val="0"/>
        <w:ind w:left="851" w:hanging="284"/>
        <w:jc w:val="both"/>
        <w:rPr>
          <w:szCs w:val="24"/>
        </w:rPr>
      </w:pPr>
      <w:r w:rsidRPr="00F5434D">
        <w:rPr>
          <w:szCs w:val="24"/>
        </w:rPr>
        <w:t>Carta de apresentação do responsável pela execução dos serviços, que responderá também perante a Administração por todos os atos e comunicações formais.</w:t>
      </w:r>
    </w:p>
    <w:p w14:paraId="6A694758" w14:textId="77777777" w:rsidR="00FA0045" w:rsidRPr="00F5434D" w:rsidRDefault="00FA0045" w:rsidP="00FA0045">
      <w:pPr>
        <w:numPr>
          <w:ilvl w:val="0"/>
          <w:numId w:val="20"/>
        </w:numPr>
        <w:suppressAutoHyphens w:val="0"/>
        <w:ind w:left="851" w:hanging="284"/>
        <w:jc w:val="both"/>
        <w:rPr>
          <w:szCs w:val="24"/>
        </w:rPr>
      </w:pPr>
      <w:r w:rsidRPr="00F5434D">
        <w:rPr>
          <w:szCs w:val="24"/>
        </w:rPr>
        <w:t xml:space="preserve">  Matrícula do INSS da obra.</w:t>
      </w:r>
    </w:p>
    <w:p w14:paraId="63E2FC85" w14:textId="77777777" w:rsidR="00FA0045" w:rsidRPr="00F5434D" w:rsidRDefault="00FA0045" w:rsidP="00FA0045">
      <w:pPr>
        <w:numPr>
          <w:ilvl w:val="0"/>
          <w:numId w:val="20"/>
        </w:numPr>
        <w:suppressAutoHyphens w:val="0"/>
        <w:ind w:left="851" w:hanging="284"/>
        <w:jc w:val="both"/>
        <w:rPr>
          <w:szCs w:val="24"/>
        </w:rPr>
      </w:pPr>
      <w:r w:rsidRPr="00F5434D">
        <w:rPr>
          <w:szCs w:val="24"/>
        </w:rPr>
        <w:t>Diário de obra (de acordo com a instrução do Tribunal de Contas/SC).</w:t>
      </w:r>
    </w:p>
    <w:p w14:paraId="15FE5655" w14:textId="77777777" w:rsidR="00FA0045" w:rsidRPr="00F5434D" w:rsidRDefault="00FA0045" w:rsidP="00FA0045">
      <w:pPr>
        <w:numPr>
          <w:ilvl w:val="1"/>
          <w:numId w:val="35"/>
        </w:numPr>
        <w:suppressAutoHyphens w:val="0"/>
        <w:ind w:left="0" w:firstLine="0"/>
        <w:jc w:val="both"/>
        <w:rPr>
          <w:szCs w:val="24"/>
        </w:rPr>
      </w:pPr>
      <w:r w:rsidRPr="00F5434D">
        <w:rPr>
          <w:szCs w:val="24"/>
        </w:rPr>
        <w:t>Pelo Município:</w:t>
      </w:r>
    </w:p>
    <w:p w14:paraId="5942B074" w14:textId="77777777" w:rsidR="00FA0045" w:rsidRPr="00F5434D" w:rsidRDefault="00FA0045" w:rsidP="00FA0045">
      <w:pPr>
        <w:numPr>
          <w:ilvl w:val="0"/>
          <w:numId w:val="21"/>
        </w:numPr>
        <w:suppressAutoHyphens w:val="0"/>
        <w:ind w:left="851" w:hanging="284"/>
        <w:jc w:val="both"/>
        <w:rPr>
          <w:szCs w:val="24"/>
        </w:rPr>
      </w:pPr>
      <w:r w:rsidRPr="00F5434D">
        <w:rPr>
          <w:szCs w:val="24"/>
        </w:rPr>
        <w:t>Ordem de Serviço autorizando o início da obra.</w:t>
      </w:r>
    </w:p>
    <w:p w14:paraId="6E78271B" w14:textId="77777777" w:rsidR="00FA0045" w:rsidRPr="00F5434D" w:rsidRDefault="00FA0045" w:rsidP="00FA0045">
      <w:pPr>
        <w:jc w:val="both"/>
        <w:rPr>
          <w:szCs w:val="24"/>
        </w:rPr>
      </w:pPr>
    </w:p>
    <w:p w14:paraId="12813644" w14:textId="002D9174" w:rsidR="00FA0045" w:rsidRPr="00A82E01" w:rsidRDefault="00FA0045" w:rsidP="00FA0045">
      <w:pPr>
        <w:pStyle w:val="Corpodetexto"/>
        <w:widowControl/>
        <w:numPr>
          <w:ilvl w:val="1"/>
          <w:numId w:val="35"/>
        </w:numPr>
        <w:tabs>
          <w:tab w:val="clear" w:pos="708"/>
          <w:tab w:val="clear" w:pos="2270"/>
          <w:tab w:val="clear" w:pos="4294"/>
        </w:tabs>
        <w:suppressAutoHyphens w:val="0"/>
        <w:autoSpaceDE w:val="0"/>
        <w:autoSpaceDN w:val="0"/>
        <w:ind w:left="0" w:firstLine="0"/>
        <w:rPr>
          <w:rFonts w:ascii="Times New Roman" w:hAnsi="Times New Roman"/>
          <w:sz w:val="24"/>
          <w:szCs w:val="24"/>
        </w:rPr>
      </w:pPr>
      <w:r w:rsidRPr="00A82E01">
        <w:rPr>
          <w:rFonts w:ascii="Times New Roman" w:hAnsi="Times New Roman"/>
          <w:sz w:val="24"/>
          <w:szCs w:val="24"/>
        </w:rPr>
        <w:t xml:space="preserve">Na execução dos serviços deverão ser observadas, de modo geral, as especificações das normas técnicas e legais vigentes no Sistema </w:t>
      </w:r>
      <w:r w:rsidR="00A82E01" w:rsidRPr="00A82E01">
        <w:rPr>
          <w:rFonts w:ascii="Times New Roman" w:hAnsi="Times New Roman"/>
          <w:sz w:val="24"/>
          <w:szCs w:val="24"/>
        </w:rPr>
        <w:t>CONFEA/</w:t>
      </w:r>
      <w:proofErr w:type="spellStart"/>
      <w:r w:rsidR="00A82E01" w:rsidRPr="00A82E01">
        <w:rPr>
          <w:rFonts w:ascii="Times New Roman" w:hAnsi="Times New Roman"/>
          <w:sz w:val="24"/>
          <w:szCs w:val="24"/>
        </w:rPr>
        <w:t>CREA’s</w:t>
      </w:r>
      <w:proofErr w:type="spellEnd"/>
      <w:r w:rsidR="00A82E01" w:rsidRPr="00A82E01">
        <w:rPr>
          <w:rFonts w:ascii="Times New Roman" w:hAnsi="Times New Roman"/>
          <w:sz w:val="24"/>
          <w:szCs w:val="24"/>
        </w:rPr>
        <w:t xml:space="preserve"> e CAU/BR</w:t>
      </w:r>
      <w:r w:rsidRPr="00A82E01">
        <w:rPr>
          <w:rFonts w:ascii="Times New Roman" w:hAnsi="Times New Roman"/>
          <w:sz w:val="24"/>
          <w:szCs w:val="24"/>
        </w:rPr>
        <w:t>, as da Associação Brasileira de Normas Técnicas – ABNT e aquelas complementares e pertinentes aos respectivos projetos e serviços ora licitados, bem como, as instruções, recomendações e determinações da fiscalização, dos órgãos ambientais de controle e demais aplicáveis à espécie.</w:t>
      </w:r>
    </w:p>
    <w:p w14:paraId="020B8122" w14:textId="77777777" w:rsidR="00FA0045" w:rsidRPr="00A82E01" w:rsidRDefault="00FA0045" w:rsidP="00FA0045">
      <w:pPr>
        <w:pStyle w:val="Corpodetexto"/>
        <w:widowControl/>
        <w:numPr>
          <w:ilvl w:val="2"/>
          <w:numId w:val="35"/>
        </w:numPr>
        <w:tabs>
          <w:tab w:val="clear" w:pos="708"/>
          <w:tab w:val="clear" w:pos="2270"/>
          <w:tab w:val="clear" w:pos="4294"/>
        </w:tabs>
        <w:suppressAutoHyphens w:val="0"/>
        <w:autoSpaceDE w:val="0"/>
        <w:autoSpaceDN w:val="0"/>
        <w:ind w:left="567" w:hanging="567"/>
        <w:rPr>
          <w:rFonts w:ascii="Times New Roman" w:hAnsi="Times New Roman"/>
          <w:sz w:val="24"/>
          <w:szCs w:val="24"/>
        </w:rPr>
      </w:pPr>
      <w:r w:rsidRPr="00A82E01">
        <w:rPr>
          <w:rFonts w:ascii="Times New Roman" w:hAnsi="Times New Roman"/>
          <w:sz w:val="24"/>
          <w:szCs w:val="24"/>
        </w:rPr>
        <w:t>Todas as especificações, quantitativos e condições estabelecidas no Edital e seus anexos deverão ser cumpridas na íntegra.</w:t>
      </w:r>
    </w:p>
    <w:p w14:paraId="0E65B232" w14:textId="77777777" w:rsidR="00FA0045" w:rsidRPr="00F5434D" w:rsidRDefault="00FA0045" w:rsidP="00FA0045">
      <w:pPr>
        <w:ind w:left="1134"/>
        <w:jc w:val="both"/>
        <w:rPr>
          <w:szCs w:val="24"/>
        </w:rPr>
      </w:pPr>
    </w:p>
    <w:p w14:paraId="6E71EE86" w14:textId="77777777" w:rsidR="00FA0045" w:rsidRPr="00F5434D" w:rsidRDefault="00FA0045" w:rsidP="00FA0045">
      <w:pPr>
        <w:numPr>
          <w:ilvl w:val="1"/>
          <w:numId w:val="35"/>
        </w:numPr>
        <w:suppressAutoHyphens w:val="0"/>
        <w:ind w:left="426" w:hanging="426"/>
        <w:jc w:val="both"/>
        <w:rPr>
          <w:bCs/>
          <w:szCs w:val="24"/>
        </w:rPr>
      </w:pPr>
      <w:r w:rsidRPr="00F5434D">
        <w:rPr>
          <w:szCs w:val="24"/>
        </w:rPr>
        <w:t xml:space="preserve">O Município reserva-se no direito de exercer ampla fiscalização do fornecimento dos materiais e serviços, verificando se estão sendo cumpridos os termos contratuais, não se excluindo a empresa contratada da responsabilidade por qualquer irregularidade. </w:t>
      </w:r>
    </w:p>
    <w:p w14:paraId="23D86AAA" w14:textId="77777777" w:rsidR="00FA0045" w:rsidRPr="00F5434D" w:rsidRDefault="00FA0045" w:rsidP="00FA0045">
      <w:pPr>
        <w:pStyle w:val="Corpodetexto"/>
        <w:widowControl/>
        <w:numPr>
          <w:ilvl w:val="2"/>
          <w:numId w:val="35"/>
        </w:numPr>
        <w:tabs>
          <w:tab w:val="clear" w:pos="708"/>
          <w:tab w:val="clear" w:pos="2270"/>
          <w:tab w:val="clear" w:pos="4294"/>
        </w:tabs>
        <w:autoSpaceDE w:val="0"/>
        <w:ind w:left="567" w:hanging="567"/>
        <w:rPr>
          <w:rFonts w:ascii="Times New Roman" w:hAnsi="Times New Roman"/>
          <w:sz w:val="24"/>
          <w:szCs w:val="24"/>
        </w:rPr>
      </w:pPr>
      <w:r w:rsidRPr="00F5434D">
        <w:rPr>
          <w:rFonts w:ascii="Times New Roman" w:hAnsi="Times New Roman"/>
          <w:sz w:val="24"/>
          <w:szCs w:val="24"/>
        </w:rPr>
        <w:t>A prestação dos serviços e/ou o fornecimento de materiais de forma inadequada que não atenderem às exigibilidades não serão recebidos e o pagamento ficará suspenso até sua regularização de forma integral.</w:t>
      </w:r>
    </w:p>
    <w:p w14:paraId="4080C975" w14:textId="77777777" w:rsidR="00FA0045" w:rsidRPr="00F5434D" w:rsidRDefault="00FA0045" w:rsidP="00FA0045">
      <w:pPr>
        <w:ind w:left="1134"/>
        <w:jc w:val="both"/>
        <w:rPr>
          <w:szCs w:val="24"/>
          <w:lang w:val="x-none"/>
        </w:rPr>
      </w:pPr>
    </w:p>
    <w:p w14:paraId="27BD7535" w14:textId="77777777" w:rsidR="00FA0045" w:rsidRPr="00F5434D" w:rsidRDefault="00FA0045" w:rsidP="00FA0045">
      <w:pPr>
        <w:numPr>
          <w:ilvl w:val="1"/>
          <w:numId w:val="35"/>
        </w:numPr>
        <w:suppressAutoHyphens w:val="0"/>
        <w:autoSpaceDE w:val="0"/>
        <w:autoSpaceDN w:val="0"/>
        <w:ind w:left="426" w:hanging="426"/>
        <w:jc w:val="both"/>
        <w:rPr>
          <w:bCs/>
          <w:szCs w:val="24"/>
        </w:rPr>
      </w:pPr>
      <w:r w:rsidRPr="00F5434D">
        <w:rPr>
          <w:bCs/>
          <w:szCs w:val="24"/>
        </w:rPr>
        <w:t>Da medição dos serviços:</w:t>
      </w:r>
    </w:p>
    <w:p w14:paraId="2A4634B8" w14:textId="77777777" w:rsidR="00FA0045" w:rsidRPr="00F5434D" w:rsidRDefault="00FA0045" w:rsidP="00FA0045">
      <w:pPr>
        <w:pStyle w:val="Corpodetexto"/>
        <w:widowControl/>
        <w:numPr>
          <w:ilvl w:val="0"/>
          <w:numId w:val="22"/>
        </w:numPr>
        <w:tabs>
          <w:tab w:val="clear" w:pos="708"/>
          <w:tab w:val="clear" w:pos="2270"/>
          <w:tab w:val="clear" w:pos="4294"/>
          <w:tab w:val="left" w:pos="709"/>
        </w:tabs>
        <w:suppressAutoHyphens w:val="0"/>
        <w:autoSpaceDE w:val="0"/>
        <w:autoSpaceDN w:val="0"/>
        <w:ind w:left="709" w:hanging="283"/>
        <w:rPr>
          <w:rFonts w:ascii="Times New Roman" w:hAnsi="Times New Roman"/>
          <w:sz w:val="24"/>
          <w:szCs w:val="24"/>
        </w:rPr>
      </w:pPr>
      <w:r w:rsidRPr="00F5434D">
        <w:rPr>
          <w:rFonts w:ascii="Times New Roman" w:hAnsi="Times New Roman"/>
          <w:sz w:val="24"/>
          <w:szCs w:val="24"/>
        </w:rPr>
        <w:t xml:space="preserve">A CONTRATADA deverá efetuar as </w:t>
      </w:r>
      <w:r w:rsidRPr="00F5434D">
        <w:rPr>
          <w:rFonts w:ascii="Times New Roman" w:hAnsi="Times New Roman"/>
          <w:bCs w:val="0"/>
          <w:sz w:val="24"/>
          <w:szCs w:val="24"/>
        </w:rPr>
        <w:t>medições dos serviços executados</w:t>
      </w:r>
      <w:r w:rsidRPr="00F5434D">
        <w:rPr>
          <w:rFonts w:ascii="Times New Roman" w:hAnsi="Times New Roman"/>
          <w:sz w:val="24"/>
          <w:szCs w:val="24"/>
        </w:rPr>
        <w:t xml:space="preserve"> e entregar para a fiscalização a planilha de medição e diário de obra, que terá um prazo máximo de 05 (cinco) dias úteis para confirmar a medição apresentada. Estando esta regular, a fiscalização autoriza a emissão da Nota Fiscal. Caso contrário, comunicará a CONTRATADA o motivo da reprovação da planilha de medição.</w:t>
      </w:r>
    </w:p>
    <w:p w14:paraId="62612EBD" w14:textId="77777777" w:rsidR="00FA0045" w:rsidRPr="00F5434D" w:rsidRDefault="00FA0045" w:rsidP="00FA0045">
      <w:pPr>
        <w:pStyle w:val="Corpodetexto"/>
        <w:widowControl/>
        <w:numPr>
          <w:ilvl w:val="0"/>
          <w:numId w:val="22"/>
        </w:numPr>
        <w:tabs>
          <w:tab w:val="clear" w:pos="708"/>
          <w:tab w:val="clear" w:pos="2270"/>
          <w:tab w:val="clear" w:pos="4294"/>
          <w:tab w:val="left" w:pos="709"/>
        </w:tabs>
        <w:suppressAutoHyphens w:val="0"/>
        <w:autoSpaceDE w:val="0"/>
        <w:autoSpaceDN w:val="0"/>
        <w:ind w:left="709" w:hanging="283"/>
        <w:rPr>
          <w:rFonts w:ascii="Times New Roman" w:hAnsi="Times New Roman"/>
          <w:sz w:val="24"/>
          <w:szCs w:val="24"/>
        </w:rPr>
      </w:pPr>
      <w:r w:rsidRPr="00F5434D">
        <w:rPr>
          <w:rFonts w:ascii="Times New Roman" w:hAnsi="Times New Roman"/>
          <w:sz w:val="24"/>
          <w:szCs w:val="24"/>
        </w:rPr>
        <w:lastRenderedPageBreak/>
        <w:t xml:space="preserve">Os quantitativos de serviços efetivamente executados pela CONTRATADA serão </w:t>
      </w:r>
      <w:r w:rsidRPr="00F5434D">
        <w:rPr>
          <w:rFonts w:ascii="Times New Roman" w:hAnsi="Times New Roman"/>
          <w:bCs w:val="0"/>
          <w:sz w:val="24"/>
          <w:szCs w:val="24"/>
        </w:rPr>
        <w:t>medidos e lançados no Boletim de Medição, que depois</w:t>
      </w:r>
      <w:r w:rsidRPr="00F5434D">
        <w:rPr>
          <w:rFonts w:ascii="Times New Roman" w:hAnsi="Times New Roman"/>
          <w:sz w:val="24"/>
          <w:szCs w:val="24"/>
        </w:rPr>
        <w:t xml:space="preserve"> de conferidos e aprovados, serão assinados pelo responsável técnico da empresa e pelos fiscais da obra. </w:t>
      </w:r>
    </w:p>
    <w:p w14:paraId="454AF5D5" w14:textId="77777777" w:rsidR="00FA0045" w:rsidRPr="00F5434D" w:rsidRDefault="00FA0045" w:rsidP="00FA0045">
      <w:pPr>
        <w:pStyle w:val="Corpodetexto"/>
        <w:widowControl/>
        <w:numPr>
          <w:ilvl w:val="0"/>
          <w:numId w:val="22"/>
        </w:numPr>
        <w:tabs>
          <w:tab w:val="clear" w:pos="708"/>
          <w:tab w:val="clear" w:pos="2270"/>
          <w:tab w:val="clear" w:pos="4294"/>
          <w:tab w:val="left" w:pos="709"/>
        </w:tabs>
        <w:suppressAutoHyphens w:val="0"/>
        <w:autoSpaceDE w:val="0"/>
        <w:autoSpaceDN w:val="0"/>
        <w:ind w:left="709" w:hanging="283"/>
        <w:rPr>
          <w:rFonts w:ascii="Times New Roman" w:hAnsi="Times New Roman"/>
          <w:sz w:val="24"/>
          <w:szCs w:val="24"/>
        </w:rPr>
      </w:pPr>
      <w:r w:rsidRPr="00F5434D">
        <w:rPr>
          <w:rFonts w:ascii="Times New Roman" w:hAnsi="Times New Roman"/>
          <w:sz w:val="24"/>
          <w:szCs w:val="24"/>
        </w:rPr>
        <w:t>Se o dia determinado for feriado, sábado ou domingo deverá ocorrer no dia posterior ao determinado.</w:t>
      </w:r>
    </w:p>
    <w:p w14:paraId="67C5B8CE" w14:textId="77777777" w:rsidR="00FA0045" w:rsidRPr="00F5434D" w:rsidRDefault="00FA0045" w:rsidP="00FA0045">
      <w:pPr>
        <w:pStyle w:val="Corpodetexto"/>
        <w:widowControl/>
        <w:numPr>
          <w:ilvl w:val="0"/>
          <w:numId w:val="22"/>
        </w:numPr>
        <w:tabs>
          <w:tab w:val="clear" w:pos="708"/>
          <w:tab w:val="clear" w:pos="2270"/>
          <w:tab w:val="clear" w:pos="4294"/>
          <w:tab w:val="left" w:pos="709"/>
        </w:tabs>
        <w:suppressAutoHyphens w:val="0"/>
        <w:autoSpaceDE w:val="0"/>
        <w:autoSpaceDN w:val="0"/>
        <w:ind w:left="709" w:hanging="283"/>
        <w:rPr>
          <w:rFonts w:ascii="Times New Roman" w:hAnsi="Times New Roman"/>
          <w:sz w:val="24"/>
          <w:szCs w:val="24"/>
        </w:rPr>
      </w:pPr>
      <w:r w:rsidRPr="00F5434D">
        <w:rPr>
          <w:rFonts w:ascii="Times New Roman" w:hAnsi="Times New Roman"/>
          <w:bCs w:val="0"/>
          <w:sz w:val="24"/>
          <w:szCs w:val="24"/>
        </w:rPr>
        <w:t>Os</w:t>
      </w:r>
      <w:r w:rsidRPr="00F5434D">
        <w:rPr>
          <w:rFonts w:ascii="Times New Roman" w:hAnsi="Times New Roman"/>
          <w:b/>
          <w:bCs w:val="0"/>
          <w:sz w:val="24"/>
          <w:szCs w:val="24"/>
        </w:rPr>
        <w:t xml:space="preserve"> </w:t>
      </w:r>
      <w:r w:rsidRPr="00F5434D">
        <w:rPr>
          <w:rFonts w:ascii="Times New Roman" w:hAnsi="Times New Roman"/>
          <w:sz w:val="24"/>
          <w:szCs w:val="24"/>
        </w:rPr>
        <w:t xml:space="preserve">pagamentos serão efetuados com base em valores apurados através das medições dos serviços </w:t>
      </w:r>
      <w:r w:rsidRPr="00F5434D">
        <w:rPr>
          <w:rFonts w:ascii="Times New Roman" w:hAnsi="Times New Roman"/>
          <w:bCs w:val="0"/>
          <w:sz w:val="24"/>
          <w:szCs w:val="24"/>
        </w:rPr>
        <w:t>efetivamente executados</w:t>
      </w:r>
      <w:r w:rsidRPr="00F5434D">
        <w:rPr>
          <w:rFonts w:ascii="Times New Roman" w:hAnsi="Times New Roman"/>
          <w:sz w:val="24"/>
          <w:szCs w:val="24"/>
        </w:rPr>
        <w:t xml:space="preserve"> no período, independentemente do cronograma físico-financeiro apresentado, e com base nos preços constantes do contrato e devidamente certificados. </w:t>
      </w:r>
    </w:p>
    <w:p w14:paraId="274F9B2B" w14:textId="77777777" w:rsidR="00FA0045" w:rsidRPr="00F5434D" w:rsidRDefault="00FA0045" w:rsidP="00FA0045">
      <w:pPr>
        <w:pStyle w:val="Corpodetexto"/>
        <w:tabs>
          <w:tab w:val="left" w:pos="993"/>
        </w:tabs>
        <w:autoSpaceDE w:val="0"/>
        <w:autoSpaceDN w:val="0"/>
        <w:ind w:left="993"/>
        <w:rPr>
          <w:rFonts w:ascii="Times New Roman" w:hAnsi="Times New Roman"/>
          <w:sz w:val="24"/>
          <w:szCs w:val="24"/>
        </w:rPr>
      </w:pPr>
    </w:p>
    <w:p w14:paraId="34007C6A" w14:textId="77777777" w:rsidR="00FA0045" w:rsidRPr="00F5434D" w:rsidRDefault="00FA0045" w:rsidP="00FA0045">
      <w:pPr>
        <w:pStyle w:val="Corpodetexto"/>
        <w:widowControl/>
        <w:numPr>
          <w:ilvl w:val="1"/>
          <w:numId w:val="35"/>
        </w:numPr>
        <w:tabs>
          <w:tab w:val="clear" w:pos="708"/>
          <w:tab w:val="clear" w:pos="2270"/>
          <w:tab w:val="clear" w:pos="4294"/>
        </w:tabs>
        <w:suppressAutoHyphens w:val="0"/>
        <w:autoSpaceDE w:val="0"/>
        <w:autoSpaceDN w:val="0"/>
        <w:ind w:left="426" w:hanging="426"/>
        <w:rPr>
          <w:rFonts w:ascii="Times New Roman" w:hAnsi="Times New Roman"/>
          <w:sz w:val="24"/>
          <w:szCs w:val="24"/>
        </w:rPr>
      </w:pPr>
      <w:r w:rsidRPr="00F5434D">
        <w:rPr>
          <w:rFonts w:ascii="Times New Roman" w:hAnsi="Times New Roman"/>
          <w:sz w:val="24"/>
          <w:szCs w:val="24"/>
        </w:rPr>
        <w:t xml:space="preserve">Ao </w:t>
      </w:r>
      <w:r w:rsidRPr="00F5434D">
        <w:rPr>
          <w:rFonts w:ascii="Times New Roman" w:hAnsi="Times New Roman"/>
          <w:b/>
          <w:sz w:val="24"/>
          <w:szCs w:val="24"/>
        </w:rPr>
        <w:t>encerrar a obra</w:t>
      </w:r>
      <w:r w:rsidRPr="00F5434D">
        <w:rPr>
          <w:rFonts w:ascii="Times New Roman" w:hAnsi="Times New Roman"/>
          <w:sz w:val="24"/>
          <w:szCs w:val="24"/>
        </w:rPr>
        <w:t xml:space="preserve"> a CONTRATADA deverá:</w:t>
      </w:r>
    </w:p>
    <w:p w14:paraId="11B1C667" w14:textId="77777777" w:rsidR="00FA0045" w:rsidRPr="00F5434D" w:rsidRDefault="00FA0045" w:rsidP="00FA0045">
      <w:pPr>
        <w:pStyle w:val="Corpodetexto"/>
        <w:widowControl/>
        <w:numPr>
          <w:ilvl w:val="2"/>
          <w:numId w:val="35"/>
        </w:numPr>
        <w:tabs>
          <w:tab w:val="clear" w:pos="708"/>
          <w:tab w:val="clear" w:pos="2270"/>
          <w:tab w:val="clear" w:pos="4294"/>
        </w:tabs>
        <w:suppressAutoHyphens w:val="0"/>
        <w:autoSpaceDE w:val="0"/>
        <w:autoSpaceDN w:val="0"/>
        <w:ind w:left="567" w:hanging="567"/>
        <w:rPr>
          <w:rFonts w:ascii="Times New Roman" w:hAnsi="Times New Roman"/>
          <w:sz w:val="24"/>
          <w:szCs w:val="24"/>
        </w:rPr>
      </w:pPr>
      <w:r w:rsidRPr="00F5434D">
        <w:rPr>
          <w:rFonts w:ascii="Times New Roman" w:hAnsi="Times New Roman"/>
          <w:sz w:val="24"/>
          <w:szCs w:val="24"/>
        </w:rPr>
        <w:t>Apresentar os documentos relacionados abaixo, ficando a última parcela condicionada a apresentação dos mesmos:</w:t>
      </w:r>
    </w:p>
    <w:p w14:paraId="6C15135D" w14:textId="77777777" w:rsidR="00FA0045" w:rsidRPr="00F5434D" w:rsidRDefault="00FA0045" w:rsidP="00FA0045">
      <w:pPr>
        <w:pStyle w:val="Corpodetexto"/>
        <w:widowControl/>
        <w:numPr>
          <w:ilvl w:val="0"/>
          <w:numId w:val="23"/>
        </w:numPr>
        <w:tabs>
          <w:tab w:val="clear" w:pos="708"/>
          <w:tab w:val="clear" w:pos="2270"/>
          <w:tab w:val="clear" w:pos="4294"/>
        </w:tabs>
        <w:suppressAutoHyphens w:val="0"/>
        <w:autoSpaceDE w:val="0"/>
        <w:autoSpaceDN w:val="0"/>
        <w:ind w:left="709" w:hanging="283"/>
        <w:rPr>
          <w:rFonts w:ascii="Times New Roman" w:hAnsi="Times New Roman"/>
          <w:sz w:val="24"/>
          <w:szCs w:val="24"/>
        </w:rPr>
      </w:pPr>
      <w:r w:rsidRPr="00F5434D">
        <w:rPr>
          <w:rFonts w:ascii="Times New Roman" w:hAnsi="Times New Roman"/>
          <w:sz w:val="24"/>
          <w:szCs w:val="24"/>
        </w:rPr>
        <w:t>“</w:t>
      </w:r>
      <w:r w:rsidRPr="00F5434D">
        <w:rPr>
          <w:rFonts w:ascii="Times New Roman" w:hAnsi="Times New Roman"/>
          <w:i/>
          <w:sz w:val="24"/>
          <w:szCs w:val="24"/>
        </w:rPr>
        <w:t xml:space="preserve">As </w:t>
      </w:r>
      <w:proofErr w:type="spellStart"/>
      <w:r w:rsidRPr="00F5434D">
        <w:rPr>
          <w:rFonts w:ascii="Times New Roman" w:hAnsi="Times New Roman"/>
          <w:i/>
          <w:sz w:val="24"/>
          <w:szCs w:val="24"/>
        </w:rPr>
        <w:t>built</w:t>
      </w:r>
      <w:proofErr w:type="spellEnd"/>
      <w:r w:rsidRPr="00F5434D">
        <w:rPr>
          <w:rFonts w:ascii="Times New Roman" w:hAnsi="Times New Roman"/>
          <w:sz w:val="24"/>
          <w:szCs w:val="24"/>
        </w:rPr>
        <w:t>” da obra.</w:t>
      </w:r>
    </w:p>
    <w:p w14:paraId="7F94CE98" w14:textId="77777777" w:rsidR="00FA0045" w:rsidRPr="00F5434D" w:rsidRDefault="00FA0045" w:rsidP="00FA0045">
      <w:pPr>
        <w:pStyle w:val="Corpodetexto"/>
        <w:widowControl/>
        <w:numPr>
          <w:ilvl w:val="0"/>
          <w:numId w:val="23"/>
        </w:numPr>
        <w:tabs>
          <w:tab w:val="clear" w:pos="708"/>
          <w:tab w:val="clear" w:pos="2270"/>
          <w:tab w:val="clear" w:pos="4294"/>
        </w:tabs>
        <w:suppressAutoHyphens w:val="0"/>
        <w:autoSpaceDE w:val="0"/>
        <w:autoSpaceDN w:val="0"/>
        <w:ind w:left="709" w:hanging="283"/>
        <w:rPr>
          <w:rFonts w:ascii="Times New Roman" w:hAnsi="Times New Roman"/>
          <w:sz w:val="24"/>
          <w:szCs w:val="24"/>
        </w:rPr>
      </w:pPr>
      <w:r w:rsidRPr="00F5434D">
        <w:rPr>
          <w:rFonts w:ascii="Times New Roman" w:hAnsi="Times New Roman"/>
          <w:sz w:val="24"/>
          <w:szCs w:val="24"/>
        </w:rPr>
        <w:t>Encerramento da Matrícula com o INSS com as devidas quitações, que deverão ser apresentadas antes da emissão do Termo de Recebimento Definitivo da Obra.</w:t>
      </w:r>
    </w:p>
    <w:p w14:paraId="0AC68825" w14:textId="77777777" w:rsidR="00FA0045" w:rsidRPr="00F5434D" w:rsidRDefault="00FA0045" w:rsidP="00FA0045">
      <w:pPr>
        <w:pStyle w:val="Corpodetexto"/>
        <w:suppressAutoHyphens w:val="0"/>
        <w:autoSpaceDE w:val="0"/>
        <w:autoSpaceDN w:val="0"/>
        <w:ind w:left="709"/>
        <w:rPr>
          <w:rFonts w:ascii="Times New Roman" w:hAnsi="Times New Roman"/>
          <w:sz w:val="24"/>
          <w:szCs w:val="24"/>
        </w:rPr>
      </w:pPr>
    </w:p>
    <w:p w14:paraId="7D61AEB5" w14:textId="77777777" w:rsidR="00FA0045" w:rsidRPr="00F5434D" w:rsidRDefault="00FA0045" w:rsidP="00FA0045">
      <w:pPr>
        <w:pStyle w:val="Corpodetexto"/>
        <w:widowControl/>
        <w:numPr>
          <w:ilvl w:val="2"/>
          <w:numId w:val="35"/>
        </w:numPr>
        <w:tabs>
          <w:tab w:val="clear" w:pos="708"/>
          <w:tab w:val="clear" w:pos="2270"/>
          <w:tab w:val="clear" w:pos="4294"/>
        </w:tabs>
        <w:suppressAutoHyphens w:val="0"/>
        <w:autoSpaceDE w:val="0"/>
        <w:autoSpaceDN w:val="0"/>
        <w:ind w:left="567" w:hanging="567"/>
        <w:rPr>
          <w:rFonts w:ascii="Times New Roman" w:hAnsi="Times New Roman"/>
          <w:sz w:val="24"/>
          <w:szCs w:val="24"/>
        </w:rPr>
      </w:pPr>
      <w:r w:rsidRPr="00F5434D">
        <w:rPr>
          <w:rFonts w:ascii="Times New Roman" w:hAnsi="Times New Roman"/>
          <w:sz w:val="24"/>
          <w:szCs w:val="24"/>
        </w:rPr>
        <w:t>Solicitar formalmente a realização da medição final.</w:t>
      </w:r>
    </w:p>
    <w:p w14:paraId="27784998" w14:textId="77777777" w:rsidR="00FA0045" w:rsidRPr="00F5434D" w:rsidRDefault="00FA0045" w:rsidP="00FA0045">
      <w:pPr>
        <w:pStyle w:val="Corpodetexto"/>
        <w:autoSpaceDE w:val="0"/>
        <w:autoSpaceDN w:val="0"/>
        <w:ind w:left="1080"/>
        <w:rPr>
          <w:rFonts w:ascii="Times New Roman" w:hAnsi="Times New Roman"/>
          <w:sz w:val="24"/>
          <w:szCs w:val="24"/>
        </w:rPr>
      </w:pPr>
    </w:p>
    <w:p w14:paraId="4CAC1F2A" w14:textId="77777777" w:rsidR="00FA0045" w:rsidRPr="00F5434D" w:rsidRDefault="00FA0045" w:rsidP="00FA0045">
      <w:pPr>
        <w:pStyle w:val="Corpodetexto"/>
        <w:widowControl/>
        <w:numPr>
          <w:ilvl w:val="1"/>
          <w:numId w:val="35"/>
        </w:numPr>
        <w:tabs>
          <w:tab w:val="clear" w:pos="708"/>
          <w:tab w:val="clear" w:pos="2270"/>
          <w:tab w:val="clear" w:pos="4294"/>
        </w:tabs>
        <w:suppressAutoHyphens w:val="0"/>
        <w:autoSpaceDE w:val="0"/>
        <w:autoSpaceDN w:val="0"/>
        <w:ind w:left="426" w:hanging="426"/>
        <w:rPr>
          <w:rFonts w:ascii="Times New Roman" w:hAnsi="Times New Roman"/>
          <w:sz w:val="24"/>
          <w:szCs w:val="24"/>
        </w:rPr>
      </w:pPr>
      <w:r w:rsidRPr="00F5434D">
        <w:rPr>
          <w:rFonts w:ascii="Times New Roman" w:hAnsi="Times New Roman"/>
          <w:sz w:val="24"/>
          <w:szCs w:val="24"/>
        </w:rPr>
        <w:t xml:space="preserve"> O recebimento dos serviços se dará em conformidade com o disposto no art. 73 da Lei 8.666/93.</w:t>
      </w:r>
    </w:p>
    <w:p w14:paraId="02346B06" w14:textId="77777777" w:rsidR="00FA0045" w:rsidRPr="00F5434D" w:rsidRDefault="00FA0045" w:rsidP="00FA0045">
      <w:pPr>
        <w:pStyle w:val="Corpodetexto"/>
        <w:autoSpaceDE w:val="0"/>
        <w:autoSpaceDN w:val="0"/>
        <w:ind w:left="426"/>
        <w:rPr>
          <w:rFonts w:ascii="Times New Roman" w:hAnsi="Times New Roman"/>
          <w:sz w:val="24"/>
          <w:szCs w:val="24"/>
        </w:rPr>
      </w:pPr>
    </w:p>
    <w:p w14:paraId="2FFA73B6" w14:textId="77777777" w:rsidR="00FA0045" w:rsidRPr="00F5434D" w:rsidRDefault="00FA0045" w:rsidP="00FA0045">
      <w:pPr>
        <w:pStyle w:val="Corpodetexto"/>
        <w:widowControl/>
        <w:numPr>
          <w:ilvl w:val="1"/>
          <w:numId w:val="35"/>
        </w:numPr>
        <w:tabs>
          <w:tab w:val="clear" w:pos="708"/>
          <w:tab w:val="clear" w:pos="2270"/>
          <w:tab w:val="clear" w:pos="4294"/>
        </w:tabs>
        <w:suppressAutoHyphens w:val="0"/>
        <w:autoSpaceDE w:val="0"/>
        <w:autoSpaceDN w:val="0"/>
        <w:ind w:left="426" w:hanging="426"/>
        <w:rPr>
          <w:rFonts w:ascii="Times New Roman" w:hAnsi="Times New Roman"/>
          <w:sz w:val="24"/>
          <w:szCs w:val="24"/>
        </w:rPr>
      </w:pPr>
      <w:r w:rsidRPr="00F5434D">
        <w:rPr>
          <w:rFonts w:ascii="Times New Roman" w:hAnsi="Times New Roman"/>
          <w:sz w:val="24"/>
          <w:szCs w:val="24"/>
        </w:rPr>
        <w:t>Caberá exclusivamente à CONTRATADA, na prestação dos serviços, a responsabilidade pelo pagamento dos encargos trabalhistas, previdenciários e de acidentes do trabalho, referentes ao pessoal integrante de sua sociedade, e bem assim, empregados, funcionários, prepostos ou terceiros que a empresa contratada colocar a serviço no atendimento do objeto.</w:t>
      </w:r>
    </w:p>
    <w:p w14:paraId="3635DF3E" w14:textId="77777777" w:rsidR="00FA0045" w:rsidRPr="00F5434D" w:rsidRDefault="00FA0045" w:rsidP="00FA0045">
      <w:pPr>
        <w:ind w:left="709"/>
        <w:jc w:val="both"/>
        <w:rPr>
          <w:szCs w:val="24"/>
        </w:rPr>
      </w:pPr>
    </w:p>
    <w:p w14:paraId="4BC21B00" w14:textId="77777777" w:rsidR="00FA0045" w:rsidRPr="00F5434D" w:rsidRDefault="00FA0045" w:rsidP="00FA0045">
      <w:pPr>
        <w:jc w:val="both"/>
        <w:rPr>
          <w:b/>
          <w:szCs w:val="24"/>
        </w:rPr>
      </w:pPr>
      <w:r w:rsidRPr="00F5434D">
        <w:rPr>
          <w:b/>
          <w:szCs w:val="24"/>
        </w:rPr>
        <w:t xml:space="preserve">CLÁUSULA TERCEIRA - </w:t>
      </w:r>
      <w:r w:rsidRPr="00F5434D">
        <w:rPr>
          <w:b/>
          <w:bCs/>
          <w:szCs w:val="24"/>
        </w:rPr>
        <w:t>DA VIGÊNCIA E DO ACOMPANHAMENTO</w:t>
      </w:r>
    </w:p>
    <w:p w14:paraId="7092A1CB" w14:textId="77777777" w:rsidR="00FA0045" w:rsidRPr="00F5434D" w:rsidRDefault="00FA0045" w:rsidP="00FA0045">
      <w:pPr>
        <w:jc w:val="both"/>
        <w:rPr>
          <w:szCs w:val="24"/>
        </w:rPr>
      </w:pPr>
    </w:p>
    <w:p w14:paraId="4455DDEF" w14:textId="1073AFDA" w:rsidR="00FA0045" w:rsidRPr="00F5434D" w:rsidRDefault="00FA0045" w:rsidP="00FA0045">
      <w:pPr>
        <w:numPr>
          <w:ilvl w:val="1"/>
          <w:numId w:val="18"/>
        </w:numPr>
        <w:suppressAutoHyphens w:val="0"/>
        <w:jc w:val="both"/>
        <w:rPr>
          <w:snapToGrid w:val="0"/>
          <w:szCs w:val="24"/>
        </w:rPr>
      </w:pPr>
      <w:r w:rsidRPr="00F5434D">
        <w:rPr>
          <w:snapToGrid w:val="0"/>
          <w:szCs w:val="24"/>
        </w:rPr>
        <w:t xml:space="preserve">O presente contrato terá </w:t>
      </w:r>
      <w:r w:rsidR="00266A6B">
        <w:rPr>
          <w:b/>
          <w:snapToGrid w:val="0"/>
          <w:szCs w:val="24"/>
        </w:rPr>
        <w:t xml:space="preserve">vigência de </w:t>
      </w:r>
      <w:r w:rsidR="00C438E2">
        <w:rPr>
          <w:b/>
          <w:snapToGrid w:val="0"/>
          <w:szCs w:val="24"/>
        </w:rPr>
        <w:t>seis</w:t>
      </w:r>
      <w:r w:rsidRPr="00F5434D">
        <w:rPr>
          <w:b/>
          <w:snapToGrid w:val="0"/>
          <w:szCs w:val="24"/>
        </w:rPr>
        <w:t xml:space="preserve"> (</w:t>
      </w:r>
      <w:r w:rsidR="00006FB8">
        <w:rPr>
          <w:b/>
          <w:snapToGrid w:val="0"/>
          <w:szCs w:val="24"/>
        </w:rPr>
        <w:t>0</w:t>
      </w:r>
      <w:r w:rsidR="00C438E2">
        <w:rPr>
          <w:b/>
          <w:snapToGrid w:val="0"/>
          <w:szCs w:val="24"/>
        </w:rPr>
        <w:t>6</w:t>
      </w:r>
      <w:r w:rsidRPr="00F5434D">
        <w:rPr>
          <w:b/>
          <w:snapToGrid w:val="0"/>
          <w:szCs w:val="24"/>
        </w:rPr>
        <w:t xml:space="preserve">) </w:t>
      </w:r>
      <w:r w:rsidR="00006FB8">
        <w:rPr>
          <w:b/>
          <w:snapToGrid w:val="0"/>
          <w:szCs w:val="24"/>
        </w:rPr>
        <w:t>meses</w:t>
      </w:r>
      <w:r w:rsidRPr="00F5434D">
        <w:rPr>
          <w:snapToGrid w:val="0"/>
          <w:szCs w:val="24"/>
        </w:rPr>
        <w:t xml:space="preserve">, contados do recebimento pela CONTRATADA da Ordem de Serviço Inicial e prazo de </w:t>
      </w:r>
      <w:r w:rsidRPr="00F5434D">
        <w:rPr>
          <w:b/>
          <w:snapToGrid w:val="0"/>
          <w:szCs w:val="24"/>
        </w:rPr>
        <w:t xml:space="preserve">execução de </w:t>
      </w:r>
      <w:r w:rsidR="00C438E2">
        <w:rPr>
          <w:b/>
          <w:snapToGrid w:val="0"/>
          <w:szCs w:val="24"/>
        </w:rPr>
        <w:t>cinco</w:t>
      </w:r>
      <w:r w:rsidR="00006FB8">
        <w:rPr>
          <w:b/>
          <w:snapToGrid w:val="0"/>
          <w:szCs w:val="24"/>
        </w:rPr>
        <w:t xml:space="preserve"> meses</w:t>
      </w:r>
      <w:r w:rsidRPr="00F5434D">
        <w:rPr>
          <w:b/>
          <w:snapToGrid w:val="0"/>
          <w:szCs w:val="24"/>
        </w:rPr>
        <w:t xml:space="preserve"> (</w:t>
      </w:r>
      <w:r w:rsidR="00006FB8">
        <w:rPr>
          <w:b/>
          <w:snapToGrid w:val="0"/>
          <w:szCs w:val="24"/>
        </w:rPr>
        <w:t>0</w:t>
      </w:r>
      <w:r w:rsidR="00C438E2">
        <w:rPr>
          <w:b/>
          <w:snapToGrid w:val="0"/>
          <w:szCs w:val="24"/>
        </w:rPr>
        <w:t>5</w:t>
      </w:r>
      <w:r w:rsidRPr="00F5434D">
        <w:rPr>
          <w:b/>
          <w:snapToGrid w:val="0"/>
          <w:szCs w:val="24"/>
        </w:rPr>
        <w:t>)</w:t>
      </w:r>
      <w:r w:rsidRPr="00F5434D">
        <w:rPr>
          <w:snapToGrid w:val="0"/>
          <w:szCs w:val="24"/>
        </w:rPr>
        <w:t>, podendo ser prorrogado, na forma da lei</w:t>
      </w:r>
      <w:r w:rsidRPr="00F5434D">
        <w:rPr>
          <w:b/>
          <w:snapToGrid w:val="0"/>
          <w:szCs w:val="24"/>
        </w:rPr>
        <w:t>.</w:t>
      </w:r>
    </w:p>
    <w:p w14:paraId="2D2FF6F6" w14:textId="77777777" w:rsidR="00FA0045" w:rsidRPr="00F5434D" w:rsidRDefault="00FA0045" w:rsidP="00FA0045">
      <w:pPr>
        <w:ind w:left="360"/>
        <w:jc w:val="both"/>
        <w:rPr>
          <w:snapToGrid w:val="0"/>
          <w:szCs w:val="24"/>
        </w:rPr>
      </w:pPr>
    </w:p>
    <w:p w14:paraId="24220CBE" w14:textId="04533742" w:rsidR="00FA0045" w:rsidRPr="00F5434D" w:rsidRDefault="00FA0045" w:rsidP="00FA0045">
      <w:pPr>
        <w:pStyle w:val="Corpodetexto"/>
        <w:widowControl/>
        <w:numPr>
          <w:ilvl w:val="1"/>
          <w:numId w:val="18"/>
        </w:numPr>
        <w:tabs>
          <w:tab w:val="clear" w:pos="708"/>
          <w:tab w:val="clear" w:pos="2270"/>
          <w:tab w:val="clear" w:pos="4294"/>
        </w:tabs>
        <w:suppressAutoHyphens w:val="0"/>
        <w:autoSpaceDE w:val="0"/>
        <w:autoSpaceDN w:val="0"/>
        <w:ind w:left="426" w:hanging="426"/>
        <w:rPr>
          <w:rFonts w:ascii="Times New Roman" w:hAnsi="Times New Roman"/>
          <w:b/>
          <w:sz w:val="24"/>
          <w:szCs w:val="24"/>
        </w:rPr>
      </w:pPr>
      <w:r w:rsidRPr="00F5434D">
        <w:rPr>
          <w:rFonts w:ascii="Times New Roman" w:hAnsi="Times New Roman"/>
          <w:sz w:val="24"/>
          <w:szCs w:val="24"/>
        </w:rPr>
        <w:t xml:space="preserve">Todos os prazos são em dias corridos e em sua contagem excluir-se-á o dia do </w:t>
      </w:r>
      <w:r w:rsidR="001C2F31" w:rsidRPr="00F5434D">
        <w:rPr>
          <w:rFonts w:ascii="Times New Roman" w:hAnsi="Times New Roman"/>
          <w:sz w:val="24"/>
          <w:szCs w:val="24"/>
        </w:rPr>
        <w:t>início</w:t>
      </w:r>
      <w:r w:rsidRPr="00F5434D">
        <w:rPr>
          <w:rFonts w:ascii="Times New Roman" w:hAnsi="Times New Roman"/>
          <w:sz w:val="24"/>
          <w:szCs w:val="24"/>
        </w:rPr>
        <w:t xml:space="preserve"> e incluir-se-á o dia do vencimento.</w:t>
      </w:r>
    </w:p>
    <w:p w14:paraId="494F928A" w14:textId="77777777" w:rsidR="00FA0045" w:rsidRPr="00F5434D" w:rsidRDefault="00FA0045" w:rsidP="00FA0045">
      <w:pPr>
        <w:pStyle w:val="Corpodetexto"/>
        <w:autoSpaceDE w:val="0"/>
        <w:autoSpaceDN w:val="0"/>
        <w:rPr>
          <w:rFonts w:ascii="Times New Roman" w:hAnsi="Times New Roman"/>
          <w:b/>
          <w:sz w:val="24"/>
          <w:szCs w:val="24"/>
        </w:rPr>
      </w:pPr>
    </w:p>
    <w:p w14:paraId="0CB596D8" w14:textId="77777777" w:rsidR="00FA0045" w:rsidRPr="00F5434D" w:rsidRDefault="00FA0045" w:rsidP="00FA0045">
      <w:pPr>
        <w:numPr>
          <w:ilvl w:val="1"/>
          <w:numId w:val="18"/>
        </w:numPr>
        <w:suppressAutoHyphens w:val="0"/>
        <w:jc w:val="both"/>
        <w:rPr>
          <w:snapToGrid w:val="0"/>
          <w:szCs w:val="24"/>
        </w:rPr>
      </w:pPr>
      <w:r w:rsidRPr="00F5434D">
        <w:rPr>
          <w:szCs w:val="24"/>
        </w:rPr>
        <w:t>A execução do contrato deverá ser acompanhada e fiscalizada pelo por servidor designado pela CONTRATADA, que anotará em registro próprio todas as ocorrências, determinando o que for necessário à regularização das faltas ou defeitos observados</w:t>
      </w:r>
      <w:r w:rsidRPr="00F5434D">
        <w:rPr>
          <w:snapToGrid w:val="0"/>
          <w:szCs w:val="24"/>
        </w:rPr>
        <w:t>.</w:t>
      </w:r>
    </w:p>
    <w:p w14:paraId="2D68A6B9" w14:textId="77777777" w:rsidR="00FA0045" w:rsidRPr="00F5434D" w:rsidRDefault="00FA0045" w:rsidP="00FA0045">
      <w:pPr>
        <w:numPr>
          <w:ilvl w:val="2"/>
          <w:numId w:val="18"/>
        </w:numPr>
        <w:suppressAutoHyphens w:val="0"/>
        <w:ind w:left="567" w:hanging="567"/>
        <w:jc w:val="both"/>
        <w:rPr>
          <w:snapToGrid w:val="0"/>
          <w:szCs w:val="24"/>
        </w:rPr>
      </w:pPr>
      <w:r w:rsidRPr="00F5434D">
        <w:rPr>
          <w:szCs w:val="24"/>
        </w:rPr>
        <w:t>Não obstante o fato de a CONTRATADA ser a única e exclusiva responsável pela execução dos serviços, o Município, através de seus servidores ou de prepostos formalmente designados, sem restringir a plenitude daquela responsabilidade, exercerá a mais ampla e completa fiscalização dos serviços em execução.</w:t>
      </w:r>
    </w:p>
    <w:p w14:paraId="22D0E146" w14:textId="77777777" w:rsidR="00FA0045" w:rsidRPr="00F5434D" w:rsidRDefault="00FA0045" w:rsidP="00FA0045">
      <w:pPr>
        <w:numPr>
          <w:ilvl w:val="2"/>
          <w:numId w:val="18"/>
        </w:numPr>
        <w:suppressAutoHyphens w:val="0"/>
        <w:ind w:left="567" w:hanging="567"/>
        <w:jc w:val="both"/>
        <w:rPr>
          <w:snapToGrid w:val="0"/>
          <w:szCs w:val="24"/>
        </w:rPr>
      </w:pPr>
      <w:r w:rsidRPr="00F5434D">
        <w:rPr>
          <w:szCs w:val="24"/>
        </w:rPr>
        <w:t>A fiscalização exercerá controle em relação à quantidade e particularmente à qualidade dos serviços executados, a fim de possibilitar a aplicação das penalidades previstas, quando desatendidas as disposições a elas relativas.</w:t>
      </w:r>
    </w:p>
    <w:p w14:paraId="425EFAA5" w14:textId="77777777" w:rsidR="00FA0045" w:rsidRPr="00F5434D" w:rsidRDefault="00FA0045" w:rsidP="00FA0045">
      <w:pPr>
        <w:numPr>
          <w:ilvl w:val="2"/>
          <w:numId w:val="18"/>
        </w:numPr>
        <w:suppressAutoHyphens w:val="0"/>
        <w:ind w:left="567" w:hanging="567"/>
        <w:jc w:val="both"/>
        <w:rPr>
          <w:snapToGrid w:val="0"/>
          <w:szCs w:val="24"/>
        </w:rPr>
      </w:pPr>
      <w:r w:rsidRPr="00F5434D">
        <w:rPr>
          <w:szCs w:val="24"/>
        </w:rPr>
        <w:lastRenderedPageBreak/>
        <w:t>A fiscalização poderá ordenar a qualquer momento, sem prejuízo de outras sanções cabíveis ao caso, a paralisação da obra sempre que a CONTRATADA deixar de cumprir o contido com as exigências dos Projetos Básicos e Memorial Descritivo.</w:t>
      </w:r>
    </w:p>
    <w:p w14:paraId="50C258F8" w14:textId="77777777" w:rsidR="00FA0045" w:rsidRPr="00F5434D" w:rsidRDefault="00FA0045" w:rsidP="00FA0045">
      <w:pPr>
        <w:ind w:left="360"/>
        <w:jc w:val="both"/>
        <w:rPr>
          <w:snapToGrid w:val="0"/>
          <w:szCs w:val="24"/>
        </w:rPr>
      </w:pPr>
    </w:p>
    <w:p w14:paraId="4ADBF171" w14:textId="77777777" w:rsidR="00FA0045" w:rsidRPr="00F5434D" w:rsidRDefault="00FA0045" w:rsidP="00FA0045">
      <w:pPr>
        <w:tabs>
          <w:tab w:val="left" w:pos="0"/>
        </w:tabs>
        <w:jc w:val="both"/>
        <w:rPr>
          <w:b/>
          <w:szCs w:val="24"/>
        </w:rPr>
      </w:pPr>
      <w:r w:rsidRPr="00F5434D">
        <w:rPr>
          <w:b/>
          <w:szCs w:val="24"/>
        </w:rPr>
        <w:t>CLÁUSULA QUARTA - DO VALOR, FORMA DE PAGAMENTO, DO REAJUSTE E DA REVISÃO</w:t>
      </w:r>
    </w:p>
    <w:p w14:paraId="72CA6399" w14:textId="77777777" w:rsidR="00FA0045" w:rsidRPr="00F5434D" w:rsidRDefault="00FA0045" w:rsidP="00FA0045">
      <w:pPr>
        <w:tabs>
          <w:tab w:val="left" w:pos="1134"/>
        </w:tabs>
        <w:jc w:val="both"/>
        <w:rPr>
          <w:b/>
          <w:szCs w:val="24"/>
        </w:rPr>
      </w:pPr>
    </w:p>
    <w:p w14:paraId="595BE5D5" w14:textId="77777777" w:rsidR="00FA0045" w:rsidRPr="00F5434D" w:rsidRDefault="00FA0045" w:rsidP="00FA0045">
      <w:pPr>
        <w:pStyle w:val="Corpodetexto"/>
        <w:widowControl/>
        <w:numPr>
          <w:ilvl w:val="1"/>
          <w:numId w:val="26"/>
        </w:numPr>
        <w:tabs>
          <w:tab w:val="clear" w:pos="708"/>
          <w:tab w:val="clear" w:pos="2270"/>
          <w:tab w:val="clear" w:pos="4294"/>
        </w:tabs>
        <w:autoSpaceDE w:val="0"/>
        <w:ind w:left="426" w:hanging="426"/>
        <w:rPr>
          <w:rFonts w:ascii="Times New Roman" w:hAnsi="Times New Roman"/>
          <w:sz w:val="24"/>
          <w:szCs w:val="24"/>
        </w:rPr>
      </w:pPr>
      <w:r w:rsidRPr="00F5434D">
        <w:rPr>
          <w:rFonts w:ascii="Times New Roman" w:hAnsi="Times New Roman"/>
          <w:sz w:val="24"/>
          <w:szCs w:val="24"/>
        </w:rPr>
        <w:t>O valor total ora contratado é aquele consignado conforme a proposta apresentada e declarada como vencedora do P</w:t>
      </w:r>
      <w:r w:rsidRPr="00F5434D">
        <w:rPr>
          <w:rFonts w:ascii="Times New Roman" w:hAnsi="Times New Roman"/>
          <w:bCs w:val="0"/>
          <w:sz w:val="24"/>
          <w:szCs w:val="24"/>
        </w:rPr>
        <w:t>rocesso de Licitação</w:t>
      </w:r>
      <w:r w:rsidRPr="00F5434D">
        <w:rPr>
          <w:rFonts w:ascii="Times New Roman" w:hAnsi="Times New Roman"/>
          <w:b/>
          <w:bCs w:val="0"/>
          <w:sz w:val="24"/>
          <w:szCs w:val="24"/>
        </w:rPr>
        <w:t xml:space="preserve">, </w:t>
      </w:r>
      <w:r w:rsidRPr="00F5434D">
        <w:rPr>
          <w:rFonts w:ascii="Times New Roman" w:hAnsi="Times New Roman"/>
          <w:sz w:val="24"/>
          <w:szCs w:val="24"/>
        </w:rPr>
        <w:t>ou seja, R$ ... (..........................................), sendo:</w:t>
      </w:r>
    </w:p>
    <w:p w14:paraId="358D02F5" w14:textId="77777777" w:rsidR="00FA0045" w:rsidRPr="00F5434D" w:rsidRDefault="00FA0045" w:rsidP="00FA0045">
      <w:pPr>
        <w:pStyle w:val="Corpodetexto"/>
        <w:ind w:left="360"/>
        <w:rPr>
          <w:rFonts w:ascii="Times New Roman" w:hAnsi="Times New Roman"/>
          <w:sz w:val="24"/>
          <w:szCs w:val="24"/>
        </w:rPr>
      </w:pPr>
    </w:p>
    <w:p w14:paraId="7DB73E07" w14:textId="77777777" w:rsidR="00FA0045" w:rsidRPr="00F5434D" w:rsidRDefault="00FA0045" w:rsidP="00FA0045">
      <w:pPr>
        <w:pStyle w:val="Corpodetexto"/>
        <w:widowControl/>
        <w:numPr>
          <w:ilvl w:val="0"/>
          <w:numId w:val="25"/>
        </w:numPr>
        <w:tabs>
          <w:tab w:val="clear" w:pos="708"/>
          <w:tab w:val="clear" w:pos="2270"/>
          <w:tab w:val="clear" w:pos="4294"/>
        </w:tabs>
        <w:autoSpaceDE w:val="0"/>
        <w:ind w:hanging="294"/>
        <w:rPr>
          <w:rFonts w:ascii="Times New Roman" w:hAnsi="Times New Roman"/>
          <w:sz w:val="24"/>
          <w:szCs w:val="24"/>
        </w:rPr>
      </w:pPr>
      <w:r w:rsidRPr="00F5434D">
        <w:rPr>
          <w:rFonts w:ascii="Times New Roman" w:hAnsi="Times New Roman"/>
          <w:sz w:val="24"/>
          <w:szCs w:val="24"/>
        </w:rPr>
        <w:t>R$ .... (...), referentes aos materiais.</w:t>
      </w:r>
    </w:p>
    <w:p w14:paraId="79D38841" w14:textId="77777777" w:rsidR="00FA0045" w:rsidRDefault="00FA0045" w:rsidP="00FA0045">
      <w:pPr>
        <w:pStyle w:val="Corpodetexto"/>
        <w:widowControl/>
        <w:numPr>
          <w:ilvl w:val="0"/>
          <w:numId w:val="25"/>
        </w:numPr>
        <w:tabs>
          <w:tab w:val="clear" w:pos="708"/>
          <w:tab w:val="clear" w:pos="2270"/>
          <w:tab w:val="clear" w:pos="4294"/>
        </w:tabs>
        <w:autoSpaceDE w:val="0"/>
        <w:ind w:hanging="294"/>
        <w:rPr>
          <w:rFonts w:ascii="Times New Roman" w:hAnsi="Times New Roman"/>
          <w:sz w:val="24"/>
          <w:szCs w:val="24"/>
        </w:rPr>
      </w:pPr>
      <w:r w:rsidRPr="00F5434D">
        <w:rPr>
          <w:rFonts w:ascii="Times New Roman" w:hAnsi="Times New Roman"/>
          <w:sz w:val="24"/>
          <w:szCs w:val="24"/>
        </w:rPr>
        <w:t>R$ ... (...), referentes aos serviços.</w:t>
      </w:r>
    </w:p>
    <w:p w14:paraId="2B574526" w14:textId="77777777" w:rsidR="00A43C55" w:rsidRPr="00F5434D" w:rsidRDefault="00A43C55" w:rsidP="00A43C55">
      <w:pPr>
        <w:pStyle w:val="Corpodetexto"/>
        <w:widowControl/>
        <w:tabs>
          <w:tab w:val="clear" w:pos="708"/>
          <w:tab w:val="clear" w:pos="2270"/>
          <w:tab w:val="clear" w:pos="4294"/>
        </w:tabs>
        <w:autoSpaceDE w:val="0"/>
        <w:ind w:left="720"/>
        <w:rPr>
          <w:rFonts w:ascii="Times New Roman" w:hAnsi="Times New Roman"/>
          <w:sz w:val="24"/>
          <w:szCs w:val="24"/>
        </w:rPr>
      </w:pPr>
    </w:p>
    <w:p w14:paraId="431F0D3D" w14:textId="77777777" w:rsidR="00FA0045" w:rsidRPr="00F5434D" w:rsidRDefault="00FA0045" w:rsidP="00FA0045">
      <w:pPr>
        <w:pStyle w:val="Corpodetexto"/>
        <w:widowControl/>
        <w:numPr>
          <w:ilvl w:val="1"/>
          <w:numId w:val="26"/>
        </w:numPr>
        <w:tabs>
          <w:tab w:val="clear" w:pos="708"/>
          <w:tab w:val="clear" w:pos="2270"/>
          <w:tab w:val="clear" w:pos="4294"/>
        </w:tabs>
        <w:suppressAutoHyphens w:val="0"/>
        <w:ind w:left="426" w:hanging="426"/>
        <w:rPr>
          <w:rFonts w:ascii="Times New Roman" w:hAnsi="Times New Roman"/>
          <w:sz w:val="24"/>
          <w:szCs w:val="24"/>
        </w:rPr>
      </w:pPr>
      <w:r w:rsidRPr="00F5434D">
        <w:rPr>
          <w:rFonts w:ascii="Times New Roman" w:hAnsi="Times New Roman"/>
          <w:sz w:val="24"/>
          <w:szCs w:val="24"/>
        </w:rPr>
        <w:t>O pagamento será realizado de forma parcelada, conforme os laudos de medições efetuados (subitem 2.5 deste instrumento).</w:t>
      </w:r>
    </w:p>
    <w:p w14:paraId="194BBF18" w14:textId="77777777" w:rsidR="00FA0045" w:rsidRPr="00F5434D" w:rsidRDefault="00FA0045" w:rsidP="00FA0045">
      <w:pPr>
        <w:pStyle w:val="Corpodetexto"/>
        <w:ind w:left="360"/>
        <w:rPr>
          <w:rFonts w:ascii="Times New Roman" w:hAnsi="Times New Roman"/>
          <w:sz w:val="24"/>
          <w:szCs w:val="24"/>
        </w:rPr>
      </w:pPr>
    </w:p>
    <w:p w14:paraId="09EEBEB5" w14:textId="77777777" w:rsidR="00FA0045" w:rsidRPr="00F5434D" w:rsidRDefault="00FA0045" w:rsidP="00FA0045">
      <w:pPr>
        <w:pStyle w:val="Corpodetexto"/>
        <w:widowControl/>
        <w:numPr>
          <w:ilvl w:val="2"/>
          <w:numId w:val="26"/>
        </w:numPr>
        <w:tabs>
          <w:tab w:val="clear" w:pos="708"/>
          <w:tab w:val="clear" w:pos="2270"/>
          <w:tab w:val="clear" w:pos="4294"/>
        </w:tabs>
        <w:suppressAutoHyphens w:val="0"/>
        <w:autoSpaceDE w:val="0"/>
        <w:autoSpaceDN w:val="0"/>
        <w:ind w:left="567" w:hanging="567"/>
        <w:rPr>
          <w:rFonts w:ascii="Times New Roman" w:hAnsi="Times New Roman"/>
          <w:sz w:val="24"/>
          <w:szCs w:val="24"/>
        </w:rPr>
      </w:pPr>
      <w:r w:rsidRPr="00F5434D">
        <w:rPr>
          <w:rFonts w:ascii="Times New Roman" w:hAnsi="Times New Roman"/>
          <w:sz w:val="24"/>
          <w:szCs w:val="24"/>
        </w:rPr>
        <w:t>A última parcela ficará vinculada à apresentação das documentações</w:t>
      </w:r>
      <w:r w:rsidRPr="00F5434D">
        <w:rPr>
          <w:rFonts w:ascii="Times New Roman" w:hAnsi="Times New Roman"/>
          <w:b/>
          <w:bCs w:val="0"/>
          <w:sz w:val="24"/>
          <w:szCs w:val="24"/>
        </w:rPr>
        <w:t xml:space="preserve"> </w:t>
      </w:r>
      <w:r w:rsidRPr="00F5434D">
        <w:rPr>
          <w:rFonts w:ascii="Times New Roman" w:hAnsi="Times New Roman"/>
          <w:bCs w:val="0"/>
          <w:sz w:val="24"/>
          <w:szCs w:val="24"/>
        </w:rPr>
        <w:t>relacionadas no subitem 2.4] deste instrumento.</w:t>
      </w:r>
    </w:p>
    <w:p w14:paraId="2716E811" w14:textId="77777777" w:rsidR="00FA0045" w:rsidRPr="00F5434D" w:rsidRDefault="00FA0045" w:rsidP="00FA0045">
      <w:pPr>
        <w:pStyle w:val="PargrafodaLista"/>
        <w:rPr>
          <w:rFonts w:ascii="Times New Roman" w:hAnsi="Times New Roman"/>
          <w:sz w:val="24"/>
          <w:szCs w:val="24"/>
        </w:rPr>
      </w:pPr>
    </w:p>
    <w:p w14:paraId="34D1A480" w14:textId="77777777" w:rsidR="00FA0045" w:rsidRPr="00F5434D" w:rsidRDefault="00FA0045" w:rsidP="00FA0045">
      <w:pPr>
        <w:pStyle w:val="Corpodetexto"/>
        <w:widowControl/>
        <w:numPr>
          <w:ilvl w:val="2"/>
          <w:numId w:val="26"/>
        </w:numPr>
        <w:tabs>
          <w:tab w:val="clear" w:pos="708"/>
          <w:tab w:val="clear" w:pos="2270"/>
          <w:tab w:val="clear" w:pos="4294"/>
        </w:tabs>
        <w:suppressAutoHyphens w:val="0"/>
        <w:ind w:left="567" w:hanging="567"/>
        <w:rPr>
          <w:rFonts w:ascii="Times New Roman" w:hAnsi="Times New Roman"/>
          <w:sz w:val="24"/>
          <w:szCs w:val="24"/>
        </w:rPr>
      </w:pPr>
      <w:r w:rsidRPr="00F5434D">
        <w:rPr>
          <w:rFonts w:ascii="Times New Roman" w:hAnsi="Times New Roman"/>
          <w:sz w:val="24"/>
          <w:szCs w:val="24"/>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14:paraId="69A0918C" w14:textId="77777777" w:rsidR="00FA0045" w:rsidRPr="00F5434D" w:rsidRDefault="00FA0045" w:rsidP="00FA0045">
      <w:pPr>
        <w:pStyle w:val="PargrafodaLista"/>
        <w:rPr>
          <w:rFonts w:ascii="Times New Roman" w:hAnsi="Times New Roman"/>
          <w:sz w:val="24"/>
          <w:szCs w:val="24"/>
        </w:rPr>
      </w:pPr>
    </w:p>
    <w:p w14:paraId="4FFC99E6" w14:textId="77777777" w:rsidR="00FA0045" w:rsidRPr="00F5434D" w:rsidRDefault="00FA0045" w:rsidP="00FA0045">
      <w:pPr>
        <w:pStyle w:val="Corpodetexto"/>
        <w:widowControl/>
        <w:numPr>
          <w:ilvl w:val="1"/>
          <w:numId w:val="26"/>
        </w:numPr>
        <w:tabs>
          <w:tab w:val="clear" w:pos="708"/>
          <w:tab w:val="clear" w:pos="2270"/>
          <w:tab w:val="clear" w:pos="4294"/>
        </w:tabs>
        <w:suppressAutoHyphens w:val="0"/>
        <w:ind w:left="426" w:hanging="426"/>
        <w:rPr>
          <w:rFonts w:ascii="Times New Roman" w:hAnsi="Times New Roman"/>
          <w:sz w:val="24"/>
          <w:szCs w:val="24"/>
        </w:rPr>
      </w:pPr>
      <w:r w:rsidRPr="00F5434D">
        <w:rPr>
          <w:rFonts w:ascii="Times New Roman" w:hAnsi="Times New Roman"/>
          <w:sz w:val="24"/>
          <w:szCs w:val="24"/>
        </w:rPr>
        <w:t>Os valores ora contratados não serão reajustados.</w:t>
      </w:r>
    </w:p>
    <w:p w14:paraId="28A8F7EE" w14:textId="77777777" w:rsidR="00FA0045" w:rsidRPr="00F5434D" w:rsidRDefault="00FA0045" w:rsidP="00FA0045">
      <w:pPr>
        <w:pStyle w:val="PargrafodaLista"/>
        <w:rPr>
          <w:rFonts w:ascii="Times New Roman" w:hAnsi="Times New Roman"/>
          <w:sz w:val="24"/>
          <w:szCs w:val="24"/>
        </w:rPr>
      </w:pPr>
    </w:p>
    <w:p w14:paraId="753C2419" w14:textId="77777777" w:rsidR="00FA0045" w:rsidRDefault="00FA0045" w:rsidP="00FA0045">
      <w:pPr>
        <w:pStyle w:val="Corpodetexto"/>
        <w:widowControl/>
        <w:numPr>
          <w:ilvl w:val="1"/>
          <w:numId w:val="26"/>
        </w:numPr>
        <w:tabs>
          <w:tab w:val="clear" w:pos="708"/>
          <w:tab w:val="clear" w:pos="2270"/>
          <w:tab w:val="clear" w:pos="4294"/>
        </w:tabs>
        <w:suppressAutoHyphens w:val="0"/>
        <w:ind w:left="426" w:hanging="426"/>
        <w:rPr>
          <w:rFonts w:ascii="Times New Roman" w:hAnsi="Times New Roman"/>
          <w:sz w:val="24"/>
          <w:szCs w:val="24"/>
        </w:rPr>
      </w:pPr>
      <w:r w:rsidRPr="00F5434D">
        <w:rPr>
          <w:rFonts w:ascii="Times New Roman" w:hAnsi="Times New Roman"/>
          <w:sz w:val="24"/>
          <w:szCs w:val="24"/>
        </w:rPr>
        <w:t>Os valores somente serão revisados quando houver alteração, devidamente comprovada, podendo ocorrer nos termos do art. 65 da Lei 8.666/93 e alterações, mediante requerimento a ser formalizado e protocolado pela CONTRATADA.</w:t>
      </w:r>
    </w:p>
    <w:p w14:paraId="53317A4C" w14:textId="77777777" w:rsidR="001C2F31" w:rsidRDefault="001C2F31" w:rsidP="001C2F31">
      <w:pPr>
        <w:pStyle w:val="PargrafodaLista"/>
        <w:rPr>
          <w:rFonts w:ascii="Times New Roman" w:hAnsi="Times New Roman"/>
          <w:sz w:val="24"/>
          <w:szCs w:val="24"/>
        </w:rPr>
      </w:pPr>
    </w:p>
    <w:p w14:paraId="1F41CD98" w14:textId="77777777" w:rsidR="00FA0045" w:rsidRPr="00F5434D" w:rsidRDefault="00FA0045" w:rsidP="00FA0045">
      <w:pPr>
        <w:pStyle w:val="Corpodetexto"/>
        <w:widowControl/>
        <w:numPr>
          <w:ilvl w:val="2"/>
          <w:numId w:val="26"/>
        </w:numPr>
        <w:tabs>
          <w:tab w:val="clear" w:pos="708"/>
          <w:tab w:val="clear" w:pos="2270"/>
          <w:tab w:val="clear" w:pos="4294"/>
        </w:tabs>
        <w:suppressAutoHyphens w:val="0"/>
        <w:ind w:left="567" w:hanging="567"/>
        <w:rPr>
          <w:rFonts w:ascii="Times New Roman" w:hAnsi="Times New Roman"/>
          <w:sz w:val="24"/>
          <w:szCs w:val="24"/>
        </w:rPr>
      </w:pPr>
      <w:r w:rsidRPr="00F5434D">
        <w:rPr>
          <w:rFonts w:ascii="Times New Roman" w:hAnsi="Times New Roman"/>
          <w:sz w:val="24"/>
          <w:szCs w:val="24"/>
        </w:rPr>
        <w:t>A CONTRATADA poderá solicitar repactuação contratual até a data da prorrogação e/ou do encerramento do contrato. Inexistindo pedido devidamente justificado neste prazo, ocorrerá a preclusão do direito de repactuar.</w:t>
      </w:r>
    </w:p>
    <w:p w14:paraId="3A78F319" w14:textId="77777777" w:rsidR="00FA0045" w:rsidRPr="00F5434D" w:rsidRDefault="00FA0045" w:rsidP="00FA0045">
      <w:pPr>
        <w:rPr>
          <w:szCs w:val="24"/>
        </w:rPr>
      </w:pPr>
    </w:p>
    <w:p w14:paraId="4D12C65F" w14:textId="77777777" w:rsidR="00FA0045" w:rsidRPr="00F5434D" w:rsidRDefault="00FA0045" w:rsidP="00FA0045">
      <w:pPr>
        <w:jc w:val="both"/>
        <w:rPr>
          <w:b/>
          <w:szCs w:val="24"/>
        </w:rPr>
      </w:pPr>
      <w:r w:rsidRPr="00F5434D">
        <w:rPr>
          <w:b/>
          <w:szCs w:val="24"/>
        </w:rPr>
        <w:t>CLÁUSULA QUINTA - DA DOTAÇÃO ORÇAMENTÁRIA</w:t>
      </w:r>
    </w:p>
    <w:p w14:paraId="6450FE81" w14:textId="77777777" w:rsidR="00FA0045" w:rsidRPr="00F5434D" w:rsidRDefault="00FA0045" w:rsidP="00FA0045">
      <w:pPr>
        <w:jc w:val="both"/>
        <w:rPr>
          <w:b/>
          <w:szCs w:val="24"/>
        </w:rPr>
      </w:pPr>
    </w:p>
    <w:p w14:paraId="12408C75" w14:textId="77777777" w:rsidR="00FA0045" w:rsidRDefault="00FA0045" w:rsidP="00FA0045">
      <w:pPr>
        <w:numPr>
          <w:ilvl w:val="1"/>
          <w:numId w:val="33"/>
        </w:numPr>
        <w:suppressAutoHyphens w:val="0"/>
        <w:ind w:left="426" w:hanging="426"/>
        <w:jc w:val="both"/>
        <w:rPr>
          <w:szCs w:val="24"/>
        </w:rPr>
      </w:pPr>
      <w:r w:rsidRPr="00F5434D">
        <w:rPr>
          <w:szCs w:val="24"/>
        </w:rPr>
        <w:t>Os recursos necessários ao atendimento dos custos desta contratação correrão por conta das seguintes Dotações Orçamentárias:</w:t>
      </w:r>
    </w:p>
    <w:p w14:paraId="34F0B359" w14:textId="297E00EF" w:rsidR="007338EA" w:rsidRPr="00F5434D" w:rsidRDefault="007338EA" w:rsidP="007338EA">
      <w:pPr>
        <w:suppressAutoHyphens w:val="0"/>
        <w:ind w:left="426"/>
        <w:jc w:val="both"/>
        <w:rPr>
          <w:szCs w:val="24"/>
        </w:rPr>
      </w:pPr>
      <w:r>
        <w:rPr>
          <w:szCs w:val="24"/>
        </w:rPr>
        <w:t>04.003.27.812.2701.1.007.4.4.90.00.00.00</w:t>
      </w:r>
    </w:p>
    <w:p w14:paraId="5DA94CAA" w14:textId="77777777" w:rsidR="00FA0045" w:rsidRPr="009C1A48" w:rsidRDefault="00FA0045" w:rsidP="00FA0045">
      <w:pPr>
        <w:pStyle w:val="Ttulo2"/>
        <w:rPr>
          <w:rFonts w:ascii="Times New Roman" w:hAnsi="Times New Roman"/>
          <w:i w:val="0"/>
          <w:sz w:val="24"/>
          <w:szCs w:val="24"/>
          <w:lang w:val="pt-BR"/>
        </w:rPr>
      </w:pPr>
      <w:r w:rsidRPr="00F5434D">
        <w:rPr>
          <w:rFonts w:ascii="Times New Roman" w:hAnsi="Times New Roman"/>
          <w:i w:val="0"/>
          <w:sz w:val="24"/>
          <w:szCs w:val="24"/>
        </w:rPr>
        <w:t>CLÁUSULA SEXTA</w:t>
      </w:r>
      <w:r w:rsidRPr="00F5434D">
        <w:rPr>
          <w:rFonts w:ascii="Times New Roman" w:hAnsi="Times New Roman"/>
          <w:b w:val="0"/>
          <w:i w:val="0"/>
          <w:sz w:val="24"/>
          <w:szCs w:val="24"/>
        </w:rPr>
        <w:t xml:space="preserve"> </w:t>
      </w:r>
      <w:r w:rsidRPr="00F5434D">
        <w:rPr>
          <w:rFonts w:ascii="Times New Roman" w:hAnsi="Times New Roman"/>
          <w:i w:val="0"/>
          <w:sz w:val="24"/>
          <w:szCs w:val="24"/>
        </w:rPr>
        <w:t>– DO DOCUMENTO FISCAL</w:t>
      </w:r>
    </w:p>
    <w:p w14:paraId="42EF016E" w14:textId="77777777" w:rsidR="00FA0045" w:rsidRPr="00F5434D" w:rsidRDefault="00FA0045" w:rsidP="00FA0045">
      <w:pPr>
        <w:jc w:val="both"/>
        <w:rPr>
          <w:szCs w:val="24"/>
        </w:rPr>
      </w:pPr>
    </w:p>
    <w:p w14:paraId="6616B379" w14:textId="35280A9E" w:rsidR="00FA0045" w:rsidRPr="00F5434D" w:rsidRDefault="00FA0045" w:rsidP="00FA0045">
      <w:pPr>
        <w:pStyle w:val="Corpodetexto"/>
        <w:widowControl/>
        <w:numPr>
          <w:ilvl w:val="1"/>
          <w:numId w:val="27"/>
        </w:numPr>
        <w:tabs>
          <w:tab w:val="clear" w:pos="708"/>
          <w:tab w:val="clear" w:pos="2270"/>
          <w:tab w:val="clear" w:pos="4294"/>
        </w:tabs>
        <w:suppressAutoHyphens w:val="0"/>
        <w:ind w:left="426" w:hanging="426"/>
        <w:rPr>
          <w:rFonts w:ascii="Times New Roman" w:hAnsi="Times New Roman"/>
          <w:sz w:val="24"/>
          <w:szCs w:val="24"/>
        </w:rPr>
      </w:pPr>
      <w:r w:rsidRPr="00F5434D">
        <w:rPr>
          <w:rFonts w:ascii="Times New Roman" w:hAnsi="Times New Roman"/>
          <w:sz w:val="24"/>
          <w:szCs w:val="24"/>
        </w:rPr>
        <w:t xml:space="preserve">A Nota Fiscal deverá ser emitida para a PREFEITURA MUNICIPAL DE </w:t>
      </w:r>
      <w:r w:rsidR="00F5434D" w:rsidRPr="00F5434D">
        <w:rPr>
          <w:rFonts w:ascii="Times New Roman" w:hAnsi="Times New Roman"/>
          <w:sz w:val="24"/>
          <w:szCs w:val="24"/>
          <w:lang w:val="pt-BR"/>
        </w:rPr>
        <w:t>SÃO CRISTÓVÃO DO SUL</w:t>
      </w:r>
      <w:r w:rsidRPr="00F5434D">
        <w:rPr>
          <w:rFonts w:ascii="Times New Roman" w:hAnsi="Times New Roman"/>
          <w:sz w:val="24"/>
          <w:szCs w:val="24"/>
        </w:rPr>
        <w:t xml:space="preserve">, CNPJ </w:t>
      </w:r>
      <w:r w:rsidR="00F5434D" w:rsidRPr="00F5434D">
        <w:rPr>
          <w:rFonts w:ascii="Times New Roman" w:hAnsi="Times New Roman"/>
          <w:sz w:val="24"/>
          <w:szCs w:val="24"/>
        </w:rPr>
        <w:t>95.991.261/0001-27</w:t>
      </w:r>
      <w:r w:rsidRPr="00F5434D">
        <w:rPr>
          <w:rFonts w:ascii="Times New Roman" w:hAnsi="Times New Roman"/>
          <w:sz w:val="24"/>
          <w:szCs w:val="24"/>
        </w:rPr>
        <w:t xml:space="preserve">, </w:t>
      </w:r>
      <w:r w:rsidR="00F5434D" w:rsidRPr="00F5434D">
        <w:rPr>
          <w:rFonts w:ascii="Times New Roman" w:hAnsi="Times New Roman"/>
          <w:sz w:val="24"/>
          <w:szCs w:val="24"/>
        </w:rPr>
        <w:t xml:space="preserve">Rua </w:t>
      </w:r>
      <w:proofErr w:type="spellStart"/>
      <w:r w:rsidR="00F5434D" w:rsidRPr="00F5434D">
        <w:rPr>
          <w:rFonts w:ascii="Times New Roman" w:hAnsi="Times New Roman"/>
          <w:sz w:val="24"/>
          <w:szCs w:val="24"/>
        </w:rPr>
        <w:t>Juventino</w:t>
      </w:r>
      <w:proofErr w:type="spellEnd"/>
      <w:r w:rsidR="00F5434D" w:rsidRPr="00F5434D">
        <w:rPr>
          <w:rFonts w:ascii="Times New Roman" w:hAnsi="Times New Roman"/>
          <w:sz w:val="24"/>
          <w:szCs w:val="24"/>
        </w:rPr>
        <w:t xml:space="preserve"> F. de Moraes, 19 –São Cristóvão do Sul –SC</w:t>
      </w:r>
      <w:r w:rsidRPr="00F5434D">
        <w:rPr>
          <w:rFonts w:ascii="Times New Roman" w:hAnsi="Times New Roman"/>
          <w:sz w:val="24"/>
          <w:szCs w:val="24"/>
        </w:rPr>
        <w:t>, e ter a mesma razão social e CNPJ/MF dos documentos apresentados por ocasião da habilitação da CONTRATADA, contendo ainda número do empenho global e do processo licitatório.</w:t>
      </w:r>
    </w:p>
    <w:p w14:paraId="0FF012FC" w14:textId="77777777" w:rsidR="00FA0045" w:rsidRPr="00F5434D" w:rsidRDefault="00FA0045" w:rsidP="00FA0045">
      <w:pPr>
        <w:pStyle w:val="Corpodetexto"/>
        <w:ind w:firstLine="708"/>
        <w:rPr>
          <w:rFonts w:ascii="Times New Roman" w:hAnsi="Times New Roman"/>
          <w:sz w:val="24"/>
          <w:szCs w:val="24"/>
        </w:rPr>
      </w:pPr>
    </w:p>
    <w:p w14:paraId="081501DA" w14:textId="77777777" w:rsidR="00FA0045" w:rsidRPr="00F5434D" w:rsidRDefault="00FA0045" w:rsidP="00FA0045">
      <w:pPr>
        <w:pStyle w:val="Corpodetexto"/>
        <w:widowControl/>
        <w:numPr>
          <w:ilvl w:val="2"/>
          <w:numId w:val="27"/>
        </w:numPr>
        <w:tabs>
          <w:tab w:val="clear" w:pos="708"/>
          <w:tab w:val="clear" w:pos="2270"/>
          <w:tab w:val="clear" w:pos="4294"/>
        </w:tabs>
        <w:suppressAutoHyphens w:val="0"/>
        <w:ind w:left="567" w:hanging="567"/>
        <w:rPr>
          <w:rFonts w:ascii="Times New Roman" w:hAnsi="Times New Roman"/>
          <w:sz w:val="24"/>
          <w:szCs w:val="24"/>
        </w:rPr>
      </w:pPr>
      <w:r w:rsidRPr="00F5434D">
        <w:rPr>
          <w:rFonts w:ascii="Times New Roman" w:hAnsi="Times New Roman"/>
          <w:sz w:val="24"/>
          <w:szCs w:val="24"/>
        </w:rPr>
        <w:t>A apresentação do documento fiscal que contrarie essas exigências inviabilizará o pagamento, isentando a CONTRATANTE do ressarcimento de qualquer prejuízo para a CONTRATADA.</w:t>
      </w:r>
    </w:p>
    <w:p w14:paraId="28F4B36E" w14:textId="77777777" w:rsidR="00FA0045" w:rsidRPr="00F5434D" w:rsidRDefault="00FA0045" w:rsidP="00FA0045">
      <w:pPr>
        <w:tabs>
          <w:tab w:val="left" w:pos="1134"/>
        </w:tabs>
        <w:jc w:val="both"/>
        <w:rPr>
          <w:szCs w:val="24"/>
        </w:rPr>
      </w:pPr>
    </w:p>
    <w:p w14:paraId="4E945562" w14:textId="77777777" w:rsidR="00FA0045" w:rsidRPr="00F5434D" w:rsidRDefault="00FA0045" w:rsidP="00FA0045">
      <w:pPr>
        <w:pStyle w:val="Ttulo2"/>
        <w:rPr>
          <w:rFonts w:ascii="Times New Roman" w:hAnsi="Times New Roman"/>
          <w:i w:val="0"/>
          <w:sz w:val="24"/>
          <w:szCs w:val="24"/>
        </w:rPr>
      </w:pPr>
      <w:r w:rsidRPr="00F5434D">
        <w:rPr>
          <w:rFonts w:ascii="Times New Roman" w:hAnsi="Times New Roman"/>
          <w:i w:val="0"/>
          <w:sz w:val="24"/>
          <w:szCs w:val="24"/>
        </w:rPr>
        <w:t xml:space="preserve">CLÁUSULA SÉTIMA - DAS RESPONSABILIDADES </w:t>
      </w:r>
    </w:p>
    <w:p w14:paraId="2B9C62F3" w14:textId="77777777" w:rsidR="00FA0045" w:rsidRPr="00F5434D" w:rsidRDefault="00FA0045" w:rsidP="00FA0045">
      <w:pPr>
        <w:tabs>
          <w:tab w:val="left" w:pos="1134"/>
        </w:tabs>
        <w:jc w:val="both"/>
        <w:rPr>
          <w:szCs w:val="24"/>
        </w:rPr>
      </w:pPr>
    </w:p>
    <w:p w14:paraId="298CCFA8" w14:textId="77777777" w:rsidR="00FA0045" w:rsidRPr="00F5434D" w:rsidRDefault="00FA0045" w:rsidP="00FA0045">
      <w:pPr>
        <w:numPr>
          <w:ilvl w:val="1"/>
          <w:numId w:val="28"/>
        </w:numPr>
        <w:tabs>
          <w:tab w:val="left" w:pos="426"/>
        </w:tabs>
        <w:suppressAutoHyphens w:val="0"/>
        <w:ind w:left="426" w:hanging="426"/>
        <w:jc w:val="both"/>
        <w:rPr>
          <w:szCs w:val="24"/>
        </w:rPr>
      </w:pPr>
      <w:r w:rsidRPr="00F5434D">
        <w:rPr>
          <w:szCs w:val="24"/>
        </w:rPr>
        <w:t>Responsabilidades da CONTRATADA:</w:t>
      </w:r>
    </w:p>
    <w:p w14:paraId="1A072F88" w14:textId="77777777" w:rsidR="00FA0045" w:rsidRPr="00F5434D" w:rsidRDefault="00FA0045" w:rsidP="00FA0045">
      <w:pPr>
        <w:numPr>
          <w:ilvl w:val="2"/>
          <w:numId w:val="28"/>
        </w:numPr>
        <w:suppressAutoHyphens w:val="0"/>
        <w:ind w:left="567" w:hanging="567"/>
        <w:jc w:val="both"/>
        <w:rPr>
          <w:szCs w:val="24"/>
        </w:rPr>
      </w:pPr>
      <w:r w:rsidRPr="00F5434D">
        <w:rPr>
          <w:szCs w:val="24"/>
        </w:rPr>
        <w:t>Executar o objeto de acordo com o estipulado na cláusula segunda – da forma de execução - do presente contrato.</w:t>
      </w:r>
    </w:p>
    <w:p w14:paraId="20B74388" w14:textId="77777777" w:rsidR="00FA0045" w:rsidRPr="00F5434D" w:rsidRDefault="00FA0045" w:rsidP="00FA0045">
      <w:pPr>
        <w:numPr>
          <w:ilvl w:val="2"/>
          <w:numId w:val="28"/>
        </w:numPr>
        <w:suppressAutoHyphens w:val="0"/>
        <w:ind w:left="567" w:hanging="567"/>
        <w:jc w:val="both"/>
        <w:rPr>
          <w:szCs w:val="24"/>
        </w:rPr>
      </w:pPr>
      <w:r w:rsidRPr="00F5434D">
        <w:rPr>
          <w:bCs/>
          <w:szCs w:val="24"/>
        </w:rPr>
        <w:t>Responder pela solidez, segurança e perfeição do objeto deste contrato durante a execução dos serviços.</w:t>
      </w:r>
    </w:p>
    <w:p w14:paraId="31A68B0E" w14:textId="77777777" w:rsidR="00FA0045" w:rsidRPr="00F5434D" w:rsidRDefault="00FA0045" w:rsidP="00FA0045">
      <w:pPr>
        <w:numPr>
          <w:ilvl w:val="2"/>
          <w:numId w:val="28"/>
        </w:numPr>
        <w:suppressAutoHyphens w:val="0"/>
        <w:ind w:left="567" w:hanging="567"/>
        <w:jc w:val="both"/>
        <w:rPr>
          <w:szCs w:val="24"/>
        </w:rPr>
      </w:pPr>
      <w:r w:rsidRPr="00F5434D">
        <w:rPr>
          <w:szCs w:val="24"/>
        </w:rPr>
        <w:t>Promover e manter a sinalização de advertência, de identificação e outras necessárias à execução dos serviços</w:t>
      </w:r>
      <w:r w:rsidRPr="00F5434D">
        <w:rPr>
          <w:bCs/>
          <w:szCs w:val="24"/>
        </w:rPr>
        <w:t xml:space="preserve"> em toda a obra, de acordo com a legislação específica e com as orientações do Município, se for o caso. </w:t>
      </w:r>
    </w:p>
    <w:p w14:paraId="5D3158F9" w14:textId="77777777" w:rsidR="00FA0045" w:rsidRPr="00F5434D" w:rsidRDefault="00FA0045" w:rsidP="00FA0045">
      <w:pPr>
        <w:numPr>
          <w:ilvl w:val="2"/>
          <w:numId w:val="28"/>
        </w:numPr>
        <w:suppressAutoHyphens w:val="0"/>
        <w:ind w:left="567" w:hanging="567"/>
        <w:jc w:val="both"/>
        <w:rPr>
          <w:szCs w:val="24"/>
        </w:rPr>
      </w:pPr>
      <w:r w:rsidRPr="00F5434D">
        <w:rPr>
          <w:bCs/>
          <w:szCs w:val="24"/>
        </w:rPr>
        <w:t xml:space="preserve">Manter todos os seus empregados colocados a serviço na execução do objeto devidamente uniformizados e munidos dos </w:t>
      </w:r>
      <w:proofErr w:type="spellStart"/>
      <w:r w:rsidRPr="00F5434D">
        <w:rPr>
          <w:bCs/>
          <w:szCs w:val="24"/>
        </w:rPr>
        <w:t>EPI’s</w:t>
      </w:r>
      <w:proofErr w:type="spellEnd"/>
      <w:r w:rsidRPr="00F5434D">
        <w:rPr>
          <w:bCs/>
          <w:szCs w:val="24"/>
        </w:rPr>
        <w:t xml:space="preserve"> adequados, com a identificação da empresa.</w:t>
      </w:r>
    </w:p>
    <w:p w14:paraId="492F2DD6" w14:textId="77777777" w:rsidR="00FA0045" w:rsidRPr="00F5434D" w:rsidRDefault="00FA0045" w:rsidP="00FA0045">
      <w:pPr>
        <w:numPr>
          <w:ilvl w:val="2"/>
          <w:numId w:val="28"/>
        </w:numPr>
        <w:suppressAutoHyphens w:val="0"/>
        <w:ind w:left="567" w:hanging="567"/>
        <w:jc w:val="both"/>
        <w:rPr>
          <w:szCs w:val="24"/>
        </w:rPr>
      </w:pPr>
      <w:r w:rsidRPr="00F5434D">
        <w:rPr>
          <w:szCs w:val="24"/>
        </w:rPr>
        <w:t>Manter, durante a execução do contrato todas as condições de habilitação previstas no Edital e em compatibilidade com as obrigações assumidas.</w:t>
      </w:r>
    </w:p>
    <w:p w14:paraId="31FE3B5E" w14:textId="77777777" w:rsidR="00FA0045" w:rsidRPr="00F5434D" w:rsidRDefault="00FA0045" w:rsidP="00FA0045">
      <w:pPr>
        <w:numPr>
          <w:ilvl w:val="2"/>
          <w:numId w:val="28"/>
        </w:numPr>
        <w:suppressAutoHyphens w:val="0"/>
        <w:ind w:left="567" w:hanging="567"/>
        <w:jc w:val="both"/>
        <w:rPr>
          <w:szCs w:val="24"/>
          <w:lang w:val="pt-PT"/>
        </w:rPr>
      </w:pPr>
      <w:r w:rsidRPr="00F5434D">
        <w:rPr>
          <w:szCs w:val="24"/>
        </w:rPr>
        <w:t>Responsabilizar-se por eventuais danos causados à Administração ou a terceiros, decorrentes de sua culpa ou dolo na execução do contrato.</w:t>
      </w:r>
    </w:p>
    <w:p w14:paraId="013849B6" w14:textId="77777777" w:rsidR="00FA0045" w:rsidRPr="00F5434D" w:rsidRDefault="00FA0045" w:rsidP="00FA0045">
      <w:pPr>
        <w:numPr>
          <w:ilvl w:val="2"/>
          <w:numId w:val="28"/>
        </w:numPr>
        <w:suppressAutoHyphens w:val="0"/>
        <w:ind w:left="567" w:hanging="567"/>
        <w:jc w:val="both"/>
        <w:rPr>
          <w:szCs w:val="24"/>
        </w:rPr>
      </w:pPr>
      <w:r w:rsidRPr="00F5434D">
        <w:rPr>
          <w:szCs w:val="24"/>
          <w:lang w:val="pt-PT"/>
        </w:rPr>
        <w:t>Armazenar todos os materiais e utensílios utilizados na execução do objeto, sendo de sua inteira responsabilidade a guarda, conservação e danos que porventura vierem a sofrer.</w:t>
      </w:r>
    </w:p>
    <w:p w14:paraId="6770864F" w14:textId="77777777" w:rsidR="00FA0045" w:rsidRPr="00F5434D" w:rsidRDefault="00FA0045" w:rsidP="00FA0045">
      <w:pPr>
        <w:numPr>
          <w:ilvl w:val="2"/>
          <w:numId w:val="28"/>
        </w:numPr>
        <w:suppressAutoHyphens w:val="0"/>
        <w:ind w:left="567" w:hanging="567"/>
        <w:jc w:val="both"/>
        <w:rPr>
          <w:szCs w:val="24"/>
        </w:rPr>
      </w:pPr>
      <w:r w:rsidRPr="00F5434D">
        <w:rPr>
          <w:szCs w:val="24"/>
        </w:rPr>
        <w:t>Responsabilizar-se pelos custos inerentes a encargos tributários, sociais, fiscais, trabalhistas, previdenciários, securitários e de gerenciamento, resultantes da execução do contrato.</w:t>
      </w:r>
    </w:p>
    <w:p w14:paraId="62DD7192" w14:textId="77777777" w:rsidR="00FA0045" w:rsidRPr="00F5434D" w:rsidRDefault="00FA0045" w:rsidP="00FA0045">
      <w:pPr>
        <w:numPr>
          <w:ilvl w:val="2"/>
          <w:numId w:val="28"/>
        </w:numPr>
        <w:suppressAutoHyphens w:val="0"/>
        <w:ind w:left="567" w:hanging="567"/>
        <w:jc w:val="both"/>
        <w:rPr>
          <w:szCs w:val="24"/>
        </w:rPr>
      </w:pPr>
      <w:r w:rsidRPr="00F5434D">
        <w:rPr>
          <w:szCs w:val="24"/>
        </w:rPr>
        <w:t>Prestar a garantia por eventuais patologias construtivas decorrentes do emprego de materiais não especificados no Memorial Descritivo e/ou de mão de obra desqualificada, pelo prazo de 05 (cinco) anos contados do término da obra.</w:t>
      </w:r>
    </w:p>
    <w:p w14:paraId="645AD06B" w14:textId="77777777" w:rsidR="00FA0045" w:rsidRPr="00F5434D" w:rsidRDefault="00FA0045" w:rsidP="00FA0045">
      <w:pPr>
        <w:numPr>
          <w:ilvl w:val="2"/>
          <w:numId w:val="28"/>
        </w:numPr>
        <w:tabs>
          <w:tab w:val="left" w:pos="709"/>
        </w:tabs>
        <w:suppressAutoHyphens w:val="0"/>
        <w:ind w:left="709" w:hanging="709"/>
        <w:jc w:val="both"/>
        <w:rPr>
          <w:szCs w:val="24"/>
        </w:rPr>
      </w:pPr>
      <w:r w:rsidRPr="00F5434D">
        <w:rPr>
          <w:szCs w:val="24"/>
        </w:rPr>
        <w:t>Apresentar laudo técnico de profissional qualificado, quando solicitado, responsabilizando-se pelos serviços.</w:t>
      </w:r>
    </w:p>
    <w:p w14:paraId="0AFA85AC" w14:textId="77777777" w:rsidR="00FA0045" w:rsidRPr="00F5434D" w:rsidRDefault="00FA0045" w:rsidP="00FA0045">
      <w:pPr>
        <w:numPr>
          <w:ilvl w:val="2"/>
          <w:numId w:val="28"/>
        </w:numPr>
        <w:tabs>
          <w:tab w:val="left" w:pos="709"/>
        </w:tabs>
        <w:suppressAutoHyphens w:val="0"/>
        <w:ind w:left="709" w:hanging="709"/>
        <w:jc w:val="both"/>
        <w:rPr>
          <w:szCs w:val="24"/>
        </w:rPr>
      </w:pPr>
      <w:r w:rsidRPr="00F5434D">
        <w:rPr>
          <w:bCs/>
          <w:szCs w:val="24"/>
        </w:rPr>
        <w:t>Reparar, corrigir, renovar, reconstruir ou substituir, as suas expensas no total ou em parte, o objeto deste contrato ou parte dele, se for verificado vícios ou incorreções na execução dos serviços.</w:t>
      </w:r>
    </w:p>
    <w:p w14:paraId="47E6C112" w14:textId="77777777" w:rsidR="00FA0045" w:rsidRPr="00F5434D" w:rsidRDefault="00FA0045" w:rsidP="00FA0045">
      <w:pPr>
        <w:numPr>
          <w:ilvl w:val="2"/>
          <w:numId w:val="28"/>
        </w:numPr>
        <w:tabs>
          <w:tab w:val="left" w:pos="709"/>
        </w:tabs>
        <w:suppressAutoHyphens w:val="0"/>
        <w:ind w:left="709" w:hanging="709"/>
        <w:jc w:val="both"/>
        <w:rPr>
          <w:szCs w:val="24"/>
        </w:rPr>
      </w:pPr>
      <w:r w:rsidRPr="00F5434D">
        <w:rPr>
          <w:szCs w:val="24"/>
        </w:rPr>
        <w:t>Formalizar expediente de designação do Responsável Técnico da empresa.</w:t>
      </w:r>
    </w:p>
    <w:p w14:paraId="7A89A21B" w14:textId="77777777" w:rsidR="00FA0045" w:rsidRPr="00F5434D" w:rsidRDefault="00FA0045" w:rsidP="00FA0045">
      <w:pPr>
        <w:numPr>
          <w:ilvl w:val="2"/>
          <w:numId w:val="28"/>
        </w:numPr>
        <w:tabs>
          <w:tab w:val="left" w:pos="709"/>
        </w:tabs>
        <w:suppressAutoHyphens w:val="0"/>
        <w:ind w:left="709" w:hanging="709"/>
        <w:jc w:val="both"/>
        <w:rPr>
          <w:szCs w:val="24"/>
        </w:rPr>
      </w:pPr>
      <w:proofErr w:type="gramStart"/>
      <w:r w:rsidRPr="00F5434D">
        <w:rPr>
          <w:bCs/>
          <w:szCs w:val="24"/>
        </w:rPr>
        <w:t>Obedecer todas as</w:t>
      </w:r>
      <w:proofErr w:type="gramEnd"/>
      <w:r w:rsidRPr="00F5434D">
        <w:rPr>
          <w:bCs/>
          <w:szCs w:val="24"/>
        </w:rPr>
        <w:t xml:space="preserve"> Normas Técnicas da ABNT vigentes e que venham a vigorar na execução dos serviços e fornecer, a qualquer época, os esclarecimentos e as informações técnicas que venham a ser solicitadas pelo Município sobre o objeto do presente Edital. </w:t>
      </w:r>
    </w:p>
    <w:p w14:paraId="0D1CEC75" w14:textId="77777777" w:rsidR="00FA0045" w:rsidRPr="00F5434D" w:rsidRDefault="00FA0045" w:rsidP="00FA0045">
      <w:pPr>
        <w:numPr>
          <w:ilvl w:val="2"/>
          <w:numId w:val="28"/>
        </w:numPr>
        <w:tabs>
          <w:tab w:val="left" w:pos="709"/>
        </w:tabs>
        <w:suppressAutoHyphens w:val="0"/>
        <w:ind w:left="709" w:hanging="709"/>
        <w:jc w:val="both"/>
        <w:rPr>
          <w:szCs w:val="24"/>
        </w:rPr>
      </w:pPr>
      <w:r w:rsidRPr="00F5434D">
        <w:rPr>
          <w:bCs/>
          <w:szCs w:val="24"/>
        </w:rPr>
        <w:t xml:space="preserve">Permitir e facilitar à fiscalização, a inspeção ao local das obras, em qualquer dia e hora, devendo prestar os esclarecimentos solicitados. </w:t>
      </w:r>
    </w:p>
    <w:p w14:paraId="29A807B7" w14:textId="77777777" w:rsidR="00FA0045" w:rsidRPr="00F5434D" w:rsidRDefault="00FA0045" w:rsidP="00FA0045">
      <w:pPr>
        <w:numPr>
          <w:ilvl w:val="2"/>
          <w:numId w:val="28"/>
        </w:numPr>
        <w:tabs>
          <w:tab w:val="left" w:pos="709"/>
        </w:tabs>
        <w:suppressAutoHyphens w:val="0"/>
        <w:ind w:left="709" w:hanging="709"/>
        <w:jc w:val="both"/>
        <w:rPr>
          <w:szCs w:val="24"/>
        </w:rPr>
      </w:pPr>
      <w:r w:rsidRPr="00F5434D">
        <w:rPr>
          <w:szCs w:val="24"/>
        </w:rPr>
        <w:t>Exigir do Município a emissão da Ordem de Serviço Inicial.</w:t>
      </w:r>
    </w:p>
    <w:p w14:paraId="2E3CCEB3" w14:textId="77777777" w:rsidR="00FA0045" w:rsidRPr="00F5434D" w:rsidRDefault="00FA0045" w:rsidP="00FA0045">
      <w:pPr>
        <w:numPr>
          <w:ilvl w:val="2"/>
          <w:numId w:val="28"/>
        </w:numPr>
        <w:tabs>
          <w:tab w:val="left" w:pos="709"/>
        </w:tabs>
        <w:suppressAutoHyphens w:val="0"/>
        <w:ind w:left="709" w:hanging="709"/>
        <w:jc w:val="both"/>
        <w:rPr>
          <w:szCs w:val="24"/>
        </w:rPr>
      </w:pPr>
      <w:r w:rsidRPr="00F5434D">
        <w:rPr>
          <w:szCs w:val="24"/>
        </w:rPr>
        <w:lastRenderedPageBreak/>
        <w:t>Fornecer à Secretaria Municipal Infraestrutura a documentação de sua competência, relativa à Pasta de Obras do “</w:t>
      </w:r>
      <w:proofErr w:type="spellStart"/>
      <w:r w:rsidRPr="00F5434D">
        <w:rPr>
          <w:szCs w:val="24"/>
        </w:rPr>
        <w:t>e-Sfinge</w:t>
      </w:r>
      <w:proofErr w:type="spellEnd"/>
      <w:r w:rsidRPr="00F5434D">
        <w:rPr>
          <w:szCs w:val="24"/>
        </w:rPr>
        <w:t xml:space="preserve"> Obras” do Tribunal de Contas do Estado de Santa Catarina.</w:t>
      </w:r>
    </w:p>
    <w:p w14:paraId="6DD26CFC" w14:textId="037C82B9" w:rsidR="00FA0045" w:rsidRPr="00F5434D" w:rsidRDefault="00FA0045" w:rsidP="00FA0045">
      <w:pPr>
        <w:numPr>
          <w:ilvl w:val="2"/>
          <w:numId w:val="28"/>
        </w:numPr>
        <w:tabs>
          <w:tab w:val="left" w:pos="709"/>
        </w:tabs>
        <w:suppressAutoHyphens w:val="0"/>
        <w:ind w:left="709" w:hanging="709"/>
        <w:jc w:val="both"/>
        <w:rPr>
          <w:szCs w:val="24"/>
        </w:rPr>
      </w:pPr>
      <w:r w:rsidRPr="00F5434D">
        <w:rPr>
          <w:szCs w:val="24"/>
        </w:rPr>
        <w:t>Fornecer ART dos serviços executados.</w:t>
      </w:r>
    </w:p>
    <w:p w14:paraId="3CABF615" w14:textId="77777777" w:rsidR="00FA0045" w:rsidRPr="00F5434D" w:rsidRDefault="00FA0045" w:rsidP="00FA0045">
      <w:pPr>
        <w:numPr>
          <w:ilvl w:val="2"/>
          <w:numId w:val="28"/>
        </w:numPr>
        <w:tabs>
          <w:tab w:val="left" w:pos="709"/>
          <w:tab w:val="left" w:pos="900"/>
        </w:tabs>
        <w:suppressAutoHyphens w:val="0"/>
        <w:ind w:left="709" w:hanging="709"/>
        <w:jc w:val="both"/>
        <w:rPr>
          <w:szCs w:val="24"/>
        </w:rPr>
      </w:pPr>
      <w:r w:rsidRPr="00F5434D">
        <w:rPr>
          <w:szCs w:val="24"/>
        </w:rPr>
        <w:t>Executar Diário da Obra comprovando o andamento dos serviços e os prazos de execução e proceder a entrega ao Município ao final do contrato.</w:t>
      </w:r>
    </w:p>
    <w:p w14:paraId="2C0C6B42" w14:textId="77777777" w:rsidR="00FA0045" w:rsidRPr="00F5434D" w:rsidRDefault="00FA0045" w:rsidP="00FA0045">
      <w:pPr>
        <w:ind w:left="720"/>
        <w:jc w:val="both"/>
        <w:rPr>
          <w:szCs w:val="24"/>
        </w:rPr>
      </w:pPr>
    </w:p>
    <w:p w14:paraId="737B7E78" w14:textId="77777777" w:rsidR="00FA0045" w:rsidRPr="00F5434D" w:rsidRDefault="00FA0045" w:rsidP="00FA0045">
      <w:pPr>
        <w:numPr>
          <w:ilvl w:val="1"/>
          <w:numId w:val="28"/>
        </w:numPr>
        <w:suppressAutoHyphens w:val="0"/>
        <w:ind w:left="426" w:hanging="426"/>
        <w:jc w:val="both"/>
        <w:rPr>
          <w:szCs w:val="24"/>
        </w:rPr>
      </w:pPr>
      <w:r w:rsidRPr="00F5434D">
        <w:rPr>
          <w:szCs w:val="24"/>
        </w:rPr>
        <w:t>Responsabilidades da CONTRATANTE:</w:t>
      </w:r>
    </w:p>
    <w:p w14:paraId="63AFA3F9" w14:textId="77777777" w:rsidR="00FA0045" w:rsidRPr="00F5434D" w:rsidRDefault="00FA0045" w:rsidP="00FA0045">
      <w:pPr>
        <w:ind w:left="426"/>
        <w:jc w:val="both"/>
        <w:rPr>
          <w:szCs w:val="24"/>
        </w:rPr>
      </w:pPr>
    </w:p>
    <w:p w14:paraId="64327453" w14:textId="77777777" w:rsidR="00FA0045" w:rsidRPr="00F5434D" w:rsidRDefault="00FA0045" w:rsidP="00FA0045">
      <w:pPr>
        <w:numPr>
          <w:ilvl w:val="2"/>
          <w:numId w:val="28"/>
        </w:numPr>
        <w:suppressAutoHyphens w:val="0"/>
        <w:ind w:left="567" w:hanging="567"/>
        <w:jc w:val="both"/>
        <w:rPr>
          <w:snapToGrid w:val="0"/>
          <w:szCs w:val="24"/>
        </w:rPr>
      </w:pPr>
      <w:r w:rsidRPr="00F5434D">
        <w:rPr>
          <w:snapToGrid w:val="0"/>
          <w:szCs w:val="24"/>
        </w:rPr>
        <w:t>Tomar todas as providências necessárias à execução do presente contrato.</w:t>
      </w:r>
    </w:p>
    <w:p w14:paraId="7EA5916E" w14:textId="77777777" w:rsidR="00FA0045" w:rsidRPr="00F5434D" w:rsidRDefault="00FA0045" w:rsidP="00FA0045">
      <w:pPr>
        <w:numPr>
          <w:ilvl w:val="2"/>
          <w:numId w:val="28"/>
        </w:numPr>
        <w:suppressAutoHyphens w:val="0"/>
        <w:ind w:left="567" w:hanging="567"/>
        <w:jc w:val="both"/>
        <w:rPr>
          <w:snapToGrid w:val="0"/>
          <w:szCs w:val="24"/>
        </w:rPr>
      </w:pPr>
      <w:r w:rsidRPr="00F5434D">
        <w:rPr>
          <w:snapToGrid w:val="0"/>
          <w:szCs w:val="24"/>
        </w:rPr>
        <w:t>Fiscalizar a execução do contrato.</w:t>
      </w:r>
    </w:p>
    <w:p w14:paraId="30C91DC7" w14:textId="77777777" w:rsidR="00FA0045" w:rsidRPr="00F5434D" w:rsidRDefault="00FA0045" w:rsidP="00FA0045">
      <w:pPr>
        <w:numPr>
          <w:ilvl w:val="2"/>
          <w:numId w:val="28"/>
        </w:numPr>
        <w:suppressAutoHyphens w:val="0"/>
        <w:ind w:left="567" w:hanging="567"/>
        <w:jc w:val="both"/>
        <w:rPr>
          <w:snapToGrid w:val="0"/>
          <w:szCs w:val="24"/>
        </w:rPr>
      </w:pPr>
      <w:r w:rsidRPr="00F5434D">
        <w:rPr>
          <w:snapToGrid w:val="0"/>
          <w:szCs w:val="24"/>
        </w:rPr>
        <w:t>Efetuar o pagamento à CONTRATADA, conforme o estipulado neste instrumento.</w:t>
      </w:r>
    </w:p>
    <w:p w14:paraId="2E8815AA" w14:textId="77777777" w:rsidR="00FA0045" w:rsidRPr="00F5434D" w:rsidRDefault="00FA0045" w:rsidP="00FA0045">
      <w:pPr>
        <w:numPr>
          <w:ilvl w:val="2"/>
          <w:numId w:val="28"/>
        </w:numPr>
        <w:suppressAutoHyphens w:val="0"/>
        <w:ind w:left="567" w:hanging="567"/>
        <w:jc w:val="both"/>
        <w:rPr>
          <w:snapToGrid w:val="0"/>
          <w:szCs w:val="24"/>
        </w:rPr>
      </w:pPr>
      <w:r w:rsidRPr="00F5434D">
        <w:rPr>
          <w:snapToGrid w:val="0"/>
          <w:szCs w:val="24"/>
        </w:rPr>
        <w:t>Providenciar a publicação deste contrato, até o 5º (quinto) dia útil do mês seguinte ao de sua assinatura.</w:t>
      </w:r>
    </w:p>
    <w:p w14:paraId="35B3E157" w14:textId="77777777" w:rsidR="00FA0045" w:rsidRPr="00F5434D" w:rsidRDefault="00FA0045" w:rsidP="00FA0045">
      <w:pPr>
        <w:numPr>
          <w:ilvl w:val="2"/>
          <w:numId w:val="28"/>
        </w:numPr>
        <w:suppressAutoHyphens w:val="0"/>
        <w:ind w:left="567" w:hanging="567"/>
        <w:jc w:val="both"/>
        <w:rPr>
          <w:snapToGrid w:val="0"/>
          <w:szCs w:val="24"/>
        </w:rPr>
      </w:pPr>
      <w:r w:rsidRPr="00F5434D">
        <w:rPr>
          <w:szCs w:val="24"/>
        </w:rPr>
        <w:t>Emitir a Ordem de Serviço Inicial, para o efetivo início dos serviços.</w:t>
      </w:r>
    </w:p>
    <w:p w14:paraId="222B401B" w14:textId="77777777" w:rsidR="00FA0045" w:rsidRPr="00F5434D" w:rsidRDefault="00FA0045" w:rsidP="00FA0045">
      <w:pPr>
        <w:pStyle w:val="Ttulo3"/>
        <w:tabs>
          <w:tab w:val="left" w:pos="1134"/>
        </w:tabs>
        <w:rPr>
          <w:rFonts w:ascii="Times New Roman" w:hAnsi="Times New Roman"/>
          <w:i w:val="0"/>
          <w:sz w:val="24"/>
          <w:szCs w:val="24"/>
        </w:rPr>
      </w:pPr>
      <w:r w:rsidRPr="00F5434D">
        <w:rPr>
          <w:rFonts w:ascii="Times New Roman" w:hAnsi="Times New Roman"/>
          <w:i w:val="0"/>
          <w:sz w:val="24"/>
          <w:szCs w:val="24"/>
        </w:rPr>
        <w:t>CLÁUSULA OITAVA – DAS SANÇÕES</w:t>
      </w:r>
    </w:p>
    <w:p w14:paraId="7047067A" w14:textId="77777777" w:rsidR="00FA0045" w:rsidRPr="00F5434D" w:rsidRDefault="00FA0045" w:rsidP="00FA0045">
      <w:pPr>
        <w:rPr>
          <w:szCs w:val="24"/>
        </w:rPr>
      </w:pPr>
    </w:p>
    <w:p w14:paraId="6FD058C6" w14:textId="77777777" w:rsidR="00FA0045" w:rsidRPr="00F5434D" w:rsidRDefault="00FA0045" w:rsidP="00FA0045">
      <w:pPr>
        <w:numPr>
          <w:ilvl w:val="1"/>
          <w:numId w:val="29"/>
        </w:numPr>
        <w:tabs>
          <w:tab w:val="left" w:pos="426"/>
        </w:tabs>
        <w:suppressAutoHyphens w:val="0"/>
        <w:ind w:left="426" w:hanging="426"/>
        <w:jc w:val="both"/>
        <w:rPr>
          <w:szCs w:val="24"/>
        </w:rPr>
      </w:pPr>
      <w:r w:rsidRPr="00F5434D">
        <w:rPr>
          <w:szCs w:val="24"/>
        </w:rPr>
        <w:t xml:space="preserve">Pelo atraso injustificado ou pela inexecução total do objeto, a CONTRATANTE poderá, garantida a prévia defesa, aplicar as seguintes sanções, com fulcro no artigo 87 da Lei nº 8.666/93 e alterações: </w:t>
      </w:r>
    </w:p>
    <w:p w14:paraId="26EA97D8" w14:textId="77777777" w:rsidR="00FA0045" w:rsidRPr="00F5434D" w:rsidRDefault="00FA0045" w:rsidP="00FA0045">
      <w:pPr>
        <w:tabs>
          <w:tab w:val="left" w:pos="426"/>
        </w:tabs>
        <w:ind w:left="426"/>
        <w:jc w:val="both"/>
        <w:rPr>
          <w:szCs w:val="24"/>
        </w:rPr>
      </w:pPr>
    </w:p>
    <w:p w14:paraId="10D01350" w14:textId="77777777" w:rsidR="00FA0045" w:rsidRPr="00F5434D" w:rsidRDefault="00FA0045" w:rsidP="00FA0045">
      <w:pPr>
        <w:numPr>
          <w:ilvl w:val="0"/>
          <w:numId w:val="16"/>
        </w:numPr>
        <w:tabs>
          <w:tab w:val="clear" w:pos="360"/>
          <w:tab w:val="left" w:pos="0"/>
          <w:tab w:val="num" w:pos="709"/>
        </w:tabs>
        <w:suppressAutoHyphens w:val="0"/>
        <w:ind w:left="709" w:hanging="283"/>
        <w:jc w:val="both"/>
        <w:rPr>
          <w:szCs w:val="24"/>
        </w:rPr>
      </w:pPr>
      <w:r w:rsidRPr="00F5434D">
        <w:rPr>
          <w:szCs w:val="24"/>
        </w:rPr>
        <w:t>Advertência.</w:t>
      </w:r>
    </w:p>
    <w:p w14:paraId="19818F60" w14:textId="77777777" w:rsidR="00FA0045" w:rsidRPr="00F5434D" w:rsidRDefault="00FA0045" w:rsidP="00FA0045">
      <w:pPr>
        <w:tabs>
          <w:tab w:val="left" w:pos="0"/>
        </w:tabs>
        <w:ind w:left="709"/>
        <w:jc w:val="both"/>
        <w:rPr>
          <w:szCs w:val="24"/>
        </w:rPr>
      </w:pPr>
    </w:p>
    <w:p w14:paraId="1A6608E7" w14:textId="77777777" w:rsidR="00FA0045" w:rsidRPr="00F5434D" w:rsidRDefault="00FA0045" w:rsidP="00FA0045">
      <w:pPr>
        <w:numPr>
          <w:ilvl w:val="0"/>
          <w:numId w:val="16"/>
        </w:numPr>
        <w:tabs>
          <w:tab w:val="clear" w:pos="360"/>
          <w:tab w:val="num" w:pos="709"/>
        </w:tabs>
        <w:suppressAutoHyphens w:val="0"/>
        <w:autoSpaceDE w:val="0"/>
        <w:autoSpaceDN w:val="0"/>
        <w:ind w:left="709" w:hanging="283"/>
        <w:jc w:val="both"/>
        <w:rPr>
          <w:szCs w:val="24"/>
        </w:rPr>
      </w:pPr>
      <w:r w:rsidRPr="00F5434D">
        <w:rPr>
          <w:szCs w:val="24"/>
        </w:rPr>
        <w:t>Multa de 5% (cinco por cento) sobre o valor proposto no caso de a CONTRATADA se recusar a assinar o contrato.</w:t>
      </w:r>
    </w:p>
    <w:p w14:paraId="57705424" w14:textId="77777777" w:rsidR="00FA0045" w:rsidRPr="00F5434D" w:rsidRDefault="00FA0045" w:rsidP="00FA0045">
      <w:pPr>
        <w:tabs>
          <w:tab w:val="num" w:pos="709"/>
        </w:tabs>
        <w:ind w:left="709"/>
        <w:jc w:val="both"/>
        <w:rPr>
          <w:rFonts w:eastAsia="Arial Unicode MS"/>
          <w:szCs w:val="24"/>
        </w:rPr>
      </w:pPr>
      <w:r w:rsidRPr="00F5434D">
        <w:rPr>
          <w:szCs w:val="24"/>
        </w:rPr>
        <w:t xml:space="preserve">Multa de 0,2% (dois décimos percentuais) ao dia, sobre o valor da parte do serviço não realizado ou sobre a parte da etapa do cronograma físico de obras não cumprido, até o limite de 20% (vinte por cento) do valor total do contrato. </w:t>
      </w:r>
    </w:p>
    <w:p w14:paraId="0B58DB33" w14:textId="77777777" w:rsidR="00FA0045" w:rsidRPr="00F5434D" w:rsidRDefault="00FA0045" w:rsidP="00FA0045">
      <w:pPr>
        <w:tabs>
          <w:tab w:val="num" w:pos="709"/>
        </w:tabs>
        <w:ind w:left="709"/>
        <w:jc w:val="both"/>
        <w:rPr>
          <w:rFonts w:eastAsia="Arial Unicode MS"/>
          <w:szCs w:val="24"/>
        </w:rPr>
      </w:pPr>
      <w:r w:rsidRPr="00F5434D">
        <w:rPr>
          <w:szCs w:val="24"/>
        </w:rPr>
        <w:t>Multa de 0,2% (dois décimos percentuais) ao dia, sobre o valor global do contrato, até o limite de 20% (vinte por cento), pelo descumprimento das condições estabelecidas no Edital e seus anexos, até a regularização das falhas apontadas.</w:t>
      </w:r>
    </w:p>
    <w:p w14:paraId="6ADDD924" w14:textId="77777777" w:rsidR="00FA0045" w:rsidRPr="00F5434D" w:rsidRDefault="00FA0045" w:rsidP="00FA0045">
      <w:pPr>
        <w:tabs>
          <w:tab w:val="num" w:pos="709"/>
        </w:tabs>
        <w:ind w:left="709"/>
        <w:jc w:val="both"/>
        <w:rPr>
          <w:rFonts w:eastAsia="Arial Unicode MS"/>
          <w:szCs w:val="24"/>
        </w:rPr>
      </w:pPr>
      <w:r w:rsidRPr="00F5434D">
        <w:rPr>
          <w:szCs w:val="24"/>
        </w:rPr>
        <w:t xml:space="preserve">Multa de 0,2 % (dois décimos percentuais) ao dia, sobre o valor global do contrato, caso a obra seja paralisada por culpa da CONTRATADA. </w:t>
      </w:r>
    </w:p>
    <w:p w14:paraId="5BE01AF6" w14:textId="77777777" w:rsidR="00FA0045" w:rsidRPr="00F5434D" w:rsidRDefault="00FA0045" w:rsidP="00FA0045">
      <w:pPr>
        <w:tabs>
          <w:tab w:val="num" w:pos="709"/>
        </w:tabs>
        <w:ind w:left="709"/>
        <w:jc w:val="both"/>
        <w:rPr>
          <w:rFonts w:eastAsia="Arial Unicode MS"/>
          <w:szCs w:val="24"/>
        </w:rPr>
      </w:pPr>
      <w:r w:rsidRPr="00F5434D">
        <w:rPr>
          <w:szCs w:val="24"/>
        </w:rPr>
        <w:t>Multa de 5% (cinco por cento) do valor global do contrato em caso de rescisão contratual por inadimplência da CONTRATADA.</w:t>
      </w:r>
    </w:p>
    <w:p w14:paraId="3F7723F6" w14:textId="77777777" w:rsidR="00FA0045" w:rsidRPr="00F5434D" w:rsidRDefault="00FA0045" w:rsidP="00FA0045">
      <w:pPr>
        <w:tabs>
          <w:tab w:val="left" w:pos="0"/>
        </w:tabs>
        <w:ind w:left="709"/>
        <w:jc w:val="both"/>
        <w:rPr>
          <w:szCs w:val="24"/>
        </w:rPr>
      </w:pPr>
    </w:p>
    <w:p w14:paraId="58AB70FA" w14:textId="77777777" w:rsidR="00FA0045" w:rsidRPr="00F5434D" w:rsidRDefault="00FA0045" w:rsidP="00FA0045">
      <w:pPr>
        <w:numPr>
          <w:ilvl w:val="0"/>
          <w:numId w:val="16"/>
        </w:numPr>
        <w:tabs>
          <w:tab w:val="clear" w:pos="360"/>
          <w:tab w:val="left" w:pos="0"/>
          <w:tab w:val="num" w:pos="709"/>
        </w:tabs>
        <w:suppressAutoHyphens w:val="0"/>
        <w:ind w:left="709" w:hanging="283"/>
        <w:jc w:val="both"/>
        <w:rPr>
          <w:szCs w:val="24"/>
        </w:rPr>
      </w:pPr>
      <w:r w:rsidRPr="00F5434D">
        <w:rPr>
          <w:szCs w:val="24"/>
        </w:rPr>
        <w:t>Suspensão temporária de participação em licitação e impedimento de contratar com a Administração por prazo não superior a 02 (dois) anos.</w:t>
      </w:r>
    </w:p>
    <w:p w14:paraId="441A1424" w14:textId="77777777" w:rsidR="00FA0045" w:rsidRPr="00F5434D" w:rsidRDefault="00FA0045" w:rsidP="00FA0045">
      <w:pPr>
        <w:tabs>
          <w:tab w:val="left" w:pos="0"/>
        </w:tabs>
        <w:ind w:left="709"/>
        <w:jc w:val="both"/>
        <w:rPr>
          <w:szCs w:val="24"/>
        </w:rPr>
      </w:pPr>
    </w:p>
    <w:p w14:paraId="37838371" w14:textId="77777777" w:rsidR="00FA0045" w:rsidRPr="00F5434D" w:rsidRDefault="00FA0045" w:rsidP="00FA0045">
      <w:pPr>
        <w:numPr>
          <w:ilvl w:val="0"/>
          <w:numId w:val="16"/>
        </w:numPr>
        <w:tabs>
          <w:tab w:val="clear" w:pos="360"/>
          <w:tab w:val="left" w:pos="0"/>
          <w:tab w:val="num" w:pos="709"/>
        </w:tabs>
        <w:suppressAutoHyphens w:val="0"/>
        <w:ind w:left="709" w:hanging="283"/>
        <w:jc w:val="both"/>
        <w:rPr>
          <w:szCs w:val="24"/>
        </w:rPr>
      </w:pPr>
      <w:r w:rsidRPr="00F5434D">
        <w:rPr>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subitem anterior.</w:t>
      </w:r>
    </w:p>
    <w:p w14:paraId="4B566223" w14:textId="77777777" w:rsidR="00FA0045" w:rsidRPr="00F5434D" w:rsidRDefault="00FA0045" w:rsidP="00FA0045">
      <w:pPr>
        <w:tabs>
          <w:tab w:val="left" w:pos="0"/>
        </w:tabs>
        <w:ind w:left="705" w:hanging="705"/>
        <w:rPr>
          <w:szCs w:val="24"/>
        </w:rPr>
      </w:pPr>
    </w:p>
    <w:p w14:paraId="4BFFBB9F" w14:textId="77777777" w:rsidR="00FA0045" w:rsidRPr="00F5434D" w:rsidRDefault="00FA0045" w:rsidP="00FA0045">
      <w:pPr>
        <w:numPr>
          <w:ilvl w:val="2"/>
          <w:numId w:val="29"/>
        </w:numPr>
        <w:tabs>
          <w:tab w:val="left" w:pos="567"/>
        </w:tabs>
        <w:suppressAutoHyphens w:val="0"/>
        <w:ind w:left="567" w:hanging="567"/>
        <w:jc w:val="both"/>
        <w:rPr>
          <w:szCs w:val="24"/>
        </w:rPr>
      </w:pPr>
      <w:r w:rsidRPr="00F5434D">
        <w:rPr>
          <w:szCs w:val="24"/>
        </w:rPr>
        <w:lastRenderedPageBreak/>
        <w:t>As sanções previstas nas alíneas “a”, “c” e “d” poderão ser aplicadas juntamente com a da alínea “b”, facultada a defesa prévia do interessado, no processo, no prazo de 05 (cinco) dias úteis.</w:t>
      </w:r>
    </w:p>
    <w:p w14:paraId="65A4A122" w14:textId="77777777" w:rsidR="00FA0045" w:rsidRPr="00F5434D" w:rsidRDefault="00FA0045" w:rsidP="00FA0045">
      <w:pPr>
        <w:numPr>
          <w:ilvl w:val="1"/>
          <w:numId w:val="29"/>
        </w:numPr>
        <w:suppressAutoHyphens w:val="0"/>
        <w:ind w:left="426" w:hanging="426"/>
        <w:jc w:val="both"/>
        <w:rPr>
          <w:snapToGrid w:val="0"/>
          <w:szCs w:val="24"/>
        </w:rPr>
      </w:pPr>
      <w:r w:rsidRPr="00F5434D">
        <w:rPr>
          <w:snapToGrid w:val="0"/>
          <w:szCs w:val="24"/>
        </w:rPr>
        <w:t>Na aplicação das penalidades serão admitidos os recursos previstos em lei, garantido o contraditório e a ampla defesa.</w:t>
      </w:r>
    </w:p>
    <w:p w14:paraId="77C690E8" w14:textId="77777777" w:rsidR="00FA0045" w:rsidRPr="00F5434D" w:rsidRDefault="00FA0045" w:rsidP="00FA0045">
      <w:pPr>
        <w:tabs>
          <w:tab w:val="left" w:pos="0"/>
        </w:tabs>
        <w:ind w:left="567"/>
        <w:jc w:val="both"/>
        <w:rPr>
          <w:szCs w:val="24"/>
        </w:rPr>
      </w:pPr>
    </w:p>
    <w:p w14:paraId="17B20247" w14:textId="77777777" w:rsidR="00FA0045" w:rsidRPr="00F5434D" w:rsidRDefault="00FA0045" w:rsidP="00FA0045">
      <w:pPr>
        <w:tabs>
          <w:tab w:val="left" w:pos="1134"/>
        </w:tabs>
        <w:jc w:val="both"/>
        <w:rPr>
          <w:b/>
          <w:szCs w:val="24"/>
        </w:rPr>
      </w:pPr>
      <w:r w:rsidRPr="00F5434D">
        <w:rPr>
          <w:b/>
          <w:bCs/>
          <w:szCs w:val="24"/>
        </w:rPr>
        <w:t>CLÁUSULA NONA -</w:t>
      </w:r>
      <w:r w:rsidRPr="00F5434D">
        <w:rPr>
          <w:szCs w:val="24"/>
        </w:rPr>
        <w:t xml:space="preserve"> </w:t>
      </w:r>
      <w:r w:rsidRPr="00F5434D">
        <w:rPr>
          <w:b/>
          <w:szCs w:val="24"/>
        </w:rPr>
        <w:t>DA RESCISÃO CONTRATUAL</w:t>
      </w:r>
    </w:p>
    <w:p w14:paraId="230E2A26" w14:textId="77777777" w:rsidR="00FA0045" w:rsidRPr="00F5434D" w:rsidRDefault="00FA0045" w:rsidP="00FA0045">
      <w:pPr>
        <w:tabs>
          <w:tab w:val="left" w:pos="1134"/>
        </w:tabs>
        <w:jc w:val="both"/>
        <w:rPr>
          <w:b/>
          <w:szCs w:val="24"/>
        </w:rPr>
      </w:pPr>
    </w:p>
    <w:p w14:paraId="7173AACD" w14:textId="77777777" w:rsidR="00FA0045" w:rsidRPr="00F5434D" w:rsidRDefault="00FA0045" w:rsidP="00FA0045">
      <w:pPr>
        <w:numPr>
          <w:ilvl w:val="1"/>
          <w:numId w:val="30"/>
        </w:numPr>
        <w:suppressAutoHyphens w:val="0"/>
        <w:ind w:left="426" w:hanging="426"/>
        <w:jc w:val="both"/>
        <w:rPr>
          <w:snapToGrid w:val="0"/>
          <w:szCs w:val="24"/>
        </w:rPr>
      </w:pPr>
      <w:r w:rsidRPr="00F5434D">
        <w:rPr>
          <w:snapToGrid w:val="0"/>
          <w:szCs w:val="24"/>
        </w:rPr>
        <w:t>O contrato poderá ser rescindido nos seguintes casos:</w:t>
      </w:r>
    </w:p>
    <w:p w14:paraId="7D6C60BF" w14:textId="77777777" w:rsidR="00FA0045" w:rsidRPr="00F5434D" w:rsidRDefault="00FA0045" w:rsidP="00FA0045">
      <w:pPr>
        <w:ind w:left="426"/>
        <w:jc w:val="both"/>
        <w:rPr>
          <w:snapToGrid w:val="0"/>
          <w:szCs w:val="24"/>
        </w:rPr>
      </w:pPr>
    </w:p>
    <w:p w14:paraId="41C87D57" w14:textId="77777777" w:rsidR="00FA0045" w:rsidRPr="00F5434D" w:rsidRDefault="00FA0045" w:rsidP="00FA0045">
      <w:pPr>
        <w:pStyle w:val="Corpodetexto3"/>
        <w:numPr>
          <w:ilvl w:val="0"/>
          <w:numId w:val="17"/>
        </w:numPr>
        <w:tabs>
          <w:tab w:val="clear" w:pos="360"/>
          <w:tab w:val="num" w:pos="709"/>
        </w:tabs>
        <w:spacing w:after="0"/>
        <w:ind w:left="709" w:hanging="283"/>
        <w:jc w:val="both"/>
        <w:rPr>
          <w:snapToGrid w:val="0"/>
          <w:sz w:val="24"/>
          <w:szCs w:val="24"/>
        </w:rPr>
      </w:pPr>
      <w:r w:rsidRPr="00F5434D">
        <w:rPr>
          <w:sz w:val="24"/>
          <w:szCs w:val="24"/>
        </w:rPr>
        <w:t>Por ato unilateral escrito da CONTRATANTE, nos casos enumerados nos incisos I a XVII, do art. 78, da Lei 8.666/93.</w:t>
      </w:r>
    </w:p>
    <w:p w14:paraId="437D597B" w14:textId="77777777" w:rsidR="00FA0045" w:rsidRPr="00F5434D" w:rsidRDefault="00FA0045" w:rsidP="00FA0045">
      <w:pPr>
        <w:pStyle w:val="Corpodetexto3"/>
        <w:numPr>
          <w:ilvl w:val="0"/>
          <w:numId w:val="17"/>
        </w:numPr>
        <w:tabs>
          <w:tab w:val="clear" w:pos="360"/>
          <w:tab w:val="num" w:pos="709"/>
        </w:tabs>
        <w:spacing w:after="0"/>
        <w:ind w:left="709" w:hanging="283"/>
        <w:jc w:val="both"/>
        <w:rPr>
          <w:snapToGrid w:val="0"/>
          <w:sz w:val="24"/>
          <w:szCs w:val="24"/>
        </w:rPr>
      </w:pPr>
      <w:r w:rsidRPr="00F5434D">
        <w:rPr>
          <w:snapToGrid w:val="0"/>
          <w:sz w:val="24"/>
          <w:szCs w:val="24"/>
        </w:rPr>
        <w:t>Amigavelmente, por acordo das partes, mediante formalização de aviso prévio de, no mínimo, 30 (trinta) dias, não cabendo indenização a qualquer uma das partes, resguardando-se o interesse público.</w:t>
      </w:r>
    </w:p>
    <w:p w14:paraId="3ADEAC95" w14:textId="77777777" w:rsidR="00FA0045" w:rsidRPr="00F5434D" w:rsidRDefault="00FA0045" w:rsidP="00FA0045">
      <w:pPr>
        <w:pStyle w:val="Corpodetexto3"/>
        <w:numPr>
          <w:ilvl w:val="0"/>
          <w:numId w:val="17"/>
        </w:numPr>
        <w:tabs>
          <w:tab w:val="clear" w:pos="360"/>
          <w:tab w:val="num" w:pos="709"/>
        </w:tabs>
        <w:spacing w:after="0"/>
        <w:ind w:left="709" w:hanging="283"/>
        <w:jc w:val="both"/>
        <w:rPr>
          <w:snapToGrid w:val="0"/>
          <w:sz w:val="24"/>
          <w:szCs w:val="24"/>
        </w:rPr>
      </w:pPr>
      <w:r w:rsidRPr="00F5434D">
        <w:rPr>
          <w:snapToGrid w:val="0"/>
          <w:sz w:val="24"/>
          <w:szCs w:val="24"/>
        </w:rPr>
        <w:t>Judicialmente, nos termos da legislação vigente.</w:t>
      </w:r>
    </w:p>
    <w:p w14:paraId="0B8FB55C" w14:textId="77777777" w:rsidR="00FA0045" w:rsidRPr="00F5434D" w:rsidRDefault="00FA0045" w:rsidP="00FA0045">
      <w:pPr>
        <w:pStyle w:val="Corpodetexto3"/>
        <w:spacing w:after="0"/>
        <w:jc w:val="both"/>
        <w:rPr>
          <w:snapToGrid w:val="0"/>
          <w:sz w:val="24"/>
          <w:szCs w:val="24"/>
        </w:rPr>
      </w:pPr>
    </w:p>
    <w:p w14:paraId="232D4D1C" w14:textId="77777777" w:rsidR="00FA0045" w:rsidRPr="00F5434D" w:rsidRDefault="00FA0045" w:rsidP="00FA0045">
      <w:pPr>
        <w:numPr>
          <w:ilvl w:val="1"/>
          <w:numId w:val="30"/>
        </w:numPr>
        <w:suppressAutoHyphens w:val="0"/>
        <w:ind w:left="426" w:hanging="426"/>
        <w:jc w:val="both"/>
        <w:rPr>
          <w:snapToGrid w:val="0"/>
          <w:szCs w:val="24"/>
        </w:rPr>
      </w:pPr>
      <w:r w:rsidRPr="00F5434D">
        <w:rPr>
          <w:snapToGrid w:val="0"/>
          <w:szCs w:val="24"/>
        </w:rPr>
        <w:t>O descumprimento, por parte da CONTRATADA, de suas obrigações legais e/ou contratuais, assegura a CONTRATANTE o direito de rescindir o contrato a qualquer tempo, independente de aviso, interpelação judicial e/ou extrajudicial.</w:t>
      </w:r>
    </w:p>
    <w:p w14:paraId="1BF3F7FA" w14:textId="77777777" w:rsidR="00FA0045" w:rsidRPr="00F5434D" w:rsidRDefault="00FA0045" w:rsidP="00FA0045">
      <w:pPr>
        <w:tabs>
          <w:tab w:val="num" w:pos="180"/>
        </w:tabs>
        <w:ind w:firstLine="11"/>
        <w:jc w:val="both"/>
        <w:rPr>
          <w:snapToGrid w:val="0"/>
          <w:szCs w:val="24"/>
        </w:rPr>
      </w:pPr>
    </w:p>
    <w:p w14:paraId="797CEC43" w14:textId="77777777" w:rsidR="00FA0045" w:rsidRPr="00F5434D" w:rsidRDefault="00FA0045" w:rsidP="00FA0045">
      <w:pPr>
        <w:numPr>
          <w:ilvl w:val="1"/>
          <w:numId w:val="30"/>
        </w:numPr>
        <w:suppressAutoHyphens w:val="0"/>
        <w:ind w:left="426" w:hanging="426"/>
        <w:jc w:val="both"/>
        <w:rPr>
          <w:szCs w:val="24"/>
        </w:rPr>
      </w:pPr>
      <w:r w:rsidRPr="00F5434D">
        <w:rPr>
          <w:szCs w:val="24"/>
        </w:rPr>
        <w:t>Fica reservado a CONTRATANTE o direito de rescindir total ou parcialmente o presente contrato, desde que seja administrativamente conveniente ou que importe no interesse público, conforme preceituam os artigos 78, 79 e 80 da Lei 8.666/93 e alterações, sem que assista a CONTRATADA, direito algum de reclamações ou indenização, com exceção da rescisão com fulcro no art. 78, XII a XVII, em que será observado o disposto no art. 79, § 2º, da Lei 8.666/93.</w:t>
      </w:r>
    </w:p>
    <w:p w14:paraId="0D762975" w14:textId="77777777" w:rsidR="00FA0045" w:rsidRPr="00F5434D" w:rsidRDefault="00FA0045" w:rsidP="00FA0045">
      <w:pPr>
        <w:pStyle w:val="Ttulo1"/>
        <w:tabs>
          <w:tab w:val="left" w:pos="1134"/>
        </w:tabs>
        <w:rPr>
          <w:rFonts w:ascii="Times New Roman" w:hAnsi="Times New Roman"/>
          <w:i w:val="0"/>
          <w:sz w:val="24"/>
          <w:szCs w:val="24"/>
        </w:rPr>
      </w:pPr>
      <w:r w:rsidRPr="00F5434D">
        <w:rPr>
          <w:rFonts w:ascii="Times New Roman" w:hAnsi="Times New Roman"/>
          <w:i w:val="0"/>
          <w:sz w:val="24"/>
          <w:szCs w:val="24"/>
        </w:rPr>
        <w:t>CLÁUSULA DÉCIMA - CONDIÇÕES GERAIS</w:t>
      </w:r>
    </w:p>
    <w:p w14:paraId="092118D1" w14:textId="77777777" w:rsidR="00FA0045" w:rsidRPr="00F5434D" w:rsidRDefault="00FA0045" w:rsidP="00F5434D">
      <w:pPr>
        <w:pStyle w:val="Ttulo"/>
        <w:jc w:val="both"/>
        <w:rPr>
          <w:rFonts w:ascii="Times New Roman" w:hAnsi="Times New Roman"/>
          <w:b w:val="0"/>
          <w:i w:val="0"/>
          <w:sz w:val="24"/>
          <w:szCs w:val="24"/>
        </w:rPr>
      </w:pPr>
    </w:p>
    <w:p w14:paraId="55C1BCF3" w14:textId="36A0B8FF" w:rsidR="00FA0045" w:rsidRPr="00F5434D" w:rsidRDefault="00F5434D" w:rsidP="00F5434D">
      <w:pPr>
        <w:jc w:val="both"/>
        <w:rPr>
          <w:szCs w:val="24"/>
        </w:rPr>
      </w:pPr>
      <w:r w:rsidRPr="00F5434D">
        <w:rPr>
          <w:szCs w:val="24"/>
        </w:rPr>
        <w:t xml:space="preserve">10.1 </w:t>
      </w:r>
      <w:r w:rsidRPr="00F5434D">
        <w:rPr>
          <w:szCs w:val="24"/>
        </w:rPr>
        <w:tab/>
      </w:r>
      <w:r w:rsidR="00FA0045" w:rsidRPr="00F5434D">
        <w:rPr>
          <w:szCs w:val="24"/>
        </w:rPr>
        <w:t>Na execução deste contrato aplicar-se-á a Lei nº 8.666/93 e alterações e ainda os preceitos gerais do direito público, os princípios da teoria geral dos contratos e as disposições de direito privado.</w:t>
      </w:r>
    </w:p>
    <w:p w14:paraId="047AAADF" w14:textId="77777777" w:rsidR="00FA0045" w:rsidRPr="00F5434D" w:rsidRDefault="00FA0045" w:rsidP="00F5434D">
      <w:pPr>
        <w:jc w:val="both"/>
        <w:rPr>
          <w:szCs w:val="24"/>
        </w:rPr>
      </w:pPr>
    </w:p>
    <w:p w14:paraId="70F9D266" w14:textId="74DF53DA" w:rsidR="00FA0045" w:rsidRPr="00F5434D" w:rsidRDefault="00F5434D" w:rsidP="00F5434D">
      <w:pPr>
        <w:jc w:val="both"/>
        <w:rPr>
          <w:szCs w:val="24"/>
        </w:rPr>
      </w:pPr>
      <w:r w:rsidRPr="00F5434D">
        <w:rPr>
          <w:szCs w:val="24"/>
        </w:rPr>
        <w:t xml:space="preserve">10.2 </w:t>
      </w:r>
      <w:r w:rsidRPr="00F5434D">
        <w:rPr>
          <w:szCs w:val="24"/>
        </w:rPr>
        <w:tab/>
      </w:r>
      <w:r w:rsidR="00FA0045" w:rsidRPr="00F5434D">
        <w:rPr>
          <w:szCs w:val="24"/>
        </w:rPr>
        <w:t>A declaração de nulidade deste contrato opera retroativamente impedindo os efeitos jurídicos que ele, ordinariamente, deveria produzir, além de desconstituir os já produzidos.</w:t>
      </w:r>
    </w:p>
    <w:p w14:paraId="3B098565" w14:textId="77777777" w:rsidR="00FA0045" w:rsidRPr="00F5434D" w:rsidRDefault="00FA0045" w:rsidP="00F5434D">
      <w:pPr>
        <w:jc w:val="both"/>
        <w:rPr>
          <w:szCs w:val="24"/>
        </w:rPr>
      </w:pPr>
    </w:p>
    <w:p w14:paraId="774F54B8" w14:textId="4EE5F091" w:rsidR="00FA0045" w:rsidRPr="00F5434D" w:rsidRDefault="00F5434D" w:rsidP="00F5434D">
      <w:pPr>
        <w:jc w:val="both"/>
        <w:rPr>
          <w:szCs w:val="24"/>
        </w:rPr>
      </w:pPr>
      <w:r w:rsidRPr="00F5434D">
        <w:rPr>
          <w:szCs w:val="24"/>
        </w:rPr>
        <w:t>10.3</w:t>
      </w:r>
      <w:r w:rsidRPr="00F5434D">
        <w:rPr>
          <w:szCs w:val="24"/>
        </w:rPr>
        <w:tab/>
      </w:r>
      <w:r w:rsidR="00FA0045" w:rsidRPr="00F5434D">
        <w:rPr>
          <w:szCs w:val="24"/>
        </w:rPr>
        <w:t xml:space="preserve">Os casos omissos serão resolvidos à luz da Lei 8.666/93 e suas alterações, recorrendo-se à analogia, aos costumes e aos princípios gerais do direito. </w:t>
      </w:r>
    </w:p>
    <w:p w14:paraId="39721FAA" w14:textId="77777777" w:rsidR="00FA0045" w:rsidRPr="00F5434D" w:rsidRDefault="00FA0045" w:rsidP="00F5434D">
      <w:pPr>
        <w:jc w:val="both"/>
        <w:rPr>
          <w:szCs w:val="24"/>
        </w:rPr>
      </w:pPr>
    </w:p>
    <w:p w14:paraId="6A358A4E" w14:textId="4CCAA6C7" w:rsidR="00FA0045" w:rsidRPr="00F5434D" w:rsidRDefault="00F5434D" w:rsidP="00F5434D">
      <w:pPr>
        <w:jc w:val="both"/>
        <w:rPr>
          <w:szCs w:val="24"/>
        </w:rPr>
      </w:pPr>
      <w:proofErr w:type="gramStart"/>
      <w:r w:rsidRPr="00F5434D">
        <w:rPr>
          <w:szCs w:val="24"/>
        </w:rPr>
        <w:t>10.4</w:t>
      </w:r>
      <w:r w:rsidRPr="00F5434D">
        <w:rPr>
          <w:szCs w:val="24"/>
        </w:rPr>
        <w:tab/>
      </w:r>
      <w:r w:rsidR="00FA0045" w:rsidRPr="00F5434D">
        <w:rPr>
          <w:szCs w:val="24"/>
        </w:rPr>
        <w:t>Fazem</w:t>
      </w:r>
      <w:proofErr w:type="gramEnd"/>
      <w:r w:rsidR="00FA0045" w:rsidRPr="00F5434D">
        <w:rPr>
          <w:szCs w:val="24"/>
        </w:rPr>
        <w:t xml:space="preserve"> parte deste contrato, independentemente de transcrição, a proposta da CONTRATADA e o Edital TP nº </w:t>
      </w:r>
      <w:r w:rsidR="007338EA">
        <w:rPr>
          <w:szCs w:val="24"/>
        </w:rPr>
        <w:t>11</w:t>
      </w:r>
      <w:r w:rsidR="00FA0045" w:rsidRPr="00F5434D">
        <w:rPr>
          <w:szCs w:val="24"/>
        </w:rPr>
        <w:t>/202</w:t>
      </w:r>
      <w:r w:rsidR="00430789">
        <w:rPr>
          <w:szCs w:val="24"/>
        </w:rPr>
        <w:t>2</w:t>
      </w:r>
      <w:r w:rsidRPr="00F5434D">
        <w:rPr>
          <w:szCs w:val="24"/>
        </w:rPr>
        <w:t>/PMSCS</w:t>
      </w:r>
      <w:r w:rsidR="00FA0045" w:rsidRPr="00F5434D">
        <w:rPr>
          <w:szCs w:val="24"/>
        </w:rPr>
        <w:t xml:space="preserve"> com seus anexos, cujo teor é de conhecimento das partes contratantes.</w:t>
      </w:r>
    </w:p>
    <w:p w14:paraId="2307D277" w14:textId="77777777" w:rsidR="00FA0045" w:rsidRPr="00F5434D" w:rsidRDefault="00FA0045" w:rsidP="00FA0045">
      <w:pPr>
        <w:pStyle w:val="PargrafodaLista"/>
        <w:rPr>
          <w:rFonts w:ascii="Times New Roman" w:hAnsi="Times New Roman"/>
          <w:b/>
          <w:sz w:val="24"/>
          <w:szCs w:val="24"/>
        </w:rPr>
      </w:pPr>
    </w:p>
    <w:p w14:paraId="7E21E9EE" w14:textId="77777777" w:rsidR="00FA0045" w:rsidRPr="00F5434D" w:rsidRDefault="00FA0045" w:rsidP="00FA0045">
      <w:pPr>
        <w:pStyle w:val="Corpodetexto2"/>
        <w:tabs>
          <w:tab w:val="left" w:pos="0"/>
        </w:tabs>
        <w:rPr>
          <w:b/>
          <w:bCs/>
          <w:szCs w:val="24"/>
        </w:rPr>
      </w:pPr>
      <w:r w:rsidRPr="00F5434D">
        <w:rPr>
          <w:b/>
          <w:bCs/>
          <w:szCs w:val="24"/>
        </w:rPr>
        <w:t>CLÁUSULA DÉCIMA PRIMEIRA - DO FORO</w:t>
      </w:r>
    </w:p>
    <w:p w14:paraId="76185355" w14:textId="77777777" w:rsidR="00FA0045" w:rsidRPr="00F5434D" w:rsidRDefault="00FA0045" w:rsidP="00FA0045">
      <w:pPr>
        <w:pStyle w:val="Corpodetexto2"/>
        <w:numPr>
          <w:ilvl w:val="1"/>
          <w:numId w:val="32"/>
        </w:numPr>
        <w:tabs>
          <w:tab w:val="left" w:pos="567"/>
        </w:tabs>
        <w:suppressAutoHyphens w:val="0"/>
        <w:spacing w:after="0" w:line="240" w:lineRule="auto"/>
        <w:ind w:left="567" w:hanging="567"/>
        <w:jc w:val="both"/>
        <w:rPr>
          <w:szCs w:val="24"/>
        </w:rPr>
      </w:pPr>
      <w:r w:rsidRPr="00F5434D">
        <w:rPr>
          <w:szCs w:val="24"/>
        </w:rPr>
        <w:lastRenderedPageBreak/>
        <w:t>Fica eleito o foro da cidade de Curitibanos (SC) para dirimir questões oriundas deste contrato, renunciando as partes a qualquer outro que lhe possa ser mais favorável.</w:t>
      </w:r>
    </w:p>
    <w:p w14:paraId="1E41D818" w14:textId="77777777" w:rsidR="00FA0045" w:rsidRPr="00F5434D" w:rsidRDefault="00FA0045" w:rsidP="00FA0045">
      <w:pPr>
        <w:tabs>
          <w:tab w:val="left" w:pos="1134"/>
        </w:tabs>
        <w:jc w:val="both"/>
        <w:rPr>
          <w:szCs w:val="24"/>
        </w:rPr>
      </w:pPr>
    </w:p>
    <w:p w14:paraId="5F0BE011" w14:textId="77777777" w:rsidR="00FA0045" w:rsidRPr="00F5434D" w:rsidRDefault="00FA0045" w:rsidP="00FA0045">
      <w:pPr>
        <w:tabs>
          <w:tab w:val="left" w:pos="1134"/>
        </w:tabs>
        <w:jc w:val="both"/>
        <w:rPr>
          <w:szCs w:val="24"/>
        </w:rPr>
      </w:pPr>
    </w:p>
    <w:p w14:paraId="659FD3BA" w14:textId="77777777" w:rsidR="00FA0045" w:rsidRPr="00F5434D" w:rsidRDefault="00FA0045" w:rsidP="00FA0045">
      <w:pPr>
        <w:pStyle w:val="Corpodetexto2"/>
        <w:tabs>
          <w:tab w:val="left" w:pos="0"/>
        </w:tabs>
        <w:jc w:val="both"/>
        <w:rPr>
          <w:szCs w:val="24"/>
        </w:rPr>
      </w:pPr>
      <w:r w:rsidRPr="00F5434D">
        <w:rPr>
          <w:szCs w:val="24"/>
        </w:rPr>
        <w:t>E, por estarem acordes, firmam o presente instrumento, juntamente com as testemunhas, em 02 (duas) vias de igual teor, para todos os efeitos de direito.</w:t>
      </w:r>
    </w:p>
    <w:p w14:paraId="3F8A6175" w14:textId="77777777" w:rsidR="00FA0045" w:rsidRPr="00F5434D" w:rsidRDefault="00FA0045" w:rsidP="00FA0045">
      <w:pPr>
        <w:tabs>
          <w:tab w:val="left" w:pos="1134"/>
        </w:tabs>
        <w:jc w:val="both"/>
        <w:rPr>
          <w:szCs w:val="24"/>
        </w:rPr>
      </w:pPr>
    </w:p>
    <w:p w14:paraId="3AC9AC02" w14:textId="15995371" w:rsidR="00FA0045" w:rsidRPr="00F5434D" w:rsidRDefault="00F5434D" w:rsidP="00FA0045">
      <w:pPr>
        <w:tabs>
          <w:tab w:val="left" w:pos="0"/>
        </w:tabs>
        <w:jc w:val="both"/>
        <w:rPr>
          <w:szCs w:val="24"/>
        </w:rPr>
      </w:pPr>
      <w:r w:rsidRPr="00F5434D">
        <w:rPr>
          <w:szCs w:val="24"/>
        </w:rPr>
        <w:t>SÃO CRISTÓVÃO DO SUL</w:t>
      </w:r>
      <w:r w:rsidR="00CC47A4">
        <w:rPr>
          <w:szCs w:val="24"/>
        </w:rPr>
        <w:t xml:space="preserve"> (SC), </w:t>
      </w:r>
      <w:proofErr w:type="spellStart"/>
      <w:r w:rsidR="00CC47A4">
        <w:rPr>
          <w:szCs w:val="24"/>
        </w:rPr>
        <w:t>xx</w:t>
      </w:r>
      <w:proofErr w:type="spellEnd"/>
      <w:r w:rsidR="00CC47A4">
        <w:rPr>
          <w:szCs w:val="24"/>
        </w:rPr>
        <w:t xml:space="preserve"> de </w:t>
      </w:r>
      <w:proofErr w:type="spellStart"/>
      <w:r w:rsidR="00CC47A4">
        <w:rPr>
          <w:szCs w:val="24"/>
        </w:rPr>
        <w:t>xxxxxxxxx</w:t>
      </w:r>
      <w:proofErr w:type="spellEnd"/>
      <w:r w:rsidR="00CC47A4">
        <w:rPr>
          <w:szCs w:val="24"/>
        </w:rPr>
        <w:t xml:space="preserve"> de 202</w:t>
      </w:r>
      <w:r w:rsidR="00430789">
        <w:rPr>
          <w:szCs w:val="24"/>
        </w:rPr>
        <w:t>2</w:t>
      </w:r>
      <w:r w:rsidR="00FA0045" w:rsidRPr="00F5434D">
        <w:rPr>
          <w:szCs w:val="24"/>
        </w:rPr>
        <w:t>.</w:t>
      </w:r>
    </w:p>
    <w:p w14:paraId="65D88EC8" w14:textId="77777777" w:rsidR="00FA0045" w:rsidRPr="00F5434D" w:rsidRDefault="00FA0045" w:rsidP="00FA0045">
      <w:pPr>
        <w:tabs>
          <w:tab w:val="left" w:pos="0"/>
        </w:tabs>
        <w:jc w:val="both"/>
        <w:rPr>
          <w:szCs w:val="24"/>
        </w:rPr>
      </w:pPr>
    </w:p>
    <w:p w14:paraId="3FEA887D" w14:textId="77777777" w:rsidR="00FA0045" w:rsidRDefault="00FA0045" w:rsidP="00FA0045">
      <w:pPr>
        <w:tabs>
          <w:tab w:val="left" w:pos="0"/>
        </w:tabs>
        <w:jc w:val="both"/>
        <w:rPr>
          <w:szCs w:val="24"/>
        </w:rPr>
      </w:pPr>
    </w:p>
    <w:p w14:paraId="156CFBC9" w14:textId="77777777" w:rsidR="007338EA" w:rsidRPr="00F5434D" w:rsidRDefault="007338EA" w:rsidP="00FA0045">
      <w:pPr>
        <w:tabs>
          <w:tab w:val="left" w:pos="0"/>
        </w:tabs>
        <w:jc w:val="both"/>
        <w:rPr>
          <w:szCs w:val="24"/>
        </w:rPr>
      </w:pPr>
    </w:p>
    <w:p w14:paraId="23830A97" w14:textId="77777777" w:rsidR="00FA0045" w:rsidRPr="00F5434D" w:rsidRDefault="00FA0045" w:rsidP="00FA0045">
      <w:pPr>
        <w:tabs>
          <w:tab w:val="left" w:pos="1134"/>
        </w:tabs>
        <w:jc w:val="center"/>
        <w:rPr>
          <w:szCs w:val="24"/>
        </w:rPr>
      </w:pPr>
      <w:r w:rsidRPr="00F5434D">
        <w:rPr>
          <w:szCs w:val="24"/>
        </w:rPr>
        <w:t>CONTRATANTE</w:t>
      </w:r>
      <w:r w:rsidRPr="00F5434D">
        <w:rPr>
          <w:szCs w:val="24"/>
        </w:rPr>
        <w:tab/>
      </w:r>
      <w:r w:rsidRPr="00F5434D">
        <w:rPr>
          <w:szCs w:val="24"/>
        </w:rPr>
        <w:tab/>
      </w:r>
      <w:r w:rsidRPr="00F5434D">
        <w:rPr>
          <w:szCs w:val="24"/>
        </w:rPr>
        <w:tab/>
      </w:r>
      <w:r w:rsidRPr="00F5434D">
        <w:rPr>
          <w:szCs w:val="24"/>
        </w:rPr>
        <w:tab/>
      </w:r>
      <w:r w:rsidRPr="00F5434D">
        <w:rPr>
          <w:szCs w:val="24"/>
        </w:rPr>
        <w:tab/>
        <w:t xml:space="preserve"> CONTRATADA</w:t>
      </w:r>
    </w:p>
    <w:p w14:paraId="7539FAE6" w14:textId="77777777" w:rsidR="00FA0045" w:rsidRPr="00F5434D" w:rsidRDefault="00FA0045" w:rsidP="00FA0045">
      <w:pPr>
        <w:tabs>
          <w:tab w:val="left" w:pos="1134"/>
        </w:tabs>
        <w:rPr>
          <w:szCs w:val="24"/>
        </w:rPr>
      </w:pPr>
    </w:p>
    <w:p w14:paraId="4C5B44A9" w14:textId="77777777" w:rsidR="00FA0045" w:rsidRPr="00F5434D" w:rsidRDefault="00FA0045" w:rsidP="00FA0045">
      <w:pPr>
        <w:tabs>
          <w:tab w:val="left" w:pos="1134"/>
        </w:tabs>
        <w:jc w:val="center"/>
        <w:rPr>
          <w:szCs w:val="24"/>
        </w:rPr>
      </w:pPr>
    </w:p>
    <w:p w14:paraId="6465F204" w14:textId="77777777" w:rsidR="00FA0045" w:rsidRPr="00F5434D" w:rsidRDefault="00FA0045" w:rsidP="00FA0045">
      <w:pPr>
        <w:tabs>
          <w:tab w:val="left" w:pos="0"/>
        </w:tabs>
        <w:jc w:val="both"/>
        <w:rPr>
          <w:szCs w:val="24"/>
        </w:rPr>
      </w:pPr>
      <w:r w:rsidRPr="00F5434D">
        <w:rPr>
          <w:szCs w:val="24"/>
        </w:rPr>
        <w:t>Testemunhas:1 _________________________</w:t>
      </w:r>
      <w:r w:rsidRPr="00F5434D">
        <w:rPr>
          <w:szCs w:val="24"/>
        </w:rPr>
        <w:tab/>
      </w:r>
      <w:r w:rsidRPr="00F5434D">
        <w:rPr>
          <w:szCs w:val="24"/>
        </w:rPr>
        <w:tab/>
        <w:t>2 _________________________</w:t>
      </w:r>
    </w:p>
    <w:p w14:paraId="1A8DC673" w14:textId="77777777" w:rsidR="00F65834" w:rsidRPr="00F5434D" w:rsidRDefault="00F65834" w:rsidP="00FA0045">
      <w:pPr>
        <w:rPr>
          <w:szCs w:val="24"/>
        </w:rPr>
      </w:pPr>
    </w:p>
    <w:sectPr w:rsidR="00F65834" w:rsidRPr="00F5434D" w:rsidSect="00635D23">
      <w:headerReference w:type="default" r:id="rId10"/>
      <w:footerReference w:type="default" r:id="rId11"/>
      <w:footnotePr>
        <w:pos w:val="beneathText"/>
      </w:footnotePr>
      <w:pgSz w:w="11680" w:h="16840" w:code="9"/>
      <w:pgMar w:top="2098" w:right="567" w:bottom="1985" w:left="851" w:header="567"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172BC" w14:textId="77777777" w:rsidR="0093136B" w:rsidRDefault="0093136B">
      <w:r>
        <w:separator/>
      </w:r>
    </w:p>
  </w:endnote>
  <w:endnote w:type="continuationSeparator" w:id="0">
    <w:p w14:paraId="76257187" w14:textId="77777777" w:rsidR="0093136B" w:rsidRDefault="00931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B812C" w14:textId="77777777" w:rsidR="0093136B" w:rsidRDefault="0093136B" w:rsidP="00635D23">
    <w:pPr>
      <w:pStyle w:val="Rodap"/>
      <w:jc w:val="center"/>
      <w:rPr>
        <w:sz w:val="25"/>
        <w:szCs w:val="25"/>
      </w:rPr>
    </w:pPr>
    <w:r>
      <w:rPr>
        <w:sz w:val="25"/>
        <w:szCs w:val="25"/>
      </w:rPr>
      <w:t>_____________________________________________________________________________</w:t>
    </w:r>
  </w:p>
  <w:p w14:paraId="20675605" w14:textId="77777777" w:rsidR="0093136B" w:rsidRDefault="0093136B" w:rsidP="00635D23">
    <w:pPr>
      <w:pStyle w:val="Rodap"/>
      <w:jc w:val="center"/>
      <w:rPr>
        <w:sz w:val="25"/>
        <w:szCs w:val="25"/>
      </w:rPr>
    </w:pPr>
    <w:r w:rsidRPr="00556660">
      <w:rPr>
        <w:sz w:val="25"/>
        <w:szCs w:val="25"/>
      </w:rPr>
      <w:t xml:space="preserve">Rua </w:t>
    </w:r>
    <w:proofErr w:type="spellStart"/>
    <w:r w:rsidRPr="00556660">
      <w:rPr>
        <w:sz w:val="25"/>
        <w:szCs w:val="25"/>
      </w:rPr>
      <w:t>Juventino</w:t>
    </w:r>
    <w:proofErr w:type="spellEnd"/>
    <w:r w:rsidRPr="00556660">
      <w:rPr>
        <w:sz w:val="25"/>
        <w:szCs w:val="25"/>
      </w:rPr>
      <w:t xml:space="preserve"> F. de Moraes, 19 –São Cristóvão do Sul –SC -Cep 89.533-000</w:t>
    </w:r>
    <w:r>
      <w:rPr>
        <w:sz w:val="25"/>
        <w:szCs w:val="25"/>
      </w:rPr>
      <w:t xml:space="preserve"> </w:t>
    </w:r>
  </w:p>
  <w:p w14:paraId="375BB9E9" w14:textId="3C596519" w:rsidR="0093136B" w:rsidRDefault="0093136B" w:rsidP="00635D23">
    <w:pPr>
      <w:pStyle w:val="Rodap"/>
      <w:jc w:val="center"/>
      <w:rPr>
        <w:sz w:val="25"/>
        <w:szCs w:val="25"/>
        <w:lang w:val="en-US"/>
      </w:rPr>
    </w:pPr>
    <w:proofErr w:type="spellStart"/>
    <w:r w:rsidRPr="00D3000D">
      <w:rPr>
        <w:sz w:val="25"/>
        <w:szCs w:val="25"/>
        <w:lang w:val="en-US"/>
      </w:rPr>
      <w:t>Fone</w:t>
    </w:r>
    <w:proofErr w:type="spellEnd"/>
    <w:r w:rsidRPr="00D3000D">
      <w:rPr>
        <w:sz w:val="25"/>
        <w:szCs w:val="25"/>
        <w:lang w:val="en-US"/>
      </w:rPr>
      <w:t>/Fax (049) 3253.1200 -</w:t>
    </w:r>
    <w:proofErr w:type="spellStart"/>
    <w:r w:rsidRPr="00D3000D">
      <w:rPr>
        <w:sz w:val="25"/>
        <w:szCs w:val="25"/>
        <w:lang w:val="en-US"/>
      </w:rPr>
      <w:t>e.mail</w:t>
    </w:r>
    <w:proofErr w:type="spellEnd"/>
    <w:r w:rsidRPr="00D3000D">
      <w:rPr>
        <w:sz w:val="25"/>
        <w:szCs w:val="25"/>
        <w:lang w:val="en-US"/>
      </w:rPr>
      <w:t xml:space="preserve">: </w:t>
    </w:r>
    <w:hyperlink r:id="rId1" w:history="1">
      <w:r w:rsidRPr="00373C37">
        <w:rPr>
          <w:rStyle w:val="Hyperlink"/>
          <w:sz w:val="25"/>
          <w:szCs w:val="25"/>
          <w:lang w:val="en-US"/>
        </w:rPr>
        <w:t>compras@saocristovao.sc.gov.br</w:t>
      </w:r>
    </w:hyperlink>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953"/>
      <w:gridCol w:w="95"/>
    </w:tblGrid>
    <w:tr w:rsidR="0093136B" w:rsidRPr="001420D5" w14:paraId="14BCD877" w14:textId="77777777" w:rsidTr="0093136B">
      <w:trPr>
        <w:tblCellSpacing w:w="15" w:type="dxa"/>
        <w:jc w:val="center"/>
      </w:trPr>
      <w:tc>
        <w:tcPr>
          <w:tcW w:w="6908" w:type="dxa"/>
          <w:vAlign w:val="center"/>
          <w:hideMark/>
        </w:tcPr>
        <w:p w14:paraId="007C3428" w14:textId="193DFE84" w:rsidR="0093136B" w:rsidRPr="00BD7A9A" w:rsidRDefault="00BD7A9A" w:rsidP="00BD7A9A">
          <w:pPr>
            <w:jc w:val="center"/>
            <w:rPr>
              <w:b/>
              <w:i/>
              <w:sz w:val="20"/>
              <w:lang w:eastAsia="pt-BR"/>
            </w:rPr>
          </w:pPr>
          <w:r w:rsidRPr="00BD7A9A">
            <w:rPr>
              <w:b/>
              <w:i/>
              <w:sz w:val="20"/>
              <w:lang w:eastAsia="pt-BR"/>
            </w:rPr>
            <w:t>Código TCE/SC:</w:t>
          </w:r>
          <w:r w:rsidRPr="00BD7A9A">
            <w:rPr>
              <w:sz w:val="20"/>
            </w:rPr>
            <w:t xml:space="preserve"> </w:t>
          </w:r>
          <w:r w:rsidRPr="00BD7A9A">
            <w:rPr>
              <w:b/>
              <w:i/>
              <w:sz w:val="20"/>
            </w:rPr>
            <w:t>3D50836A2F6B783B59CB4993831EA915008EF7EF</w:t>
          </w:r>
        </w:p>
      </w:tc>
      <w:tc>
        <w:tcPr>
          <w:tcW w:w="50" w:type="dxa"/>
          <w:vAlign w:val="center"/>
          <w:hideMark/>
        </w:tcPr>
        <w:p w14:paraId="37E985C0" w14:textId="77777777" w:rsidR="0093136B" w:rsidRPr="001420D5" w:rsidRDefault="0093136B" w:rsidP="00185D74">
          <w:pPr>
            <w:suppressAutoHyphens w:val="0"/>
            <w:rPr>
              <w:b/>
              <w:i/>
              <w:sz w:val="22"/>
              <w:szCs w:val="22"/>
              <w:lang w:eastAsia="pt-BR"/>
            </w:rPr>
          </w:pPr>
        </w:p>
      </w:tc>
    </w:tr>
  </w:tbl>
  <w:p w14:paraId="390FE100" w14:textId="2F26D9BF" w:rsidR="0093136B" w:rsidRPr="00303531" w:rsidRDefault="0093136B" w:rsidP="00185D74">
    <w:pPr>
      <w:pStyle w:val="Rodap"/>
      <w:rPr>
        <w:b/>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2FB4D" w14:textId="77777777" w:rsidR="0093136B" w:rsidRDefault="0093136B">
      <w:r>
        <w:separator/>
      </w:r>
    </w:p>
  </w:footnote>
  <w:footnote w:type="continuationSeparator" w:id="0">
    <w:p w14:paraId="36382011" w14:textId="77777777" w:rsidR="0093136B" w:rsidRDefault="00931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3B74F" w14:textId="77777777" w:rsidR="0093136B" w:rsidRDefault="0093136B" w:rsidP="00635D23">
    <w:pPr>
      <w:pStyle w:val="Cabealho"/>
      <w:ind w:firstLine="1843"/>
      <w:rPr>
        <w:rFonts w:ascii="Arial" w:hAnsi="Arial" w:cs="Arial"/>
        <w:sz w:val="35"/>
        <w:szCs w:val="35"/>
      </w:rPr>
    </w:pPr>
    <w:r>
      <w:rPr>
        <w:noProof/>
        <w:lang w:eastAsia="pt-BR"/>
      </w:rPr>
      <w:drawing>
        <wp:anchor distT="0" distB="0" distL="114300" distR="114300" simplePos="0" relativeHeight="251659264" behindDoc="0" locked="0" layoutInCell="1" allowOverlap="1" wp14:anchorId="2D935162" wp14:editId="07A5F95E">
          <wp:simplePos x="0" y="0"/>
          <wp:positionH relativeFrom="column">
            <wp:posOffset>41275</wp:posOffset>
          </wp:positionH>
          <wp:positionV relativeFrom="paragraph">
            <wp:posOffset>-131445</wp:posOffset>
          </wp:positionV>
          <wp:extent cx="964565" cy="964565"/>
          <wp:effectExtent l="0" t="0" r="6985" b="0"/>
          <wp:wrapSquare wrapText="bothSides"/>
          <wp:docPr id="1" name="Imagem 1" descr="https://cdn.fecam.net.br/images/municipios/brasao/90x90/saocristovao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fecam.net.br/images/municipios/brasao/90x90/saocristovaodosul.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64565" cy="9645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5"/>
        <w:szCs w:val="35"/>
      </w:rPr>
      <w:t xml:space="preserve">Estado de Santa Catarina </w:t>
    </w:r>
  </w:p>
  <w:p w14:paraId="15BC1FED" w14:textId="77777777" w:rsidR="0093136B" w:rsidRDefault="0093136B" w:rsidP="00635D23">
    <w:pPr>
      <w:pStyle w:val="Cabealho"/>
      <w:ind w:firstLine="1843"/>
      <w:rPr>
        <w:color w:val="003366"/>
      </w:rPr>
    </w:pPr>
    <w:r>
      <w:rPr>
        <w:rFonts w:ascii="Arial" w:hAnsi="Arial" w:cs="Arial"/>
        <w:sz w:val="35"/>
        <w:szCs w:val="35"/>
      </w:rPr>
      <w:t>Prefeitura de São Cristóvão do Sul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3A448D3"/>
    <w:multiLevelType w:val="hybridMultilevel"/>
    <w:tmpl w:val="2970069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76717E4"/>
    <w:multiLevelType w:val="multilevel"/>
    <w:tmpl w:val="6ADAB9E4"/>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92A47D2"/>
    <w:multiLevelType w:val="multilevel"/>
    <w:tmpl w:val="251E4A56"/>
    <w:lvl w:ilvl="0">
      <w:start w:val="5"/>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0BD81ACF"/>
    <w:multiLevelType w:val="hybridMultilevel"/>
    <w:tmpl w:val="6A467244"/>
    <w:lvl w:ilvl="0" w:tplc="F4948804">
      <w:start w:val="1"/>
      <w:numFmt w:val="lowerLetter"/>
      <w:lvlText w:val="%1."/>
      <w:lvlJc w:val="left"/>
      <w:pPr>
        <w:tabs>
          <w:tab w:val="num" w:pos="454"/>
        </w:tabs>
        <w:ind w:left="454" w:hanging="454"/>
      </w:pPr>
      <w:rPr>
        <w:rFonts w:ascii="Times New Roman" w:hAnsi="Times New Roman" w:cs="Times New Roman" w:hint="default"/>
        <w:b w:val="0"/>
        <w:i w:val="0"/>
        <w:color w:val="auto"/>
        <w:sz w:val="24"/>
        <w:szCs w:val="24"/>
      </w:rPr>
    </w:lvl>
    <w:lvl w:ilvl="1" w:tplc="04160019">
      <w:start w:val="1"/>
      <w:numFmt w:val="lowerLetter"/>
      <w:lvlText w:val="%2."/>
      <w:lvlJc w:val="left"/>
      <w:pPr>
        <w:tabs>
          <w:tab w:val="num" w:pos="1440"/>
        </w:tabs>
        <w:ind w:left="1440" w:hanging="360"/>
      </w:pPr>
    </w:lvl>
    <w:lvl w:ilvl="2" w:tplc="B3707AEE">
      <w:start w:val="3"/>
      <w:numFmt w:val="decimal"/>
      <w:lvlText w:val="%3"/>
      <w:lvlJc w:val="left"/>
      <w:pPr>
        <w:tabs>
          <w:tab w:val="num" w:pos="2340"/>
        </w:tabs>
        <w:ind w:left="2340" w:hanging="360"/>
      </w:pPr>
      <w:rPr>
        <w:rFonts w:hint="default"/>
      </w:rPr>
    </w:lvl>
    <w:lvl w:ilvl="3" w:tplc="E4B467C4">
      <w:start w:val="8"/>
      <w:numFmt w:val="decimal"/>
      <w:lvlText w:val="%4."/>
      <w:lvlJc w:val="left"/>
      <w:pPr>
        <w:tabs>
          <w:tab w:val="num" w:pos="2880"/>
        </w:tabs>
        <w:ind w:left="2880" w:hanging="360"/>
      </w:pPr>
      <w:rPr>
        <w:rFonts w:hint="default"/>
        <w:b w:val="0"/>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DC748F6"/>
    <w:multiLevelType w:val="hybridMultilevel"/>
    <w:tmpl w:val="9E0252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A695E37"/>
    <w:multiLevelType w:val="hybridMultilevel"/>
    <w:tmpl w:val="6DDAB52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C20351D"/>
    <w:multiLevelType w:val="hybridMultilevel"/>
    <w:tmpl w:val="B6C65F58"/>
    <w:lvl w:ilvl="0" w:tplc="0DD89A1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1FE371ED"/>
    <w:multiLevelType w:val="hybridMultilevel"/>
    <w:tmpl w:val="08A61840"/>
    <w:lvl w:ilvl="0" w:tplc="0DD89A10">
      <w:start w:val="1"/>
      <w:numFmt w:val="lowerLetter"/>
      <w:lvlText w:val="%1."/>
      <w:lvlJc w:val="left"/>
      <w:pPr>
        <w:ind w:left="1080" w:hanging="360"/>
      </w:pPr>
      <w:rPr>
        <w:rFonts w:hint="default"/>
      </w:rPr>
    </w:lvl>
    <w:lvl w:ilvl="1" w:tplc="9000FB86">
      <w:start w:val="1"/>
      <w:numFmt w:val="decimal"/>
      <w:lvlText w:val="%2."/>
      <w:lvlJc w:val="left"/>
      <w:pPr>
        <w:ind w:left="1800" w:hanging="360"/>
      </w:pPr>
      <w:rPr>
        <w:rFonts w:hint="default"/>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266B0044"/>
    <w:multiLevelType w:val="multilevel"/>
    <w:tmpl w:val="B00682E8"/>
    <w:lvl w:ilvl="0">
      <w:start w:val="5"/>
      <w:numFmt w:val="decimal"/>
      <w:lvlText w:val="%1"/>
      <w:lvlJc w:val="left"/>
      <w:pPr>
        <w:ind w:left="360" w:hanging="360"/>
      </w:pPr>
      <w:rPr>
        <w:rFonts w:hint="default"/>
        <w:color w:val="000000"/>
      </w:rPr>
    </w:lvl>
    <w:lvl w:ilvl="1">
      <w:start w:val="7"/>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15:restartNumberingAfterBreak="0">
    <w:nsid w:val="2732735B"/>
    <w:multiLevelType w:val="multilevel"/>
    <w:tmpl w:val="A7F4BB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6202D1"/>
    <w:multiLevelType w:val="multilevel"/>
    <w:tmpl w:val="7228F0A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Zero"/>
      <w:lvlText w:val="%1.%2.%3.%4.%5.%6.%7.%8.%9."/>
      <w:lvlJc w:val="left"/>
      <w:pPr>
        <w:ind w:left="5208" w:hanging="1800"/>
      </w:pPr>
      <w:rPr>
        <w:rFonts w:hint="default"/>
      </w:rPr>
    </w:lvl>
  </w:abstractNum>
  <w:abstractNum w:abstractNumId="12" w15:restartNumberingAfterBreak="0">
    <w:nsid w:val="27F655A9"/>
    <w:multiLevelType w:val="hybridMultilevel"/>
    <w:tmpl w:val="F892B2F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EB93288"/>
    <w:multiLevelType w:val="hybridMultilevel"/>
    <w:tmpl w:val="9CB2F2FA"/>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EB3533"/>
    <w:multiLevelType w:val="multilevel"/>
    <w:tmpl w:val="6CFC5D06"/>
    <w:lvl w:ilvl="0">
      <w:start w:val="9"/>
      <w:numFmt w:val="decimal"/>
      <w:lvlText w:val="%1"/>
      <w:lvlJc w:val="left"/>
      <w:pPr>
        <w:ind w:left="360" w:hanging="360"/>
      </w:pPr>
      <w:rPr>
        <w:rFonts w:ascii="Times New Roman" w:hAnsi="Times New Roman" w:cs="Times New Roman" w:hint="default"/>
        <w:color w:val="000000"/>
        <w:sz w:val="24"/>
      </w:rPr>
    </w:lvl>
    <w:lvl w:ilvl="1">
      <w:start w:val="1"/>
      <w:numFmt w:val="decimal"/>
      <w:lvlText w:val="%1.%2"/>
      <w:lvlJc w:val="left"/>
      <w:pPr>
        <w:ind w:left="360" w:hanging="360"/>
      </w:pPr>
      <w:rPr>
        <w:rFonts w:ascii="Times New Roman" w:hAnsi="Times New Roman" w:cs="Times New Roman" w:hint="default"/>
        <w:color w:val="000000"/>
        <w:sz w:val="24"/>
      </w:rPr>
    </w:lvl>
    <w:lvl w:ilvl="2">
      <w:start w:val="1"/>
      <w:numFmt w:val="decimal"/>
      <w:lvlText w:val="%1.%2.%3"/>
      <w:lvlJc w:val="left"/>
      <w:pPr>
        <w:ind w:left="720" w:hanging="720"/>
      </w:pPr>
      <w:rPr>
        <w:rFonts w:ascii="Times New Roman" w:hAnsi="Times New Roman" w:cs="Times New Roman" w:hint="default"/>
        <w:color w:val="000000"/>
        <w:sz w:val="24"/>
      </w:rPr>
    </w:lvl>
    <w:lvl w:ilvl="3">
      <w:start w:val="1"/>
      <w:numFmt w:val="decimal"/>
      <w:lvlText w:val="%1.%2.%3.%4"/>
      <w:lvlJc w:val="left"/>
      <w:pPr>
        <w:ind w:left="720" w:hanging="720"/>
      </w:pPr>
      <w:rPr>
        <w:rFonts w:ascii="Times New Roman" w:hAnsi="Times New Roman" w:cs="Times New Roman" w:hint="default"/>
        <w:color w:val="000000"/>
        <w:sz w:val="24"/>
      </w:rPr>
    </w:lvl>
    <w:lvl w:ilvl="4">
      <w:start w:val="1"/>
      <w:numFmt w:val="decimal"/>
      <w:lvlText w:val="%1.%2.%3.%4.%5"/>
      <w:lvlJc w:val="left"/>
      <w:pPr>
        <w:ind w:left="1080" w:hanging="1080"/>
      </w:pPr>
      <w:rPr>
        <w:rFonts w:ascii="Times New Roman" w:hAnsi="Times New Roman" w:cs="Times New Roman" w:hint="default"/>
        <w:color w:val="000000"/>
        <w:sz w:val="24"/>
      </w:rPr>
    </w:lvl>
    <w:lvl w:ilvl="5">
      <w:start w:val="1"/>
      <w:numFmt w:val="decimal"/>
      <w:lvlText w:val="%1.%2.%3.%4.%5.%6"/>
      <w:lvlJc w:val="left"/>
      <w:pPr>
        <w:ind w:left="1080" w:hanging="1080"/>
      </w:pPr>
      <w:rPr>
        <w:rFonts w:ascii="Times New Roman" w:hAnsi="Times New Roman" w:cs="Times New Roman" w:hint="default"/>
        <w:color w:val="000000"/>
        <w:sz w:val="24"/>
      </w:rPr>
    </w:lvl>
    <w:lvl w:ilvl="6">
      <w:start w:val="1"/>
      <w:numFmt w:val="decimal"/>
      <w:lvlText w:val="%1.%2.%3.%4.%5.%6.%7"/>
      <w:lvlJc w:val="left"/>
      <w:pPr>
        <w:ind w:left="1440" w:hanging="1440"/>
      </w:pPr>
      <w:rPr>
        <w:rFonts w:ascii="Times New Roman" w:hAnsi="Times New Roman" w:cs="Times New Roman" w:hint="default"/>
        <w:color w:val="000000"/>
        <w:sz w:val="24"/>
      </w:rPr>
    </w:lvl>
    <w:lvl w:ilvl="7">
      <w:start w:val="1"/>
      <w:numFmt w:val="decimal"/>
      <w:lvlText w:val="%1.%2.%3.%4.%5.%6.%7.%8"/>
      <w:lvlJc w:val="left"/>
      <w:pPr>
        <w:ind w:left="1440" w:hanging="1440"/>
      </w:pPr>
      <w:rPr>
        <w:rFonts w:ascii="Times New Roman" w:hAnsi="Times New Roman" w:cs="Times New Roman" w:hint="default"/>
        <w:color w:val="000000"/>
        <w:sz w:val="24"/>
      </w:rPr>
    </w:lvl>
    <w:lvl w:ilvl="8">
      <w:start w:val="1"/>
      <w:numFmt w:val="decimal"/>
      <w:lvlText w:val="%1.%2.%3.%4.%5.%6.%7.%8.%9"/>
      <w:lvlJc w:val="left"/>
      <w:pPr>
        <w:ind w:left="1800" w:hanging="1800"/>
      </w:pPr>
      <w:rPr>
        <w:rFonts w:ascii="Times New Roman" w:hAnsi="Times New Roman" w:cs="Times New Roman" w:hint="default"/>
        <w:color w:val="000000"/>
        <w:sz w:val="24"/>
      </w:rPr>
    </w:lvl>
  </w:abstractNum>
  <w:abstractNum w:abstractNumId="15" w15:restartNumberingAfterBreak="0">
    <w:nsid w:val="390E160F"/>
    <w:multiLevelType w:val="multilevel"/>
    <w:tmpl w:val="C8A64566"/>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Zero"/>
      <w:lvlText w:val="%1.%2.%3.%4.%5.%6."/>
      <w:lvlJc w:val="left"/>
      <w:pPr>
        <w:ind w:left="3915" w:hanging="1080"/>
      </w:pPr>
      <w:rPr>
        <w:rFonts w:hint="default"/>
      </w:rPr>
    </w:lvl>
    <w:lvl w:ilvl="6">
      <w:start w:val="1"/>
      <w:numFmt w:val="decimalZero"/>
      <w:lvlText w:val="%1.%2.%3.%4.%5.%6.%7."/>
      <w:lvlJc w:val="left"/>
      <w:pPr>
        <w:ind w:left="4842" w:hanging="1440"/>
      </w:pPr>
      <w:rPr>
        <w:rFonts w:hint="default"/>
      </w:rPr>
    </w:lvl>
    <w:lvl w:ilvl="7">
      <w:start w:val="1"/>
      <w:numFmt w:val="decimalZero"/>
      <w:lvlText w:val="%1.%2.%3.%4.%5.%6.%7.%8."/>
      <w:lvlJc w:val="left"/>
      <w:pPr>
        <w:ind w:left="5409" w:hanging="1440"/>
      </w:pPr>
      <w:rPr>
        <w:rFonts w:hint="default"/>
      </w:rPr>
    </w:lvl>
    <w:lvl w:ilvl="8">
      <w:start w:val="1"/>
      <w:numFmt w:val="decimalZero"/>
      <w:lvlText w:val="%1.%2.%3.%4.%5.%6.%7.%8.%9."/>
      <w:lvlJc w:val="left"/>
      <w:pPr>
        <w:ind w:left="6336" w:hanging="1800"/>
      </w:pPr>
      <w:rPr>
        <w:rFonts w:hint="default"/>
      </w:rPr>
    </w:lvl>
  </w:abstractNum>
  <w:abstractNum w:abstractNumId="16" w15:restartNumberingAfterBreak="0">
    <w:nsid w:val="3A661E1D"/>
    <w:multiLevelType w:val="multilevel"/>
    <w:tmpl w:val="F34C42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5C014E"/>
    <w:multiLevelType w:val="hybridMultilevel"/>
    <w:tmpl w:val="83B2B27A"/>
    <w:lvl w:ilvl="0" w:tplc="0DD89A1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C332999"/>
    <w:multiLevelType w:val="multilevel"/>
    <w:tmpl w:val="14E29E9A"/>
    <w:lvl w:ilvl="0">
      <w:start w:val="1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Zero"/>
      <w:lvlText w:val="%1.%2.%3.%4.%5.%6."/>
      <w:lvlJc w:val="left"/>
      <w:pPr>
        <w:ind w:left="3915" w:hanging="1080"/>
      </w:pPr>
      <w:rPr>
        <w:rFonts w:hint="default"/>
      </w:rPr>
    </w:lvl>
    <w:lvl w:ilvl="6">
      <w:start w:val="1"/>
      <w:numFmt w:val="decimalZero"/>
      <w:lvlText w:val="%1.%2.%3.%4.%5.%6.%7."/>
      <w:lvlJc w:val="left"/>
      <w:pPr>
        <w:ind w:left="4842" w:hanging="1440"/>
      </w:pPr>
      <w:rPr>
        <w:rFonts w:hint="default"/>
      </w:rPr>
    </w:lvl>
    <w:lvl w:ilvl="7">
      <w:start w:val="1"/>
      <w:numFmt w:val="decimalZero"/>
      <w:lvlText w:val="%1.%2.%3.%4.%5.%6.%7.%8."/>
      <w:lvlJc w:val="left"/>
      <w:pPr>
        <w:ind w:left="5409" w:hanging="1440"/>
      </w:pPr>
      <w:rPr>
        <w:rFonts w:hint="default"/>
      </w:rPr>
    </w:lvl>
    <w:lvl w:ilvl="8">
      <w:start w:val="1"/>
      <w:numFmt w:val="decimalZero"/>
      <w:lvlText w:val="%1.%2.%3.%4.%5.%6.%7.%8.%9."/>
      <w:lvlJc w:val="left"/>
      <w:pPr>
        <w:ind w:left="6336" w:hanging="1800"/>
      </w:pPr>
      <w:rPr>
        <w:rFonts w:hint="default"/>
      </w:rPr>
    </w:lvl>
  </w:abstractNum>
  <w:abstractNum w:abstractNumId="19" w15:restartNumberingAfterBreak="0">
    <w:nsid w:val="3DBB5CA0"/>
    <w:multiLevelType w:val="hybridMultilevel"/>
    <w:tmpl w:val="781437FC"/>
    <w:lvl w:ilvl="0" w:tplc="0DD89A10">
      <w:start w:val="1"/>
      <w:numFmt w:val="lowerLetter"/>
      <w:lvlText w:val="%1."/>
      <w:lvlJc w:val="left"/>
      <w:pPr>
        <w:ind w:left="1215" w:hanging="360"/>
      </w:pPr>
      <w:rPr>
        <w:rFonts w:hint="default"/>
      </w:rPr>
    </w:lvl>
    <w:lvl w:ilvl="1" w:tplc="04160019" w:tentative="1">
      <w:start w:val="1"/>
      <w:numFmt w:val="lowerLetter"/>
      <w:lvlText w:val="%2."/>
      <w:lvlJc w:val="left"/>
      <w:pPr>
        <w:ind w:left="1935" w:hanging="360"/>
      </w:pPr>
    </w:lvl>
    <w:lvl w:ilvl="2" w:tplc="0416001B" w:tentative="1">
      <w:start w:val="1"/>
      <w:numFmt w:val="lowerRoman"/>
      <w:lvlText w:val="%3."/>
      <w:lvlJc w:val="right"/>
      <w:pPr>
        <w:ind w:left="2655" w:hanging="180"/>
      </w:pPr>
    </w:lvl>
    <w:lvl w:ilvl="3" w:tplc="0416000F" w:tentative="1">
      <w:start w:val="1"/>
      <w:numFmt w:val="decimal"/>
      <w:lvlText w:val="%4."/>
      <w:lvlJc w:val="left"/>
      <w:pPr>
        <w:ind w:left="3375" w:hanging="360"/>
      </w:pPr>
    </w:lvl>
    <w:lvl w:ilvl="4" w:tplc="04160019" w:tentative="1">
      <w:start w:val="1"/>
      <w:numFmt w:val="lowerLetter"/>
      <w:lvlText w:val="%5."/>
      <w:lvlJc w:val="left"/>
      <w:pPr>
        <w:ind w:left="4095" w:hanging="360"/>
      </w:pPr>
    </w:lvl>
    <w:lvl w:ilvl="5" w:tplc="0416001B" w:tentative="1">
      <w:start w:val="1"/>
      <w:numFmt w:val="lowerRoman"/>
      <w:lvlText w:val="%6."/>
      <w:lvlJc w:val="right"/>
      <w:pPr>
        <w:ind w:left="4815" w:hanging="180"/>
      </w:pPr>
    </w:lvl>
    <w:lvl w:ilvl="6" w:tplc="0416000F" w:tentative="1">
      <w:start w:val="1"/>
      <w:numFmt w:val="decimal"/>
      <w:lvlText w:val="%7."/>
      <w:lvlJc w:val="left"/>
      <w:pPr>
        <w:ind w:left="5535" w:hanging="360"/>
      </w:pPr>
    </w:lvl>
    <w:lvl w:ilvl="7" w:tplc="04160019" w:tentative="1">
      <w:start w:val="1"/>
      <w:numFmt w:val="lowerLetter"/>
      <w:lvlText w:val="%8."/>
      <w:lvlJc w:val="left"/>
      <w:pPr>
        <w:ind w:left="6255" w:hanging="360"/>
      </w:pPr>
    </w:lvl>
    <w:lvl w:ilvl="8" w:tplc="0416001B" w:tentative="1">
      <w:start w:val="1"/>
      <w:numFmt w:val="lowerRoman"/>
      <w:lvlText w:val="%9."/>
      <w:lvlJc w:val="right"/>
      <w:pPr>
        <w:ind w:left="6975" w:hanging="180"/>
      </w:pPr>
    </w:lvl>
  </w:abstractNum>
  <w:abstractNum w:abstractNumId="20" w15:restartNumberingAfterBreak="0">
    <w:nsid w:val="3F741183"/>
    <w:multiLevelType w:val="hybridMultilevel"/>
    <w:tmpl w:val="DDD82716"/>
    <w:lvl w:ilvl="0" w:tplc="04160019">
      <w:start w:val="1"/>
      <w:numFmt w:val="lowerLetter"/>
      <w:lvlText w:val="%1."/>
      <w:lvlJc w:val="left"/>
      <w:pPr>
        <w:ind w:left="1215" w:hanging="360"/>
      </w:pPr>
    </w:lvl>
    <w:lvl w:ilvl="1" w:tplc="04160019" w:tentative="1">
      <w:start w:val="1"/>
      <w:numFmt w:val="lowerLetter"/>
      <w:lvlText w:val="%2."/>
      <w:lvlJc w:val="left"/>
      <w:pPr>
        <w:ind w:left="1935" w:hanging="360"/>
      </w:pPr>
    </w:lvl>
    <w:lvl w:ilvl="2" w:tplc="0416001B" w:tentative="1">
      <w:start w:val="1"/>
      <w:numFmt w:val="lowerRoman"/>
      <w:lvlText w:val="%3."/>
      <w:lvlJc w:val="right"/>
      <w:pPr>
        <w:ind w:left="2655" w:hanging="180"/>
      </w:pPr>
    </w:lvl>
    <w:lvl w:ilvl="3" w:tplc="0416000F" w:tentative="1">
      <w:start w:val="1"/>
      <w:numFmt w:val="decimal"/>
      <w:lvlText w:val="%4."/>
      <w:lvlJc w:val="left"/>
      <w:pPr>
        <w:ind w:left="3375" w:hanging="360"/>
      </w:pPr>
    </w:lvl>
    <w:lvl w:ilvl="4" w:tplc="04160019" w:tentative="1">
      <w:start w:val="1"/>
      <w:numFmt w:val="lowerLetter"/>
      <w:lvlText w:val="%5."/>
      <w:lvlJc w:val="left"/>
      <w:pPr>
        <w:ind w:left="4095" w:hanging="360"/>
      </w:pPr>
    </w:lvl>
    <w:lvl w:ilvl="5" w:tplc="0416001B" w:tentative="1">
      <w:start w:val="1"/>
      <w:numFmt w:val="lowerRoman"/>
      <w:lvlText w:val="%6."/>
      <w:lvlJc w:val="right"/>
      <w:pPr>
        <w:ind w:left="4815" w:hanging="180"/>
      </w:pPr>
    </w:lvl>
    <w:lvl w:ilvl="6" w:tplc="0416000F" w:tentative="1">
      <w:start w:val="1"/>
      <w:numFmt w:val="decimal"/>
      <w:lvlText w:val="%7."/>
      <w:lvlJc w:val="left"/>
      <w:pPr>
        <w:ind w:left="5535" w:hanging="360"/>
      </w:pPr>
    </w:lvl>
    <w:lvl w:ilvl="7" w:tplc="04160019" w:tentative="1">
      <w:start w:val="1"/>
      <w:numFmt w:val="lowerLetter"/>
      <w:lvlText w:val="%8."/>
      <w:lvlJc w:val="left"/>
      <w:pPr>
        <w:ind w:left="6255" w:hanging="360"/>
      </w:pPr>
    </w:lvl>
    <w:lvl w:ilvl="8" w:tplc="0416001B" w:tentative="1">
      <w:start w:val="1"/>
      <w:numFmt w:val="lowerRoman"/>
      <w:lvlText w:val="%9."/>
      <w:lvlJc w:val="right"/>
      <w:pPr>
        <w:ind w:left="6975" w:hanging="180"/>
      </w:pPr>
    </w:lvl>
  </w:abstractNum>
  <w:abstractNum w:abstractNumId="21" w15:restartNumberingAfterBreak="0">
    <w:nsid w:val="418E327C"/>
    <w:multiLevelType w:val="multilevel"/>
    <w:tmpl w:val="FE28E768"/>
    <w:lvl w:ilvl="0">
      <w:start w:val="4"/>
      <w:numFmt w:val="decimal"/>
      <w:lvlText w:val="%1."/>
      <w:lvlJc w:val="left"/>
      <w:pPr>
        <w:ind w:left="360" w:hanging="360"/>
      </w:pPr>
      <w:rPr>
        <w:rFonts w:ascii="Arial" w:hAnsi="Arial" w:cs="Arial" w:hint="default"/>
        <w:sz w:val="20"/>
      </w:rPr>
    </w:lvl>
    <w:lvl w:ilvl="1">
      <w:start w:val="1"/>
      <w:numFmt w:val="decimal"/>
      <w:lvlText w:val="%1.%2."/>
      <w:lvlJc w:val="left"/>
      <w:pPr>
        <w:ind w:left="1146" w:hanging="720"/>
      </w:pPr>
      <w:rPr>
        <w:rFonts w:ascii="Arial" w:hAnsi="Arial" w:cs="Arial" w:hint="default"/>
        <w:sz w:val="20"/>
      </w:rPr>
    </w:lvl>
    <w:lvl w:ilvl="2">
      <w:start w:val="1"/>
      <w:numFmt w:val="decimal"/>
      <w:lvlText w:val="%1.%2.%3."/>
      <w:lvlJc w:val="left"/>
      <w:pPr>
        <w:ind w:left="1572" w:hanging="720"/>
      </w:pPr>
      <w:rPr>
        <w:rFonts w:ascii="Arial" w:hAnsi="Arial" w:cs="Arial" w:hint="default"/>
        <w:sz w:val="20"/>
      </w:rPr>
    </w:lvl>
    <w:lvl w:ilvl="3">
      <w:start w:val="1"/>
      <w:numFmt w:val="decimal"/>
      <w:lvlText w:val="%1.%2.%3.%4."/>
      <w:lvlJc w:val="left"/>
      <w:pPr>
        <w:ind w:left="2358" w:hanging="1080"/>
      </w:pPr>
      <w:rPr>
        <w:rFonts w:ascii="Arial" w:hAnsi="Arial" w:cs="Arial" w:hint="default"/>
        <w:sz w:val="20"/>
      </w:rPr>
    </w:lvl>
    <w:lvl w:ilvl="4">
      <w:start w:val="1"/>
      <w:numFmt w:val="decimal"/>
      <w:lvlText w:val="%1.%2.%3.%4.%5."/>
      <w:lvlJc w:val="left"/>
      <w:pPr>
        <w:ind w:left="2784" w:hanging="1080"/>
      </w:pPr>
      <w:rPr>
        <w:rFonts w:ascii="Arial" w:hAnsi="Arial" w:cs="Arial" w:hint="default"/>
        <w:sz w:val="20"/>
      </w:rPr>
    </w:lvl>
    <w:lvl w:ilvl="5">
      <w:start w:val="1"/>
      <w:numFmt w:val="decimal"/>
      <w:lvlText w:val="%1.%2.%3.%4.%5.%6."/>
      <w:lvlJc w:val="left"/>
      <w:pPr>
        <w:ind w:left="3570" w:hanging="1440"/>
      </w:pPr>
      <w:rPr>
        <w:rFonts w:ascii="Arial" w:hAnsi="Arial" w:cs="Arial" w:hint="default"/>
        <w:sz w:val="20"/>
      </w:rPr>
    </w:lvl>
    <w:lvl w:ilvl="6">
      <w:start w:val="1"/>
      <w:numFmt w:val="decimal"/>
      <w:lvlText w:val="%1.%2.%3.%4.%5.%6.%7."/>
      <w:lvlJc w:val="left"/>
      <w:pPr>
        <w:ind w:left="3996" w:hanging="1440"/>
      </w:pPr>
      <w:rPr>
        <w:rFonts w:ascii="Arial" w:hAnsi="Arial" w:cs="Arial" w:hint="default"/>
        <w:sz w:val="20"/>
      </w:rPr>
    </w:lvl>
    <w:lvl w:ilvl="7">
      <w:start w:val="1"/>
      <w:numFmt w:val="decimal"/>
      <w:lvlText w:val="%1.%2.%3.%4.%5.%6.%7.%8."/>
      <w:lvlJc w:val="left"/>
      <w:pPr>
        <w:ind w:left="4782" w:hanging="1800"/>
      </w:pPr>
      <w:rPr>
        <w:rFonts w:ascii="Arial" w:hAnsi="Arial" w:cs="Arial" w:hint="default"/>
        <w:sz w:val="20"/>
      </w:rPr>
    </w:lvl>
    <w:lvl w:ilvl="8">
      <w:start w:val="1"/>
      <w:numFmt w:val="decimal"/>
      <w:lvlText w:val="%1.%2.%3.%4.%5.%6.%7.%8.%9."/>
      <w:lvlJc w:val="left"/>
      <w:pPr>
        <w:ind w:left="5208" w:hanging="1800"/>
      </w:pPr>
      <w:rPr>
        <w:rFonts w:ascii="Arial" w:hAnsi="Arial" w:cs="Arial" w:hint="default"/>
        <w:sz w:val="20"/>
      </w:rPr>
    </w:lvl>
  </w:abstractNum>
  <w:abstractNum w:abstractNumId="22" w15:restartNumberingAfterBreak="0">
    <w:nsid w:val="41965956"/>
    <w:multiLevelType w:val="hybridMultilevel"/>
    <w:tmpl w:val="1098E998"/>
    <w:lvl w:ilvl="0" w:tplc="04160005">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3" w15:restartNumberingAfterBreak="0">
    <w:nsid w:val="43973BA7"/>
    <w:multiLevelType w:val="multilevel"/>
    <w:tmpl w:val="5B2E567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5CF510F"/>
    <w:multiLevelType w:val="multilevel"/>
    <w:tmpl w:val="D332A22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BA37B17"/>
    <w:multiLevelType w:val="multilevel"/>
    <w:tmpl w:val="C5CE03FE"/>
    <w:lvl w:ilvl="0">
      <w:start w:val="4"/>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15:restartNumberingAfterBreak="0">
    <w:nsid w:val="523A516A"/>
    <w:multiLevelType w:val="multilevel"/>
    <w:tmpl w:val="D1D21CAE"/>
    <w:lvl w:ilvl="0">
      <w:start w:val="17"/>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2FE2F6F"/>
    <w:multiLevelType w:val="multilevel"/>
    <w:tmpl w:val="D2F46360"/>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Zero"/>
      <w:lvlText w:val="%1.%2.%3.%4.%5.%6.%7.%8.%9."/>
      <w:lvlJc w:val="left"/>
      <w:pPr>
        <w:ind w:left="5208" w:hanging="1800"/>
      </w:pPr>
      <w:rPr>
        <w:rFonts w:hint="default"/>
      </w:rPr>
    </w:lvl>
  </w:abstractNum>
  <w:abstractNum w:abstractNumId="28" w15:restartNumberingAfterBreak="0">
    <w:nsid w:val="56D32AA7"/>
    <w:multiLevelType w:val="hybridMultilevel"/>
    <w:tmpl w:val="12B86B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BCC5BD9"/>
    <w:multiLevelType w:val="multilevel"/>
    <w:tmpl w:val="4350D75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4407"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E0645E5"/>
    <w:multiLevelType w:val="hybridMultilevel"/>
    <w:tmpl w:val="63AAEE78"/>
    <w:lvl w:ilvl="0" w:tplc="0DD89A1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60457553"/>
    <w:multiLevelType w:val="multilevel"/>
    <w:tmpl w:val="6E16DB0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Zero"/>
      <w:lvlText w:val="%1.%2.%3.%4.%5.%6."/>
      <w:lvlJc w:val="left"/>
      <w:pPr>
        <w:ind w:left="3915" w:hanging="1080"/>
      </w:pPr>
      <w:rPr>
        <w:rFonts w:hint="default"/>
      </w:rPr>
    </w:lvl>
    <w:lvl w:ilvl="6">
      <w:start w:val="1"/>
      <w:numFmt w:val="decimalZero"/>
      <w:lvlText w:val="%1.%2.%3.%4.%5.%6.%7."/>
      <w:lvlJc w:val="left"/>
      <w:pPr>
        <w:ind w:left="4842" w:hanging="1440"/>
      </w:pPr>
      <w:rPr>
        <w:rFonts w:hint="default"/>
      </w:rPr>
    </w:lvl>
    <w:lvl w:ilvl="7">
      <w:start w:val="1"/>
      <w:numFmt w:val="decimalZero"/>
      <w:lvlText w:val="%1.%2.%3.%4.%5.%6.%7.%8."/>
      <w:lvlJc w:val="left"/>
      <w:pPr>
        <w:ind w:left="5409" w:hanging="1440"/>
      </w:pPr>
      <w:rPr>
        <w:rFonts w:hint="default"/>
      </w:rPr>
    </w:lvl>
    <w:lvl w:ilvl="8">
      <w:start w:val="1"/>
      <w:numFmt w:val="decimalZero"/>
      <w:lvlText w:val="%1.%2.%3.%4.%5.%6.%7.%8.%9."/>
      <w:lvlJc w:val="left"/>
      <w:pPr>
        <w:ind w:left="6336" w:hanging="1800"/>
      </w:pPr>
      <w:rPr>
        <w:rFonts w:hint="default"/>
      </w:rPr>
    </w:lvl>
  </w:abstractNum>
  <w:abstractNum w:abstractNumId="32" w15:restartNumberingAfterBreak="0">
    <w:nsid w:val="65EA032A"/>
    <w:multiLevelType w:val="hybridMultilevel"/>
    <w:tmpl w:val="2FCAB3EA"/>
    <w:lvl w:ilvl="0" w:tplc="C240A63E">
      <w:start w:val="1"/>
      <w:numFmt w:val="lowerLetter"/>
      <w:lvlText w:val="%1)"/>
      <w:lvlJc w:val="left"/>
      <w:pPr>
        <w:ind w:left="0" w:hanging="360"/>
      </w:pPr>
      <w:rPr>
        <w:rFonts w:hint="default"/>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33" w15:restartNumberingAfterBreak="0">
    <w:nsid w:val="66842633"/>
    <w:multiLevelType w:val="multilevel"/>
    <w:tmpl w:val="4052F37C"/>
    <w:lvl w:ilvl="0">
      <w:start w:val="17"/>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9E8374F"/>
    <w:multiLevelType w:val="hybridMultilevel"/>
    <w:tmpl w:val="307EE16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E6E32F9"/>
    <w:multiLevelType w:val="hybridMultilevel"/>
    <w:tmpl w:val="5B8A2BBA"/>
    <w:lvl w:ilvl="0" w:tplc="0DD89A10">
      <w:start w:val="1"/>
      <w:numFmt w:val="lowerLetter"/>
      <w:lvlText w:val="%1."/>
      <w:lvlJc w:val="left"/>
      <w:pPr>
        <w:ind w:left="927"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6EC71203"/>
    <w:multiLevelType w:val="hybridMultilevel"/>
    <w:tmpl w:val="52D2BB22"/>
    <w:lvl w:ilvl="0" w:tplc="0DD89A1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6FE15C71"/>
    <w:multiLevelType w:val="multilevel"/>
    <w:tmpl w:val="55922F2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0815C49"/>
    <w:multiLevelType w:val="multilevel"/>
    <w:tmpl w:val="44527256"/>
    <w:lvl w:ilvl="0">
      <w:start w:val="8"/>
      <w:numFmt w:val="decimal"/>
      <w:lvlText w:val="%1"/>
      <w:lvlJc w:val="left"/>
      <w:pPr>
        <w:ind w:left="360" w:hanging="360"/>
      </w:pPr>
      <w:rPr>
        <w:rFonts w:hint="default"/>
      </w:rPr>
    </w:lvl>
    <w:lvl w:ilvl="1">
      <w:start w:val="6"/>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9" w15:restartNumberingAfterBreak="0">
    <w:nsid w:val="791B5110"/>
    <w:multiLevelType w:val="multilevel"/>
    <w:tmpl w:val="195E77E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B665C84"/>
    <w:multiLevelType w:val="multilevel"/>
    <w:tmpl w:val="F3D6F2C0"/>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Zero"/>
      <w:lvlText w:val="%1.%2.%3.%4.%5.%6.%7.%8.%9."/>
      <w:lvlJc w:val="left"/>
      <w:pPr>
        <w:ind w:left="5208" w:hanging="1800"/>
      </w:pPr>
      <w:rPr>
        <w:rFonts w:hint="default"/>
      </w:rPr>
    </w:lvl>
  </w:abstractNum>
  <w:abstractNum w:abstractNumId="41" w15:restartNumberingAfterBreak="0">
    <w:nsid w:val="7C2E3249"/>
    <w:multiLevelType w:val="multilevel"/>
    <w:tmpl w:val="C0F4064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C60371D"/>
    <w:multiLevelType w:val="multilevel"/>
    <w:tmpl w:val="36EC774E"/>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2"/>
  </w:num>
  <w:num w:numId="3">
    <w:abstractNumId w:val="4"/>
  </w:num>
  <w:num w:numId="4">
    <w:abstractNumId w:val="25"/>
  </w:num>
  <w:num w:numId="5">
    <w:abstractNumId w:val="41"/>
  </w:num>
  <w:num w:numId="6">
    <w:abstractNumId w:val="16"/>
  </w:num>
  <w:num w:numId="7">
    <w:abstractNumId w:val="32"/>
  </w:num>
  <w:num w:numId="8">
    <w:abstractNumId w:val="39"/>
  </w:num>
  <w:num w:numId="9">
    <w:abstractNumId w:val="13"/>
  </w:num>
  <w:num w:numId="10">
    <w:abstractNumId w:val="38"/>
  </w:num>
  <w:num w:numId="11">
    <w:abstractNumId w:val="14"/>
  </w:num>
  <w:num w:numId="12">
    <w:abstractNumId w:val="26"/>
  </w:num>
  <w:num w:numId="13">
    <w:abstractNumId w:val="33"/>
  </w:num>
  <w:num w:numId="14">
    <w:abstractNumId w:val="5"/>
  </w:num>
  <w:num w:numId="15">
    <w:abstractNumId w:val="22"/>
  </w:num>
  <w:num w:numId="16">
    <w:abstractNumId w:val="30"/>
  </w:num>
  <w:num w:numId="17">
    <w:abstractNumId w:val="36"/>
  </w:num>
  <w:num w:numId="18">
    <w:abstractNumId w:val="10"/>
  </w:num>
  <w:num w:numId="19">
    <w:abstractNumId w:val="8"/>
  </w:num>
  <w:num w:numId="20">
    <w:abstractNumId w:val="35"/>
  </w:num>
  <w:num w:numId="21">
    <w:abstractNumId w:val="7"/>
  </w:num>
  <w:num w:numId="22">
    <w:abstractNumId w:val="17"/>
  </w:num>
  <w:num w:numId="23">
    <w:abstractNumId w:val="19"/>
  </w:num>
  <w:num w:numId="24">
    <w:abstractNumId w:val="28"/>
  </w:num>
  <w:num w:numId="25">
    <w:abstractNumId w:val="6"/>
  </w:num>
  <w:num w:numId="26">
    <w:abstractNumId w:val="21"/>
  </w:num>
  <w:num w:numId="27">
    <w:abstractNumId w:val="11"/>
  </w:num>
  <w:num w:numId="28">
    <w:abstractNumId w:val="40"/>
  </w:num>
  <w:num w:numId="29">
    <w:abstractNumId w:val="27"/>
  </w:num>
  <w:num w:numId="30">
    <w:abstractNumId w:val="31"/>
  </w:num>
  <w:num w:numId="31">
    <w:abstractNumId w:val="15"/>
  </w:num>
  <w:num w:numId="32">
    <w:abstractNumId w:val="18"/>
  </w:num>
  <w:num w:numId="33">
    <w:abstractNumId w:val="2"/>
  </w:num>
  <w:num w:numId="34">
    <w:abstractNumId w:val="34"/>
  </w:num>
  <w:num w:numId="35">
    <w:abstractNumId w:val="23"/>
  </w:num>
  <w:num w:numId="36">
    <w:abstractNumId w:val="24"/>
  </w:num>
  <w:num w:numId="37">
    <w:abstractNumId w:val="29"/>
  </w:num>
  <w:num w:numId="38">
    <w:abstractNumId w:val="20"/>
  </w:num>
  <w:num w:numId="39">
    <w:abstractNumId w:val="9"/>
  </w:num>
  <w:num w:numId="40">
    <w:abstractNumId w:val="3"/>
  </w:num>
  <w:num w:numId="41">
    <w:abstractNumId w:val="37"/>
  </w:num>
  <w:num w:numId="42">
    <w:abstractNumId w:val="4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397"/>
    <w:rsid w:val="00002AB6"/>
    <w:rsid w:val="00006FB8"/>
    <w:rsid w:val="000323AE"/>
    <w:rsid w:val="00056616"/>
    <w:rsid w:val="0006211B"/>
    <w:rsid w:val="000859DC"/>
    <w:rsid w:val="000C4D6C"/>
    <w:rsid w:val="000D0397"/>
    <w:rsid w:val="000D0854"/>
    <w:rsid w:val="000D5B4E"/>
    <w:rsid w:val="0013460C"/>
    <w:rsid w:val="001420D5"/>
    <w:rsid w:val="00152C9E"/>
    <w:rsid w:val="00185D74"/>
    <w:rsid w:val="00196AE6"/>
    <w:rsid w:val="001C2F31"/>
    <w:rsid w:val="00230AF1"/>
    <w:rsid w:val="002427A0"/>
    <w:rsid w:val="00266A6B"/>
    <w:rsid w:val="00277DAF"/>
    <w:rsid w:val="0029529D"/>
    <w:rsid w:val="002C1516"/>
    <w:rsid w:val="002F040D"/>
    <w:rsid w:val="00303531"/>
    <w:rsid w:val="00312E23"/>
    <w:rsid w:val="00344921"/>
    <w:rsid w:val="00355A16"/>
    <w:rsid w:val="00364852"/>
    <w:rsid w:val="003E4671"/>
    <w:rsid w:val="00430789"/>
    <w:rsid w:val="004666B3"/>
    <w:rsid w:val="00483E6C"/>
    <w:rsid w:val="004C0E02"/>
    <w:rsid w:val="004D46E4"/>
    <w:rsid w:val="004F000D"/>
    <w:rsid w:val="0050198E"/>
    <w:rsid w:val="005B626A"/>
    <w:rsid w:val="005C7111"/>
    <w:rsid w:val="00624B60"/>
    <w:rsid w:val="00635D23"/>
    <w:rsid w:val="00640D02"/>
    <w:rsid w:val="0064519D"/>
    <w:rsid w:val="00652985"/>
    <w:rsid w:val="00664092"/>
    <w:rsid w:val="006D0E19"/>
    <w:rsid w:val="007338EA"/>
    <w:rsid w:val="0074109F"/>
    <w:rsid w:val="00771DC8"/>
    <w:rsid w:val="007955A3"/>
    <w:rsid w:val="007A4B0D"/>
    <w:rsid w:val="007B7A88"/>
    <w:rsid w:val="007C0A5C"/>
    <w:rsid w:val="007F2BC9"/>
    <w:rsid w:val="00814E8C"/>
    <w:rsid w:val="00853EB1"/>
    <w:rsid w:val="0086050D"/>
    <w:rsid w:val="00873BDE"/>
    <w:rsid w:val="008C16C7"/>
    <w:rsid w:val="009116DA"/>
    <w:rsid w:val="0093136B"/>
    <w:rsid w:val="00953D45"/>
    <w:rsid w:val="00960689"/>
    <w:rsid w:val="00965689"/>
    <w:rsid w:val="00977D40"/>
    <w:rsid w:val="00990405"/>
    <w:rsid w:val="00994908"/>
    <w:rsid w:val="009C1A48"/>
    <w:rsid w:val="009F4C7B"/>
    <w:rsid w:val="00A16F68"/>
    <w:rsid w:val="00A43C55"/>
    <w:rsid w:val="00A807FA"/>
    <w:rsid w:val="00A82E01"/>
    <w:rsid w:val="00A946F0"/>
    <w:rsid w:val="00AB39D9"/>
    <w:rsid w:val="00B00B2D"/>
    <w:rsid w:val="00B41F1C"/>
    <w:rsid w:val="00B531E6"/>
    <w:rsid w:val="00B71C70"/>
    <w:rsid w:val="00B77513"/>
    <w:rsid w:val="00B819D2"/>
    <w:rsid w:val="00BA15AA"/>
    <w:rsid w:val="00BB0086"/>
    <w:rsid w:val="00BD3776"/>
    <w:rsid w:val="00BD5744"/>
    <w:rsid w:val="00BD5EBC"/>
    <w:rsid w:val="00BD7A9A"/>
    <w:rsid w:val="00C032CB"/>
    <w:rsid w:val="00C25E59"/>
    <w:rsid w:val="00C40D27"/>
    <w:rsid w:val="00C40EB5"/>
    <w:rsid w:val="00C438E2"/>
    <w:rsid w:val="00C47B20"/>
    <w:rsid w:val="00CA265E"/>
    <w:rsid w:val="00CC47A4"/>
    <w:rsid w:val="00CE3077"/>
    <w:rsid w:val="00CF1811"/>
    <w:rsid w:val="00D05E66"/>
    <w:rsid w:val="00DA7A72"/>
    <w:rsid w:val="00DD30F6"/>
    <w:rsid w:val="00DE3CB2"/>
    <w:rsid w:val="00DF1B95"/>
    <w:rsid w:val="00DF2EF2"/>
    <w:rsid w:val="00E5046B"/>
    <w:rsid w:val="00EC4F01"/>
    <w:rsid w:val="00ED3336"/>
    <w:rsid w:val="00F208FE"/>
    <w:rsid w:val="00F5434D"/>
    <w:rsid w:val="00F65834"/>
    <w:rsid w:val="00FA0045"/>
    <w:rsid w:val="00FA176B"/>
    <w:rsid w:val="00FA35D1"/>
    <w:rsid w:val="00FA4C37"/>
    <w:rsid w:val="00FE51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D9A55"/>
  <w15:chartTrackingRefBased/>
  <w15:docId w15:val="{4D7BEF57-DC34-44BC-A48E-769D8780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397"/>
    <w:pPr>
      <w:suppressAutoHyphens/>
      <w:spacing w:after="0" w:line="240" w:lineRule="auto"/>
    </w:pPr>
    <w:rPr>
      <w:rFonts w:ascii="Times New Roman" w:eastAsia="Times New Roman" w:hAnsi="Times New Roman" w:cs="Times New Roman"/>
      <w:sz w:val="24"/>
      <w:szCs w:val="20"/>
      <w:lang w:eastAsia="ar-SA"/>
    </w:rPr>
  </w:style>
  <w:style w:type="paragraph" w:styleId="Ttulo1">
    <w:name w:val="heading 1"/>
    <w:basedOn w:val="Normal"/>
    <w:next w:val="Normal"/>
    <w:link w:val="Ttulo1Char"/>
    <w:qFormat/>
    <w:rsid w:val="000D0397"/>
    <w:pPr>
      <w:suppressAutoHyphens w:val="0"/>
      <w:spacing w:before="600" w:line="360" w:lineRule="auto"/>
      <w:outlineLvl w:val="0"/>
    </w:pPr>
    <w:rPr>
      <w:rFonts w:ascii="Cambria" w:hAnsi="Cambria"/>
      <w:b/>
      <w:bCs/>
      <w:i/>
      <w:iCs/>
      <w:sz w:val="32"/>
      <w:szCs w:val="32"/>
      <w:lang w:val="x-none" w:eastAsia="x-none"/>
    </w:rPr>
  </w:style>
  <w:style w:type="paragraph" w:styleId="Ttulo2">
    <w:name w:val="heading 2"/>
    <w:basedOn w:val="Normal"/>
    <w:next w:val="Normal"/>
    <w:link w:val="Ttulo2Char"/>
    <w:unhideWhenUsed/>
    <w:qFormat/>
    <w:rsid w:val="000D0397"/>
    <w:pPr>
      <w:suppressAutoHyphens w:val="0"/>
      <w:spacing w:before="320" w:line="360" w:lineRule="auto"/>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0D0397"/>
    <w:pPr>
      <w:suppressAutoHyphens w:val="0"/>
      <w:spacing w:before="320" w:line="360" w:lineRule="auto"/>
      <w:outlineLvl w:val="2"/>
    </w:pPr>
    <w:rPr>
      <w:rFonts w:ascii="Cambria" w:hAnsi="Cambria"/>
      <w:b/>
      <w:bCs/>
      <w:i/>
      <w:iCs/>
      <w:sz w:val="26"/>
      <w:szCs w:val="26"/>
      <w:lang w:val="x-none" w:eastAsia="x-none"/>
    </w:rPr>
  </w:style>
  <w:style w:type="paragraph" w:styleId="Ttulo4">
    <w:name w:val="heading 4"/>
    <w:basedOn w:val="Normal"/>
    <w:next w:val="Normal"/>
    <w:link w:val="Ttulo4Char"/>
    <w:unhideWhenUsed/>
    <w:qFormat/>
    <w:rsid w:val="000D0397"/>
    <w:pPr>
      <w:suppressAutoHyphens w:val="0"/>
      <w:spacing w:before="280" w:line="360" w:lineRule="auto"/>
      <w:outlineLvl w:val="3"/>
    </w:pPr>
    <w:rPr>
      <w:rFonts w:ascii="Cambria" w:hAnsi="Cambria"/>
      <w:b/>
      <w:bCs/>
      <w:i/>
      <w:iCs/>
      <w:szCs w:val="24"/>
      <w:lang w:val="x-none" w:eastAsia="x-none"/>
    </w:rPr>
  </w:style>
  <w:style w:type="paragraph" w:styleId="Ttulo5">
    <w:name w:val="heading 5"/>
    <w:basedOn w:val="Normal"/>
    <w:next w:val="Normal"/>
    <w:link w:val="Ttulo5Char"/>
    <w:unhideWhenUsed/>
    <w:qFormat/>
    <w:rsid w:val="000D0397"/>
    <w:pPr>
      <w:suppressAutoHyphens w:val="0"/>
      <w:spacing w:before="280" w:line="360" w:lineRule="auto"/>
      <w:outlineLvl w:val="4"/>
    </w:pPr>
    <w:rPr>
      <w:rFonts w:ascii="Cambria" w:hAnsi="Cambria"/>
      <w:b/>
      <w:bCs/>
      <w:i/>
      <w:iCs/>
      <w:sz w:val="20"/>
      <w:lang w:val="x-none" w:eastAsia="x-none"/>
    </w:rPr>
  </w:style>
  <w:style w:type="paragraph" w:styleId="Ttulo6">
    <w:name w:val="heading 6"/>
    <w:basedOn w:val="Normal"/>
    <w:next w:val="Normal"/>
    <w:link w:val="Ttulo6Char"/>
    <w:uiPriority w:val="9"/>
    <w:semiHidden/>
    <w:unhideWhenUsed/>
    <w:qFormat/>
    <w:rsid w:val="000D0397"/>
    <w:pPr>
      <w:suppressAutoHyphens w:val="0"/>
      <w:spacing w:before="280" w:after="80" w:line="360" w:lineRule="auto"/>
      <w:outlineLvl w:val="5"/>
    </w:pPr>
    <w:rPr>
      <w:rFonts w:ascii="Cambria" w:hAnsi="Cambria"/>
      <w:b/>
      <w:bCs/>
      <w:i/>
      <w:iCs/>
      <w:sz w:val="20"/>
      <w:lang w:val="x-none" w:eastAsia="x-none"/>
    </w:rPr>
  </w:style>
  <w:style w:type="paragraph" w:styleId="Ttulo7">
    <w:name w:val="heading 7"/>
    <w:basedOn w:val="Normal"/>
    <w:next w:val="Normal"/>
    <w:link w:val="Ttulo7Char"/>
    <w:unhideWhenUsed/>
    <w:qFormat/>
    <w:rsid w:val="000D0397"/>
    <w:pPr>
      <w:suppressAutoHyphens w:val="0"/>
      <w:spacing w:before="280" w:line="360" w:lineRule="auto"/>
      <w:outlineLvl w:val="6"/>
    </w:pPr>
    <w:rPr>
      <w:rFonts w:ascii="Cambria" w:hAnsi="Cambria"/>
      <w:b/>
      <w:bCs/>
      <w:i/>
      <w:iCs/>
      <w:sz w:val="20"/>
      <w:lang w:val="x-none" w:eastAsia="x-none"/>
    </w:rPr>
  </w:style>
  <w:style w:type="paragraph" w:styleId="Ttulo8">
    <w:name w:val="heading 8"/>
    <w:basedOn w:val="Normal"/>
    <w:next w:val="Normal"/>
    <w:link w:val="Ttulo8Char"/>
    <w:uiPriority w:val="9"/>
    <w:semiHidden/>
    <w:unhideWhenUsed/>
    <w:qFormat/>
    <w:rsid w:val="000D0397"/>
    <w:pPr>
      <w:suppressAutoHyphens w:val="0"/>
      <w:spacing w:before="280" w:line="360" w:lineRule="auto"/>
      <w:outlineLvl w:val="7"/>
    </w:pPr>
    <w:rPr>
      <w:rFonts w:ascii="Cambria" w:hAnsi="Cambria"/>
      <w:b/>
      <w:bCs/>
      <w:i/>
      <w:iCs/>
      <w:sz w:val="18"/>
      <w:szCs w:val="18"/>
      <w:lang w:val="x-none" w:eastAsia="x-none"/>
    </w:rPr>
  </w:style>
  <w:style w:type="paragraph" w:styleId="Ttulo9">
    <w:name w:val="heading 9"/>
    <w:basedOn w:val="Normal"/>
    <w:next w:val="Normal"/>
    <w:link w:val="Ttulo9Char"/>
    <w:uiPriority w:val="9"/>
    <w:semiHidden/>
    <w:unhideWhenUsed/>
    <w:qFormat/>
    <w:rsid w:val="000D0397"/>
    <w:pPr>
      <w:suppressAutoHyphens w:val="0"/>
      <w:spacing w:before="280" w:line="360" w:lineRule="auto"/>
      <w:outlineLvl w:val="8"/>
    </w:pPr>
    <w:rPr>
      <w:rFonts w:ascii="Cambria" w:hAnsi="Cambria"/>
      <w:i/>
      <w:iCs/>
      <w:sz w:val="18"/>
      <w:szCs w:val="1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D0397"/>
    <w:rPr>
      <w:rFonts w:ascii="Cambria" w:eastAsia="Times New Roman" w:hAnsi="Cambria" w:cs="Times New Roman"/>
      <w:b/>
      <w:bCs/>
      <w:i/>
      <w:iCs/>
      <w:sz w:val="32"/>
      <w:szCs w:val="32"/>
      <w:lang w:val="x-none" w:eastAsia="x-none"/>
    </w:rPr>
  </w:style>
  <w:style w:type="character" w:customStyle="1" w:styleId="Ttulo2Char">
    <w:name w:val="Título 2 Char"/>
    <w:basedOn w:val="Fontepargpadro"/>
    <w:link w:val="Ttulo2"/>
    <w:uiPriority w:val="9"/>
    <w:rsid w:val="000D0397"/>
    <w:rPr>
      <w:rFonts w:ascii="Cambria" w:eastAsia="Times New Roman" w:hAnsi="Cambria" w:cs="Times New Roman"/>
      <w:b/>
      <w:bCs/>
      <w:i/>
      <w:iCs/>
      <w:sz w:val="28"/>
      <w:szCs w:val="28"/>
      <w:lang w:val="x-none" w:eastAsia="x-none"/>
    </w:rPr>
  </w:style>
  <w:style w:type="character" w:customStyle="1" w:styleId="Ttulo3Char">
    <w:name w:val="Título 3 Char"/>
    <w:basedOn w:val="Fontepargpadro"/>
    <w:link w:val="Ttulo3"/>
    <w:uiPriority w:val="9"/>
    <w:semiHidden/>
    <w:rsid w:val="000D0397"/>
    <w:rPr>
      <w:rFonts w:ascii="Cambria" w:eastAsia="Times New Roman" w:hAnsi="Cambria" w:cs="Times New Roman"/>
      <w:b/>
      <w:bCs/>
      <w:i/>
      <w:iCs/>
      <w:sz w:val="26"/>
      <w:szCs w:val="26"/>
      <w:lang w:val="x-none" w:eastAsia="x-none"/>
    </w:rPr>
  </w:style>
  <w:style w:type="character" w:customStyle="1" w:styleId="Ttulo4Char">
    <w:name w:val="Título 4 Char"/>
    <w:basedOn w:val="Fontepargpadro"/>
    <w:link w:val="Ttulo4"/>
    <w:uiPriority w:val="9"/>
    <w:semiHidden/>
    <w:rsid w:val="000D0397"/>
    <w:rPr>
      <w:rFonts w:ascii="Cambria" w:eastAsia="Times New Roman" w:hAnsi="Cambria" w:cs="Times New Roman"/>
      <w:b/>
      <w:bCs/>
      <w:i/>
      <w:iCs/>
      <w:sz w:val="24"/>
      <w:szCs w:val="24"/>
      <w:lang w:val="x-none" w:eastAsia="x-none"/>
    </w:rPr>
  </w:style>
  <w:style w:type="character" w:customStyle="1" w:styleId="Ttulo5Char">
    <w:name w:val="Título 5 Char"/>
    <w:basedOn w:val="Fontepargpadro"/>
    <w:link w:val="Ttulo5"/>
    <w:rsid w:val="000D0397"/>
    <w:rPr>
      <w:rFonts w:ascii="Cambria" w:eastAsia="Times New Roman" w:hAnsi="Cambria" w:cs="Times New Roman"/>
      <w:b/>
      <w:bCs/>
      <w:i/>
      <w:iCs/>
      <w:sz w:val="20"/>
      <w:szCs w:val="20"/>
      <w:lang w:val="x-none" w:eastAsia="x-none"/>
    </w:rPr>
  </w:style>
  <w:style w:type="character" w:customStyle="1" w:styleId="Ttulo6Char">
    <w:name w:val="Título 6 Char"/>
    <w:basedOn w:val="Fontepargpadro"/>
    <w:link w:val="Ttulo6"/>
    <w:uiPriority w:val="9"/>
    <w:semiHidden/>
    <w:rsid w:val="000D0397"/>
    <w:rPr>
      <w:rFonts w:ascii="Cambria" w:eastAsia="Times New Roman" w:hAnsi="Cambria" w:cs="Times New Roman"/>
      <w:b/>
      <w:bCs/>
      <w:i/>
      <w:iCs/>
      <w:sz w:val="20"/>
      <w:szCs w:val="20"/>
      <w:lang w:val="x-none" w:eastAsia="x-none"/>
    </w:rPr>
  </w:style>
  <w:style w:type="character" w:customStyle="1" w:styleId="Ttulo7Char">
    <w:name w:val="Título 7 Char"/>
    <w:basedOn w:val="Fontepargpadro"/>
    <w:link w:val="Ttulo7"/>
    <w:uiPriority w:val="9"/>
    <w:semiHidden/>
    <w:rsid w:val="000D0397"/>
    <w:rPr>
      <w:rFonts w:ascii="Cambria" w:eastAsia="Times New Roman" w:hAnsi="Cambria" w:cs="Times New Roman"/>
      <w:b/>
      <w:bCs/>
      <w:i/>
      <w:iCs/>
      <w:sz w:val="20"/>
      <w:szCs w:val="20"/>
      <w:lang w:val="x-none" w:eastAsia="x-none"/>
    </w:rPr>
  </w:style>
  <w:style w:type="character" w:customStyle="1" w:styleId="Ttulo8Char">
    <w:name w:val="Título 8 Char"/>
    <w:basedOn w:val="Fontepargpadro"/>
    <w:link w:val="Ttulo8"/>
    <w:uiPriority w:val="9"/>
    <w:semiHidden/>
    <w:rsid w:val="000D0397"/>
    <w:rPr>
      <w:rFonts w:ascii="Cambria" w:eastAsia="Times New Roman" w:hAnsi="Cambria" w:cs="Times New Roman"/>
      <w:b/>
      <w:bCs/>
      <w:i/>
      <w:iCs/>
      <w:sz w:val="18"/>
      <w:szCs w:val="18"/>
      <w:lang w:val="x-none" w:eastAsia="x-none"/>
    </w:rPr>
  </w:style>
  <w:style w:type="character" w:customStyle="1" w:styleId="Ttulo9Char">
    <w:name w:val="Título 9 Char"/>
    <w:basedOn w:val="Fontepargpadro"/>
    <w:link w:val="Ttulo9"/>
    <w:uiPriority w:val="9"/>
    <w:semiHidden/>
    <w:rsid w:val="000D0397"/>
    <w:rPr>
      <w:rFonts w:ascii="Cambria" w:eastAsia="Times New Roman" w:hAnsi="Cambria" w:cs="Times New Roman"/>
      <w:i/>
      <w:iCs/>
      <w:sz w:val="18"/>
      <w:szCs w:val="18"/>
      <w:lang w:val="x-none" w:eastAsia="x-none"/>
    </w:rPr>
  </w:style>
  <w:style w:type="paragraph" w:styleId="Legenda">
    <w:name w:val="caption"/>
    <w:basedOn w:val="Normal"/>
    <w:next w:val="Normal"/>
    <w:uiPriority w:val="35"/>
    <w:semiHidden/>
    <w:unhideWhenUsed/>
    <w:qFormat/>
    <w:rsid w:val="000D0397"/>
    <w:pPr>
      <w:suppressAutoHyphens w:val="0"/>
      <w:spacing w:line="360" w:lineRule="auto"/>
    </w:pPr>
    <w:rPr>
      <w:rFonts w:ascii="Calibri" w:eastAsia="Calibri" w:hAnsi="Calibri"/>
      <w:b/>
      <w:bCs/>
      <w:noProof/>
      <w:sz w:val="18"/>
      <w:szCs w:val="18"/>
      <w:lang w:eastAsia="en-US" w:bidi="en-US"/>
    </w:rPr>
  </w:style>
  <w:style w:type="paragraph" w:styleId="Ttulo">
    <w:name w:val="Title"/>
    <w:basedOn w:val="Normal"/>
    <w:next w:val="Normal"/>
    <w:link w:val="TtuloChar"/>
    <w:qFormat/>
    <w:rsid w:val="000D0397"/>
    <w:pPr>
      <w:suppressAutoHyphens w:val="0"/>
      <w:spacing w:line="360" w:lineRule="auto"/>
    </w:pPr>
    <w:rPr>
      <w:rFonts w:ascii="Cambria" w:hAnsi="Cambria"/>
      <w:b/>
      <w:bCs/>
      <w:i/>
      <w:iCs/>
      <w:spacing w:val="10"/>
      <w:sz w:val="60"/>
      <w:szCs w:val="60"/>
      <w:lang w:val="x-none" w:eastAsia="x-none"/>
    </w:rPr>
  </w:style>
  <w:style w:type="character" w:customStyle="1" w:styleId="TtuloChar">
    <w:name w:val="Título Char"/>
    <w:basedOn w:val="Fontepargpadro"/>
    <w:link w:val="Ttulo"/>
    <w:rsid w:val="000D0397"/>
    <w:rPr>
      <w:rFonts w:ascii="Cambria" w:eastAsia="Times New Roman" w:hAnsi="Cambria" w:cs="Times New Roman"/>
      <w:b/>
      <w:bCs/>
      <w:i/>
      <w:iCs/>
      <w:spacing w:val="10"/>
      <w:sz w:val="60"/>
      <w:szCs w:val="60"/>
      <w:lang w:val="x-none" w:eastAsia="x-none"/>
    </w:rPr>
  </w:style>
  <w:style w:type="paragraph" w:styleId="Subttulo">
    <w:name w:val="Subtitle"/>
    <w:basedOn w:val="Normal"/>
    <w:next w:val="Normal"/>
    <w:link w:val="SubttuloChar"/>
    <w:qFormat/>
    <w:rsid w:val="000D0397"/>
    <w:pPr>
      <w:suppressAutoHyphens w:val="0"/>
      <w:spacing w:after="320" w:line="360" w:lineRule="auto"/>
      <w:jc w:val="right"/>
    </w:pPr>
    <w:rPr>
      <w:rFonts w:ascii="Calibri" w:eastAsia="Calibri" w:hAnsi="Calibri"/>
      <w:i/>
      <w:iCs/>
      <w:color w:val="808080"/>
      <w:spacing w:val="10"/>
      <w:szCs w:val="24"/>
      <w:lang w:val="x-none" w:eastAsia="x-none"/>
    </w:rPr>
  </w:style>
  <w:style w:type="character" w:customStyle="1" w:styleId="SubttuloChar">
    <w:name w:val="Subtítulo Char"/>
    <w:basedOn w:val="Fontepargpadro"/>
    <w:link w:val="Subttulo"/>
    <w:uiPriority w:val="11"/>
    <w:rsid w:val="000D0397"/>
    <w:rPr>
      <w:rFonts w:ascii="Calibri" w:eastAsia="Calibri" w:hAnsi="Calibri" w:cs="Times New Roman"/>
      <w:i/>
      <w:iCs/>
      <w:color w:val="808080"/>
      <w:spacing w:val="10"/>
      <w:sz w:val="24"/>
      <w:szCs w:val="24"/>
      <w:lang w:val="x-none" w:eastAsia="x-none"/>
    </w:rPr>
  </w:style>
  <w:style w:type="character" w:styleId="Forte">
    <w:name w:val="Strong"/>
    <w:uiPriority w:val="22"/>
    <w:qFormat/>
    <w:rsid w:val="000D0397"/>
    <w:rPr>
      <w:b/>
      <w:bCs/>
      <w:spacing w:val="0"/>
    </w:rPr>
  </w:style>
  <w:style w:type="character" w:styleId="nfase">
    <w:name w:val="Emphasis"/>
    <w:uiPriority w:val="20"/>
    <w:qFormat/>
    <w:rsid w:val="000D0397"/>
    <w:rPr>
      <w:b/>
      <w:bCs/>
      <w:i/>
      <w:iCs/>
      <w:color w:val="auto"/>
    </w:rPr>
  </w:style>
  <w:style w:type="paragraph" w:styleId="SemEspaamento">
    <w:name w:val="No Spacing"/>
    <w:basedOn w:val="Normal"/>
    <w:link w:val="SemEspaamentoChar"/>
    <w:uiPriority w:val="1"/>
    <w:qFormat/>
    <w:rsid w:val="000D0397"/>
    <w:pPr>
      <w:suppressAutoHyphens w:val="0"/>
      <w:spacing w:line="360" w:lineRule="auto"/>
    </w:pPr>
    <w:rPr>
      <w:rFonts w:ascii="Calibri" w:eastAsia="Calibri" w:hAnsi="Calibri"/>
      <w:noProof/>
      <w:sz w:val="22"/>
      <w:szCs w:val="22"/>
      <w:lang w:eastAsia="en-US" w:bidi="en-US"/>
    </w:rPr>
  </w:style>
  <w:style w:type="character" w:customStyle="1" w:styleId="SemEspaamentoChar">
    <w:name w:val="Sem Espaçamento Char"/>
    <w:basedOn w:val="Fontepargpadro"/>
    <w:link w:val="SemEspaamento"/>
    <w:uiPriority w:val="1"/>
    <w:rsid w:val="000D0397"/>
    <w:rPr>
      <w:rFonts w:ascii="Calibri" w:eastAsia="Calibri" w:hAnsi="Calibri" w:cs="Times New Roman"/>
      <w:noProof/>
      <w:lang w:bidi="en-US"/>
    </w:rPr>
  </w:style>
  <w:style w:type="paragraph" w:styleId="PargrafodaLista">
    <w:name w:val="List Paragraph"/>
    <w:aliases w:val="List,Marcadores,List1,List11,titulo 5,Fluvial1,titulo 3,Subtítulo tabela,List111,llistat"/>
    <w:basedOn w:val="Normal"/>
    <w:link w:val="PargrafodaListaChar"/>
    <w:uiPriority w:val="34"/>
    <w:qFormat/>
    <w:rsid w:val="000D0397"/>
    <w:pPr>
      <w:suppressAutoHyphens w:val="0"/>
      <w:spacing w:line="360" w:lineRule="auto"/>
      <w:ind w:left="720"/>
      <w:contextualSpacing/>
    </w:pPr>
    <w:rPr>
      <w:rFonts w:ascii="Calibri" w:eastAsia="Calibri" w:hAnsi="Calibri"/>
      <w:noProof/>
      <w:sz w:val="22"/>
      <w:szCs w:val="22"/>
      <w:lang w:eastAsia="en-US" w:bidi="en-US"/>
    </w:rPr>
  </w:style>
  <w:style w:type="paragraph" w:styleId="Citao">
    <w:name w:val="Quote"/>
    <w:basedOn w:val="Normal"/>
    <w:next w:val="Normal"/>
    <w:link w:val="CitaoChar"/>
    <w:uiPriority w:val="29"/>
    <w:qFormat/>
    <w:rsid w:val="000D0397"/>
    <w:pPr>
      <w:suppressAutoHyphens w:val="0"/>
      <w:spacing w:line="360" w:lineRule="auto"/>
    </w:pPr>
    <w:rPr>
      <w:rFonts w:ascii="Calibri" w:eastAsia="Calibri" w:hAnsi="Calibri"/>
      <w:color w:val="5A5A5A"/>
      <w:sz w:val="20"/>
      <w:lang w:val="x-none" w:eastAsia="x-none"/>
    </w:rPr>
  </w:style>
  <w:style w:type="character" w:customStyle="1" w:styleId="CitaoChar">
    <w:name w:val="Citação Char"/>
    <w:basedOn w:val="Fontepargpadro"/>
    <w:link w:val="Citao"/>
    <w:uiPriority w:val="29"/>
    <w:rsid w:val="000D0397"/>
    <w:rPr>
      <w:rFonts w:ascii="Calibri" w:eastAsia="Calibri" w:hAnsi="Calibri" w:cs="Times New Roman"/>
      <w:color w:val="5A5A5A"/>
      <w:sz w:val="20"/>
      <w:szCs w:val="20"/>
      <w:lang w:val="x-none" w:eastAsia="x-none"/>
    </w:rPr>
  </w:style>
  <w:style w:type="paragraph" w:styleId="CitaoIntensa">
    <w:name w:val="Intense Quote"/>
    <w:basedOn w:val="Normal"/>
    <w:next w:val="Normal"/>
    <w:link w:val="CitaoIntensaChar"/>
    <w:uiPriority w:val="30"/>
    <w:qFormat/>
    <w:rsid w:val="000D0397"/>
    <w:pPr>
      <w:suppressAutoHyphens w:val="0"/>
      <w:spacing w:before="320" w:after="480" w:line="360" w:lineRule="auto"/>
      <w:ind w:left="720" w:right="720"/>
      <w:jc w:val="center"/>
    </w:pPr>
    <w:rPr>
      <w:rFonts w:ascii="Cambria" w:hAnsi="Cambria"/>
      <w:i/>
      <w:iCs/>
      <w:sz w:val="20"/>
      <w:lang w:val="x-none" w:eastAsia="x-none"/>
    </w:rPr>
  </w:style>
  <w:style w:type="character" w:customStyle="1" w:styleId="CitaoIntensaChar">
    <w:name w:val="Citação Intensa Char"/>
    <w:basedOn w:val="Fontepargpadro"/>
    <w:link w:val="CitaoIntensa"/>
    <w:uiPriority w:val="30"/>
    <w:rsid w:val="000D0397"/>
    <w:rPr>
      <w:rFonts w:ascii="Cambria" w:eastAsia="Times New Roman" w:hAnsi="Cambria" w:cs="Times New Roman"/>
      <w:i/>
      <w:iCs/>
      <w:sz w:val="20"/>
      <w:szCs w:val="20"/>
      <w:lang w:val="x-none" w:eastAsia="x-none"/>
    </w:rPr>
  </w:style>
  <w:style w:type="character" w:styleId="nfaseSutil">
    <w:name w:val="Subtle Emphasis"/>
    <w:uiPriority w:val="19"/>
    <w:qFormat/>
    <w:rsid w:val="000D0397"/>
    <w:rPr>
      <w:i/>
      <w:iCs/>
      <w:color w:val="5A5A5A"/>
    </w:rPr>
  </w:style>
  <w:style w:type="character" w:styleId="nfaseIntensa">
    <w:name w:val="Intense Emphasis"/>
    <w:uiPriority w:val="21"/>
    <w:qFormat/>
    <w:rsid w:val="000D0397"/>
    <w:rPr>
      <w:b/>
      <w:bCs/>
      <w:i/>
      <w:iCs/>
      <w:color w:val="auto"/>
      <w:u w:val="single"/>
    </w:rPr>
  </w:style>
  <w:style w:type="character" w:styleId="RefernciaSutil">
    <w:name w:val="Subtle Reference"/>
    <w:uiPriority w:val="31"/>
    <w:qFormat/>
    <w:rsid w:val="000D0397"/>
    <w:rPr>
      <w:smallCaps/>
    </w:rPr>
  </w:style>
  <w:style w:type="character" w:styleId="RefernciaIntensa">
    <w:name w:val="Intense Reference"/>
    <w:uiPriority w:val="32"/>
    <w:qFormat/>
    <w:rsid w:val="000D0397"/>
    <w:rPr>
      <w:b/>
      <w:bCs/>
      <w:smallCaps/>
      <w:color w:val="auto"/>
    </w:rPr>
  </w:style>
  <w:style w:type="character" w:styleId="TtulodoLivro">
    <w:name w:val="Book Title"/>
    <w:uiPriority w:val="33"/>
    <w:qFormat/>
    <w:rsid w:val="000D0397"/>
    <w:rPr>
      <w:rFonts w:ascii="Cambria" w:eastAsia="Times New Roman" w:hAnsi="Cambria" w:cs="Times New Roman"/>
      <w:b/>
      <w:bCs/>
      <w:smallCaps/>
      <w:color w:val="auto"/>
      <w:u w:val="single"/>
    </w:rPr>
  </w:style>
  <w:style w:type="paragraph" w:styleId="CabealhodoSumrio">
    <w:name w:val="TOC Heading"/>
    <w:basedOn w:val="Ttulo1"/>
    <w:next w:val="Normal"/>
    <w:uiPriority w:val="39"/>
    <w:semiHidden/>
    <w:unhideWhenUsed/>
    <w:qFormat/>
    <w:rsid w:val="000D0397"/>
    <w:pPr>
      <w:outlineLvl w:val="9"/>
    </w:pPr>
  </w:style>
  <w:style w:type="paragraph" w:styleId="Cabealho">
    <w:name w:val="header"/>
    <w:basedOn w:val="Normal"/>
    <w:link w:val="CabealhoChar"/>
    <w:rsid w:val="000D0397"/>
    <w:pPr>
      <w:tabs>
        <w:tab w:val="center" w:pos="4419"/>
        <w:tab w:val="right" w:pos="8838"/>
      </w:tabs>
    </w:pPr>
  </w:style>
  <w:style w:type="character" w:customStyle="1" w:styleId="CabealhoChar">
    <w:name w:val="Cabeçalho Char"/>
    <w:basedOn w:val="Fontepargpadro"/>
    <w:link w:val="Cabealho"/>
    <w:rsid w:val="000D0397"/>
    <w:rPr>
      <w:rFonts w:ascii="Times New Roman" w:eastAsia="Times New Roman" w:hAnsi="Times New Roman" w:cs="Times New Roman"/>
      <w:sz w:val="24"/>
      <w:szCs w:val="20"/>
      <w:lang w:eastAsia="ar-SA"/>
    </w:rPr>
  </w:style>
  <w:style w:type="paragraph" w:styleId="Rodap">
    <w:name w:val="footer"/>
    <w:basedOn w:val="Normal"/>
    <w:link w:val="RodapChar"/>
    <w:semiHidden/>
    <w:rsid w:val="000D0397"/>
    <w:pPr>
      <w:tabs>
        <w:tab w:val="center" w:pos="4419"/>
        <w:tab w:val="right" w:pos="8838"/>
      </w:tabs>
    </w:pPr>
  </w:style>
  <w:style w:type="character" w:customStyle="1" w:styleId="RodapChar">
    <w:name w:val="Rodapé Char"/>
    <w:basedOn w:val="Fontepargpadro"/>
    <w:link w:val="Rodap"/>
    <w:semiHidden/>
    <w:rsid w:val="000D0397"/>
    <w:rPr>
      <w:rFonts w:ascii="Times New Roman" w:eastAsia="Times New Roman" w:hAnsi="Times New Roman" w:cs="Times New Roman"/>
      <w:sz w:val="24"/>
      <w:szCs w:val="20"/>
      <w:lang w:eastAsia="ar-SA"/>
    </w:rPr>
  </w:style>
  <w:style w:type="paragraph" w:customStyle="1" w:styleId="Default">
    <w:name w:val="Default"/>
    <w:rsid w:val="000D0397"/>
    <w:pPr>
      <w:autoSpaceDE w:val="0"/>
      <w:autoSpaceDN w:val="0"/>
      <w:adjustRightInd w:val="0"/>
      <w:spacing w:after="0" w:line="240" w:lineRule="auto"/>
    </w:pPr>
    <w:rPr>
      <w:rFonts w:ascii="Calibri" w:eastAsia="Times New Roman" w:hAnsi="Calibri" w:cs="Calibri"/>
      <w:color w:val="000000"/>
      <w:sz w:val="24"/>
      <w:szCs w:val="24"/>
      <w:lang w:eastAsia="pt-BR"/>
    </w:rPr>
  </w:style>
  <w:style w:type="table" w:styleId="Tabelacomgrade">
    <w:name w:val="Table Grid"/>
    <w:basedOn w:val="Tabelanormal"/>
    <w:uiPriority w:val="59"/>
    <w:rsid w:val="000D03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0D0397"/>
    <w:pPr>
      <w:widowControl w:val="0"/>
      <w:tabs>
        <w:tab w:val="left" w:pos="708"/>
        <w:tab w:val="left" w:pos="2270"/>
        <w:tab w:val="left" w:pos="4294"/>
      </w:tabs>
      <w:jc w:val="both"/>
    </w:pPr>
    <w:rPr>
      <w:rFonts w:ascii="Arial" w:hAnsi="Arial"/>
      <w:bCs/>
      <w:sz w:val="22"/>
      <w:lang w:val="x-none"/>
    </w:rPr>
  </w:style>
  <w:style w:type="character" w:customStyle="1" w:styleId="CorpodetextoChar">
    <w:name w:val="Corpo de texto Char"/>
    <w:basedOn w:val="Fontepargpadro"/>
    <w:link w:val="Corpodetexto"/>
    <w:uiPriority w:val="99"/>
    <w:rsid w:val="000D0397"/>
    <w:rPr>
      <w:rFonts w:ascii="Arial" w:eastAsia="Times New Roman" w:hAnsi="Arial" w:cs="Times New Roman"/>
      <w:bCs/>
      <w:szCs w:val="20"/>
      <w:lang w:val="x-none" w:eastAsia="ar-SA"/>
    </w:rPr>
  </w:style>
  <w:style w:type="paragraph" w:customStyle="1" w:styleId="Recuodecorpodetexto22">
    <w:name w:val="Recuo de corpo de texto 22"/>
    <w:basedOn w:val="Normal"/>
    <w:rsid w:val="000D0397"/>
    <w:pPr>
      <w:ind w:firstLine="1134"/>
      <w:jc w:val="both"/>
    </w:pPr>
  </w:style>
  <w:style w:type="paragraph" w:customStyle="1" w:styleId="Normal1">
    <w:name w:val="Normal1"/>
    <w:rsid w:val="000D0397"/>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ecuodecorpodetexto2">
    <w:name w:val="Body Text Indent 2"/>
    <w:basedOn w:val="Normal"/>
    <w:link w:val="Recuodecorpodetexto2Char"/>
    <w:uiPriority w:val="99"/>
    <w:unhideWhenUsed/>
    <w:rsid w:val="000D0397"/>
    <w:pPr>
      <w:spacing w:after="120" w:line="480" w:lineRule="auto"/>
      <w:ind w:left="283"/>
    </w:pPr>
  </w:style>
  <w:style w:type="character" w:customStyle="1" w:styleId="Recuodecorpodetexto2Char">
    <w:name w:val="Recuo de corpo de texto 2 Char"/>
    <w:basedOn w:val="Fontepargpadro"/>
    <w:link w:val="Recuodecorpodetexto2"/>
    <w:uiPriority w:val="99"/>
    <w:rsid w:val="000D0397"/>
    <w:rPr>
      <w:rFonts w:ascii="Times New Roman" w:eastAsia="Times New Roman" w:hAnsi="Times New Roman" w:cs="Times New Roman"/>
      <w:sz w:val="24"/>
      <w:szCs w:val="20"/>
      <w:lang w:eastAsia="ar-SA"/>
    </w:rPr>
  </w:style>
  <w:style w:type="paragraph" w:styleId="Recuodecorpodetexto3">
    <w:name w:val="Body Text Indent 3"/>
    <w:basedOn w:val="Normal"/>
    <w:link w:val="Recuodecorpodetexto3Char"/>
    <w:rsid w:val="000D0397"/>
    <w:pPr>
      <w:spacing w:after="120"/>
      <w:ind w:left="283"/>
    </w:pPr>
    <w:rPr>
      <w:rFonts w:ascii="Arial" w:hAnsi="Arial"/>
      <w:bCs/>
      <w:sz w:val="16"/>
      <w:szCs w:val="16"/>
      <w:lang w:val="x-none"/>
    </w:rPr>
  </w:style>
  <w:style w:type="character" w:customStyle="1" w:styleId="Recuodecorpodetexto3Char">
    <w:name w:val="Recuo de corpo de texto 3 Char"/>
    <w:basedOn w:val="Fontepargpadro"/>
    <w:link w:val="Recuodecorpodetexto3"/>
    <w:rsid w:val="000D0397"/>
    <w:rPr>
      <w:rFonts w:ascii="Arial" w:eastAsia="Times New Roman" w:hAnsi="Arial" w:cs="Times New Roman"/>
      <w:bCs/>
      <w:sz w:val="16"/>
      <w:szCs w:val="16"/>
      <w:lang w:val="x-none" w:eastAsia="ar-SA"/>
    </w:rPr>
  </w:style>
  <w:style w:type="paragraph" w:customStyle="1" w:styleId="PADRAO">
    <w:name w:val="PADRAO"/>
    <w:basedOn w:val="Normal"/>
    <w:rsid w:val="000D0397"/>
    <w:pPr>
      <w:jc w:val="both"/>
    </w:pPr>
    <w:rPr>
      <w:rFonts w:ascii="Tms Rmn" w:hAnsi="Tms Rmn"/>
    </w:rPr>
  </w:style>
  <w:style w:type="paragraph" w:customStyle="1" w:styleId="Corpodetexto31">
    <w:name w:val="Corpo de texto 31"/>
    <w:basedOn w:val="Normal"/>
    <w:rsid w:val="000D0397"/>
    <w:pPr>
      <w:jc w:val="both"/>
    </w:pPr>
    <w:rPr>
      <w:rFonts w:ascii="Arial" w:hAnsi="Arial" w:cs="Arial"/>
      <w:color w:val="FF0000"/>
    </w:rPr>
  </w:style>
  <w:style w:type="character" w:styleId="Hyperlink">
    <w:name w:val="Hyperlink"/>
    <w:uiPriority w:val="99"/>
    <w:rsid w:val="000D0397"/>
    <w:rPr>
      <w:color w:val="0000FF"/>
      <w:u w:val="single"/>
    </w:rPr>
  </w:style>
  <w:style w:type="paragraph" w:customStyle="1" w:styleId="Recuodecorpodetexto31">
    <w:name w:val="Recuo de corpo de texto 31"/>
    <w:basedOn w:val="Normal"/>
    <w:rsid w:val="000D0397"/>
    <w:pPr>
      <w:ind w:firstLine="708"/>
      <w:jc w:val="both"/>
    </w:pPr>
  </w:style>
  <w:style w:type="paragraph" w:customStyle="1" w:styleId="TextosemFormatao1">
    <w:name w:val="Texto sem Formatação1"/>
    <w:basedOn w:val="Normal"/>
    <w:rsid w:val="000D0397"/>
    <w:rPr>
      <w:rFonts w:ascii="Courier New" w:hAnsi="Courier New"/>
      <w:sz w:val="20"/>
    </w:rPr>
  </w:style>
  <w:style w:type="paragraph" w:customStyle="1" w:styleId="A191065">
    <w:name w:val="_A191065"/>
    <w:basedOn w:val="Normal"/>
    <w:rsid w:val="000D0397"/>
    <w:pPr>
      <w:ind w:left="1296" w:right="1440" w:firstLine="2592"/>
      <w:jc w:val="both"/>
    </w:pPr>
    <w:rPr>
      <w:rFonts w:ascii="Tms Rmn" w:hAnsi="Tms Rmn"/>
    </w:rPr>
  </w:style>
  <w:style w:type="paragraph" w:customStyle="1" w:styleId="A252575">
    <w:name w:val="_A252575"/>
    <w:basedOn w:val="Normal"/>
    <w:rsid w:val="000D0397"/>
    <w:pPr>
      <w:ind w:left="3456" w:firstLine="3456"/>
      <w:jc w:val="both"/>
    </w:pPr>
    <w:rPr>
      <w:rFonts w:ascii="Tms Rmn" w:hAnsi="Tms Rmn"/>
    </w:rPr>
  </w:style>
  <w:style w:type="paragraph" w:customStyle="1" w:styleId="A321065">
    <w:name w:val="_A321065"/>
    <w:basedOn w:val="Normal"/>
    <w:rsid w:val="000D0397"/>
    <w:pPr>
      <w:ind w:left="1296" w:right="1440" w:firstLine="4464"/>
      <w:jc w:val="both"/>
    </w:pPr>
    <w:rPr>
      <w:rFonts w:ascii="Tms Rmn" w:hAnsi="Tms Rmn"/>
    </w:rPr>
  </w:style>
  <w:style w:type="paragraph" w:customStyle="1" w:styleId="Corpodetexto21">
    <w:name w:val="Corpo de texto 21"/>
    <w:basedOn w:val="Normal"/>
    <w:rsid w:val="000D0397"/>
    <w:pPr>
      <w:autoSpaceDE w:val="0"/>
      <w:jc w:val="both"/>
    </w:pPr>
    <w:rPr>
      <w:rFonts w:ascii="Arial" w:hAnsi="Arial" w:cs="Arial"/>
      <w:szCs w:val="24"/>
    </w:rPr>
  </w:style>
  <w:style w:type="paragraph" w:styleId="Recuodecorpodetexto">
    <w:name w:val="Body Text Indent"/>
    <w:basedOn w:val="Normal"/>
    <w:link w:val="RecuodecorpodetextoChar"/>
    <w:semiHidden/>
    <w:unhideWhenUsed/>
    <w:rsid w:val="000D0397"/>
    <w:pPr>
      <w:spacing w:after="120"/>
      <w:ind w:left="283"/>
    </w:pPr>
  </w:style>
  <w:style w:type="character" w:customStyle="1" w:styleId="RecuodecorpodetextoChar">
    <w:name w:val="Recuo de corpo de texto Char"/>
    <w:basedOn w:val="Fontepargpadro"/>
    <w:link w:val="Recuodecorpodetexto"/>
    <w:uiPriority w:val="99"/>
    <w:semiHidden/>
    <w:rsid w:val="000D0397"/>
    <w:rPr>
      <w:rFonts w:ascii="Times New Roman" w:eastAsia="Times New Roman" w:hAnsi="Times New Roman" w:cs="Times New Roman"/>
      <w:sz w:val="24"/>
      <w:szCs w:val="20"/>
      <w:lang w:eastAsia="ar-SA"/>
    </w:rPr>
  </w:style>
  <w:style w:type="paragraph" w:styleId="Textodebalo">
    <w:name w:val="Balloon Text"/>
    <w:basedOn w:val="Normal"/>
    <w:link w:val="TextodebaloChar"/>
    <w:unhideWhenUsed/>
    <w:rsid w:val="000D0397"/>
    <w:rPr>
      <w:rFonts w:ascii="Tahoma" w:hAnsi="Tahoma" w:cs="Tahoma"/>
      <w:sz w:val="16"/>
      <w:szCs w:val="16"/>
    </w:rPr>
  </w:style>
  <w:style w:type="character" w:customStyle="1" w:styleId="TextodebaloChar">
    <w:name w:val="Texto de balão Char"/>
    <w:basedOn w:val="Fontepargpadro"/>
    <w:link w:val="Textodebalo"/>
    <w:uiPriority w:val="99"/>
    <w:semiHidden/>
    <w:rsid w:val="000D0397"/>
    <w:rPr>
      <w:rFonts w:ascii="Tahoma" w:eastAsia="Times New Roman" w:hAnsi="Tahoma" w:cs="Tahoma"/>
      <w:sz w:val="16"/>
      <w:szCs w:val="16"/>
      <w:lang w:eastAsia="ar-SA"/>
    </w:rPr>
  </w:style>
  <w:style w:type="paragraph" w:customStyle="1" w:styleId="texto1">
    <w:name w:val="texto1"/>
    <w:basedOn w:val="Normal"/>
    <w:rsid w:val="000D0397"/>
    <w:pPr>
      <w:suppressAutoHyphens w:val="0"/>
      <w:spacing w:before="100" w:beforeAutospacing="1" w:after="100" w:afterAutospacing="1" w:line="185" w:lineRule="atLeast"/>
      <w:jc w:val="both"/>
    </w:pPr>
    <w:rPr>
      <w:rFonts w:ascii="Arial" w:hAnsi="Arial" w:cs="Arial"/>
      <w:sz w:val="15"/>
      <w:szCs w:val="15"/>
      <w:lang w:eastAsia="pt-BR"/>
    </w:rPr>
  </w:style>
  <w:style w:type="character" w:customStyle="1" w:styleId="highlight">
    <w:name w:val="highlight"/>
    <w:rsid w:val="000D0397"/>
  </w:style>
  <w:style w:type="paragraph" w:styleId="Corpodetexto2">
    <w:name w:val="Body Text 2"/>
    <w:basedOn w:val="Normal"/>
    <w:link w:val="Corpodetexto2Char"/>
    <w:uiPriority w:val="99"/>
    <w:semiHidden/>
    <w:unhideWhenUsed/>
    <w:rsid w:val="000D0397"/>
    <w:pPr>
      <w:spacing w:after="120" w:line="480" w:lineRule="auto"/>
    </w:pPr>
  </w:style>
  <w:style w:type="character" w:customStyle="1" w:styleId="Corpodetexto2Char">
    <w:name w:val="Corpo de texto 2 Char"/>
    <w:basedOn w:val="Fontepargpadro"/>
    <w:link w:val="Corpodetexto2"/>
    <w:uiPriority w:val="99"/>
    <w:semiHidden/>
    <w:rsid w:val="000D0397"/>
    <w:rPr>
      <w:rFonts w:ascii="Times New Roman" w:eastAsia="Times New Roman" w:hAnsi="Times New Roman" w:cs="Times New Roman"/>
      <w:sz w:val="24"/>
      <w:szCs w:val="20"/>
      <w:lang w:eastAsia="ar-SA"/>
    </w:rPr>
  </w:style>
  <w:style w:type="paragraph" w:customStyle="1" w:styleId="TableParagraph">
    <w:name w:val="Table Paragraph"/>
    <w:basedOn w:val="Normal"/>
    <w:uiPriority w:val="1"/>
    <w:qFormat/>
    <w:rsid w:val="000D0397"/>
    <w:pPr>
      <w:widowControl w:val="0"/>
      <w:suppressAutoHyphens w:val="0"/>
      <w:autoSpaceDE w:val="0"/>
      <w:autoSpaceDN w:val="0"/>
      <w:jc w:val="center"/>
    </w:pPr>
    <w:rPr>
      <w:rFonts w:ascii="Arial" w:eastAsia="Arial" w:hAnsi="Arial" w:cs="Arial"/>
      <w:sz w:val="22"/>
      <w:szCs w:val="22"/>
      <w:lang w:val="en-US" w:eastAsia="en-US"/>
    </w:rPr>
  </w:style>
  <w:style w:type="character" w:customStyle="1" w:styleId="grame">
    <w:name w:val="grame"/>
    <w:basedOn w:val="Fontepargpadro"/>
    <w:rsid w:val="00B77513"/>
  </w:style>
  <w:style w:type="character" w:customStyle="1" w:styleId="Absatz-Standardschriftart">
    <w:name w:val="Absatz-Standardschriftart"/>
    <w:rsid w:val="00FA0045"/>
  </w:style>
  <w:style w:type="character" w:customStyle="1" w:styleId="WW-Absatz-Standardschriftart">
    <w:name w:val="WW-Absatz-Standardschriftart"/>
    <w:rsid w:val="00FA0045"/>
  </w:style>
  <w:style w:type="character" w:customStyle="1" w:styleId="WW-Absatz-Standardschriftart1">
    <w:name w:val="WW-Absatz-Standardschriftart1"/>
    <w:rsid w:val="00FA0045"/>
  </w:style>
  <w:style w:type="character" w:customStyle="1" w:styleId="WW-Absatz-Standardschriftart11">
    <w:name w:val="WW-Absatz-Standardschriftart11"/>
    <w:rsid w:val="00FA0045"/>
  </w:style>
  <w:style w:type="character" w:customStyle="1" w:styleId="WW-Absatz-Standardschriftart111">
    <w:name w:val="WW-Absatz-Standardschriftart111"/>
    <w:rsid w:val="00FA0045"/>
  </w:style>
  <w:style w:type="character" w:customStyle="1" w:styleId="WW-Absatz-Standardschriftart1111">
    <w:name w:val="WW-Absatz-Standardschriftart1111"/>
    <w:rsid w:val="00FA0045"/>
  </w:style>
  <w:style w:type="character" w:customStyle="1" w:styleId="WW-Absatz-Standardschriftart11111">
    <w:name w:val="WW-Absatz-Standardschriftart11111"/>
    <w:rsid w:val="00FA0045"/>
  </w:style>
  <w:style w:type="character" w:customStyle="1" w:styleId="WW-Absatz-Standardschriftart111111">
    <w:name w:val="WW-Absatz-Standardschriftart111111"/>
    <w:rsid w:val="00FA0045"/>
  </w:style>
  <w:style w:type="character" w:customStyle="1" w:styleId="WW-Absatz-Standardschriftart1111111">
    <w:name w:val="WW-Absatz-Standardschriftart1111111"/>
    <w:rsid w:val="00FA0045"/>
  </w:style>
  <w:style w:type="character" w:customStyle="1" w:styleId="WW-Absatz-Standardschriftart11111111">
    <w:name w:val="WW-Absatz-Standardschriftart11111111"/>
    <w:rsid w:val="00FA0045"/>
  </w:style>
  <w:style w:type="character" w:customStyle="1" w:styleId="WW-Absatz-Standardschriftart111111111">
    <w:name w:val="WW-Absatz-Standardschriftart111111111"/>
    <w:rsid w:val="00FA0045"/>
  </w:style>
  <w:style w:type="character" w:customStyle="1" w:styleId="WW-Absatz-Standardschriftart1111111111">
    <w:name w:val="WW-Absatz-Standardschriftart1111111111"/>
    <w:rsid w:val="00FA0045"/>
  </w:style>
  <w:style w:type="character" w:customStyle="1" w:styleId="WW-Absatz-Standardschriftart11111111111">
    <w:name w:val="WW-Absatz-Standardschriftart11111111111"/>
    <w:rsid w:val="00FA0045"/>
  </w:style>
  <w:style w:type="character" w:customStyle="1" w:styleId="WW-Absatz-Standardschriftart111111111111">
    <w:name w:val="WW-Absatz-Standardschriftart111111111111"/>
    <w:rsid w:val="00FA0045"/>
  </w:style>
  <w:style w:type="character" w:customStyle="1" w:styleId="WW-Absatz-Standardschriftart1111111111111">
    <w:name w:val="WW-Absatz-Standardschriftart1111111111111"/>
    <w:rsid w:val="00FA0045"/>
  </w:style>
  <w:style w:type="character" w:customStyle="1" w:styleId="WW-Absatz-Standardschriftart11111111111111">
    <w:name w:val="WW-Absatz-Standardschriftart11111111111111"/>
    <w:rsid w:val="00FA0045"/>
  </w:style>
  <w:style w:type="character" w:customStyle="1" w:styleId="WW-Absatz-Standardschriftart111111111111111">
    <w:name w:val="WW-Absatz-Standardschriftart111111111111111"/>
    <w:rsid w:val="00FA0045"/>
  </w:style>
  <w:style w:type="character" w:customStyle="1" w:styleId="WW-Absatz-Standardschriftart1111111111111111">
    <w:name w:val="WW-Absatz-Standardschriftart1111111111111111"/>
    <w:rsid w:val="00FA0045"/>
  </w:style>
  <w:style w:type="character" w:customStyle="1" w:styleId="WW-Absatz-Standardschriftart11111111111111111">
    <w:name w:val="WW-Absatz-Standardschriftart11111111111111111"/>
    <w:rsid w:val="00FA0045"/>
  </w:style>
  <w:style w:type="character" w:customStyle="1" w:styleId="Fontepargpadro2">
    <w:name w:val="Fonte parág. padrão2"/>
    <w:rsid w:val="00FA0045"/>
  </w:style>
  <w:style w:type="character" w:customStyle="1" w:styleId="WW-Absatz-Standardschriftart111111111111111111">
    <w:name w:val="WW-Absatz-Standardschriftart111111111111111111"/>
    <w:rsid w:val="00FA0045"/>
  </w:style>
  <w:style w:type="character" w:customStyle="1" w:styleId="WW-Absatz-Standardschriftart1111111111111111111">
    <w:name w:val="WW-Absatz-Standardschriftart1111111111111111111"/>
    <w:rsid w:val="00FA0045"/>
  </w:style>
  <w:style w:type="character" w:customStyle="1" w:styleId="WW-Absatz-Standardschriftart11111111111111111111">
    <w:name w:val="WW-Absatz-Standardschriftart11111111111111111111"/>
    <w:rsid w:val="00FA0045"/>
  </w:style>
  <w:style w:type="character" w:customStyle="1" w:styleId="WW8Num1z0">
    <w:name w:val="WW8Num1z0"/>
    <w:rsid w:val="00FA0045"/>
    <w:rPr>
      <w:b/>
    </w:rPr>
  </w:style>
  <w:style w:type="character" w:customStyle="1" w:styleId="WW8Num2z0">
    <w:name w:val="WW8Num2z0"/>
    <w:rsid w:val="00FA0045"/>
    <w:rPr>
      <w:rFonts w:ascii="Symbol" w:hAnsi="Symbol"/>
    </w:rPr>
  </w:style>
  <w:style w:type="character" w:customStyle="1" w:styleId="WW8Num2z1">
    <w:name w:val="WW8Num2z1"/>
    <w:rsid w:val="00FA0045"/>
    <w:rPr>
      <w:rFonts w:ascii="Courier New" w:hAnsi="Courier New" w:cs="Courier New"/>
    </w:rPr>
  </w:style>
  <w:style w:type="character" w:customStyle="1" w:styleId="WW8Num2z2">
    <w:name w:val="WW8Num2z2"/>
    <w:rsid w:val="00FA0045"/>
    <w:rPr>
      <w:rFonts w:ascii="Wingdings" w:hAnsi="Wingdings"/>
    </w:rPr>
  </w:style>
  <w:style w:type="character" w:customStyle="1" w:styleId="Fontepargpadro1">
    <w:name w:val="Fonte parág. padrão1"/>
    <w:rsid w:val="00FA0045"/>
  </w:style>
  <w:style w:type="paragraph" w:customStyle="1" w:styleId="Captulo">
    <w:name w:val="Capítulo"/>
    <w:basedOn w:val="Normal"/>
    <w:next w:val="Corpodetexto"/>
    <w:rsid w:val="00FA0045"/>
    <w:pPr>
      <w:keepNext/>
      <w:spacing w:before="240" w:after="120"/>
    </w:pPr>
    <w:rPr>
      <w:rFonts w:ascii="Arial" w:eastAsia="MS Mincho" w:hAnsi="Arial" w:cs="Tahoma"/>
      <w:sz w:val="28"/>
      <w:szCs w:val="28"/>
    </w:rPr>
  </w:style>
  <w:style w:type="paragraph" w:styleId="Lista">
    <w:name w:val="List"/>
    <w:basedOn w:val="Corpodetexto"/>
    <w:semiHidden/>
    <w:rsid w:val="00FA0045"/>
    <w:pPr>
      <w:widowControl/>
      <w:tabs>
        <w:tab w:val="clear" w:pos="708"/>
        <w:tab w:val="clear" w:pos="2270"/>
        <w:tab w:val="clear" w:pos="4294"/>
      </w:tabs>
      <w:spacing w:after="120"/>
      <w:jc w:val="left"/>
    </w:pPr>
    <w:rPr>
      <w:rFonts w:ascii="Times New Roman" w:hAnsi="Times New Roman" w:cs="Tahoma"/>
      <w:bCs w:val="0"/>
      <w:sz w:val="24"/>
      <w:lang w:val="pt-BR"/>
    </w:rPr>
  </w:style>
  <w:style w:type="paragraph" w:customStyle="1" w:styleId="Legenda2">
    <w:name w:val="Legenda2"/>
    <w:basedOn w:val="Normal"/>
    <w:rsid w:val="00FA0045"/>
    <w:pPr>
      <w:suppressLineNumbers/>
      <w:spacing w:before="120" w:after="120"/>
    </w:pPr>
    <w:rPr>
      <w:rFonts w:cs="Tahoma"/>
      <w:i/>
      <w:iCs/>
      <w:szCs w:val="24"/>
    </w:rPr>
  </w:style>
  <w:style w:type="paragraph" w:customStyle="1" w:styleId="ndice">
    <w:name w:val="Índice"/>
    <w:basedOn w:val="Normal"/>
    <w:rsid w:val="00FA0045"/>
    <w:pPr>
      <w:suppressLineNumbers/>
    </w:pPr>
    <w:rPr>
      <w:rFonts w:cs="Tahoma"/>
    </w:rPr>
  </w:style>
  <w:style w:type="paragraph" w:customStyle="1" w:styleId="Legenda1">
    <w:name w:val="Legenda1"/>
    <w:basedOn w:val="Normal"/>
    <w:rsid w:val="00FA0045"/>
    <w:pPr>
      <w:suppressLineNumbers/>
      <w:spacing w:before="120" w:after="120"/>
    </w:pPr>
    <w:rPr>
      <w:rFonts w:cs="Tahoma"/>
      <w:i/>
      <w:iCs/>
      <w:szCs w:val="24"/>
    </w:rPr>
  </w:style>
  <w:style w:type="paragraph" w:customStyle="1" w:styleId="Recuodecorpodetexto21">
    <w:name w:val="Recuo de corpo de texto 21"/>
    <w:basedOn w:val="Normal"/>
    <w:rsid w:val="00FA0045"/>
    <w:pPr>
      <w:ind w:firstLine="2124"/>
      <w:jc w:val="both"/>
    </w:pPr>
    <w:rPr>
      <w:sz w:val="28"/>
    </w:rPr>
  </w:style>
  <w:style w:type="paragraph" w:customStyle="1" w:styleId="Contedodatabela">
    <w:name w:val="Conteúdo da tabela"/>
    <w:basedOn w:val="Normal"/>
    <w:rsid w:val="00FA0045"/>
    <w:pPr>
      <w:suppressLineNumbers/>
    </w:pPr>
  </w:style>
  <w:style w:type="paragraph" w:customStyle="1" w:styleId="Ttulodatabela">
    <w:name w:val="Título da tabela"/>
    <w:basedOn w:val="Contedodatabela"/>
    <w:rsid w:val="00FA0045"/>
    <w:pPr>
      <w:jc w:val="center"/>
    </w:pPr>
    <w:rPr>
      <w:b/>
      <w:bCs/>
    </w:rPr>
  </w:style>
  <w:style w:type="paragraph" w:styleId="Corpodetexto3">
    <w:name w:val="Body Text 3"/>
    <w:basedOn w:val="Normal"/>
    <w:link w:val="Corpodetexto3Char"/>
    <w:rsid w:val="00FA0045"/>
    <w:pPr>
      <w:suppressAutoHyphens w:val="0"/>
      <w:spacing w:after="120"/>
    </w:pPr>
    <w:rPr>
      <w:sz w:val="16"/>
      <w:szCs w:val="16"/>
      <w:lang w:eastAsia="pt-BR"/>
    </w:rPr>
  </w:style>
  <w:style w:type="character" w:customStyle="1" w:styleId="Corpodetexto3Char">
    <w:name w:val="Corpo de texto 3 Char"/>
    <w:basedOn w:val="Fontepargpadro"/>
    <w:link w:val="Corpodetexto3"/>
    <w:rsid w:val="00FA0045"/>
    <w:rPr>
      <w:rFonts w:ascii="Times New Roman" w:eastAsia="Times New Roman" w:hAnsi="Times New Roman" w:cs="Times New Roman"/>
      <w:sz w:val="16"/>
      <w:szCs w:val="16"/>
      <w:lang w:eastAsia="pt-BR"/>
    </w:rPr>
  </w:style>
  <w:style w:type="character" w:customStyle="1" w:styleId="markedcontent">
    <w:name w:val="markedcontent"/>
    <w:basedOn w:val="Fontepargpadro"/>
    <w:rsid w:val="00635D23"/>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34"/>
    <w:locked/>
    <w:rsid w:val="007955A3"/>
    <w:rPr>
      <w:rFonts w:ascii="Calibri" w:eastAsia="Calibri" w:hAnsi="Calibri" w:cs="Times New Roman"/>
      <w:noProof/>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1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saocristovao.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msc.sc.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mpras@saocristovao.sc.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s://cdn.fecam.net.br/images/municipios/brasao/90x90/saocristovaodosul.png"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4F025-7194-4D82-9A00-B282664BC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32</Pages>
  <Words>10350</Words>
  <Characters>55890</Characters>
  <Application>Microsoft Office Word</Application>
  <DocSecurity>0</DocSecurity>
  <Lines>465</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ELUSA</dc:creator>
  <cp:keywords/>
  <dc:description/>
  <cp:lastModifiedBy>ELUSA</cp:lastModifiedBy>
  <cp:revision>6</cp:revision>
  <cp:lastPrinted>2022-11-18T12:43:00Z</cp:lastPrinted>
  <dcterms:created xsi:type="dcterms:W3CDTF">2022-11-18T12:36:00Z</dcterms:created>
  <dcterms:modified xsi:type="dcterms:W3CDTF">2022-11-18T13:05:00Z</dcterms:modified>
</cp:coreProperties>
</file>