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Ref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7E04EF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/201</w:t>
      </w:r>
      <w:r w:rsidR="00C92BFF">
        <w:rPr>
          <w:rFonts w:ascii="Arial" w:hAnsi="Arial" w:cs="Arial"/>
        </w:rPr>
        <w:t>2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7E04EF">
        <w:rPr>
          <w:rFonts w:ascii="Arial" w:hAnsi="Arial" w:cs="Arial"/>
        </w:rPr>
        <w:t>dital do Pregão Presencial Nº. 6</w:t>
      </w:r>
      <w:r w:rsidRPr="002F3CD9">
        <w:rPr>
          <w:rFonts w:ascii="Arial" w:hAnsi="Arial" w:cs="Arial"/>
        </w:rPr>
        <w:t>/201</w:t>
      </w:r>
      <w:r w:rsidR="00E66EFB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F0" w:rsidRDefault="00AA36F0" w:rsidP="002F3CD9">
      <w:r>
        <w:separator/>
      </w:r>
    </w:p>
  </w:endnote>
  <w:endnote w:type="continuationSeparator" w:id="1">
    <w:p w:rsidR="00AA36F0" w:rsidRDefault="00AA36F0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AA36F0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AA36F0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F0" w:rsidRDefault="00AA36F0" w:rsidP="002F3CD9">
      <w:r>
        <w:separator/>
      </w:r>
    </w:p>
  </w:footnote>
  <w:footnote w:type="continuationSeparator" w:id="1">
    <w:p w:rsidR="00AA36F0" w:rsidRDefault="00AA36F0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0C561B"/>
    <w:rsid w:val="0026202A"/>
    <w:rsid w:val="00277AA1"/>
    <w:rsid w:val="002E7420"/>
    <w:rsid w:val="002F3CD9"/>
    <w:rsid w:val="003A61ED"/>
    <w:rsid w:val="00571A5E"/>
    <w:rsid w:val="006D5CFD"/>
    <w:rsid w:val="007E04EF"/>
    <w:rsid w:val="008A26DB"/>
    <w:rsid w:val="008D18D0"/>
    <w:rsid w:val="009C4924"/>
    <w:rsid w:val="00AA36F0"/>
    <w:rsid w:val="00C92BFF"/>
    <w:rsid w:val="00E66EFB"/>
    <w:rsid w:val="00EB7206"/>
    <w:rsid w:val="00EF324D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2012-01-19T19:54:00Z</cp:lastPrinted>
  <dcterms:created xsi:type="dcterms:W3CDTF">2011-07-25T11:28:00Z</dcterms:created>
  <dcterms:modified xsi:type="dcterms:W3CDTF">2012-01-19T19:54:00Z</dcterms:modified>
</cp:coreProperties>
</file>